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20" w:rsidRPr="007A605A" w:rsidRDefault="001763A2" w:rsidP="00246C20">
      <w:pPr>
        <w:rPr>
          <w:rFonts w:ascii="Arial" w:hAnsi="Arial" w:cs="Arial"/>
          <w:b/>
          <w:bCs/>
          <w:color w:val="000000" w:themeColor="text1"/>
          <w:kern w:val="32"/>
          <w:sz w:val="48"/>
          <w:szCs w:val="36"/>
          <w:lang w:val="en-AU"/>
        </w:rPr>
      </w:pPr>
      <w:r w:rsidRPr="007A605A">
        <w:rPr>
          <w:rStyle w:val="Heading1Char1"/>
          <w:sz w:val="48"/>
          <w:szCs w:val="36"/>
        </w:rPr>
        <w:br/>
      </w:r>
      <w:r w:rsidR="00C27EB0" w:rsidRPr="007A605A">
        <w:rPr>
          <w:rFonts w:ascii="Arial" w:hAnsi="Arial" w:cs="Arial"/>
          <w:b/>
          <w:noProof/>
          <w:color w:val="000000" w:themeColor="text1"/>
          <w:sz w:val="36"/>
          <w:lang w:val="en-AU" w:eastAsia="en-AU"/>
        </w:rPr>
        <w:drawing>
          <wp:anchor distT="0" distB="0" distL="114300" distR="114300" simplePos="0" relativeHeight="251658240" behindDoc="1" locked="0" layoutInCell="1" allowOverlap="1" wp14:anchorId="62F100F7" wp14:editId="52BEE044">
            <wp:simplePos x="0" y="0"/>
            <wp:positionH relativeFrom="column">
              <wp:posOffset>4438650</wp:posOffset>
            </wp:positionH>
            <wp:positionV relativeFrom="paragraph">
              <wp:posOffset>-130175</wp:posOffset>
            </wp:positionV>
            <wp:extent cx="1600200" cy="1329055"/>
            <wp:effectExtent l="0" t="0" r="0" b="4445"/>
            <wp:wrapTight wrapText="bothSides">
              <wp:wrapPolygon edited="0">
                <wp:start x="0" y="0"/>
                <wp:lineTo x="0" y="21363"/>
                <wp:lineTo x="21343" y="21363"/>
                <wp:lineTo x="21343" y="0"/>
                <wp:lineTo x="0" y="0"/>
              </wp:wrapPolygon>
            </wp:wrapTight>
            <wp:docPr id="1" name="Picture 1" descr="BCA logo - without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A logo - without wor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00246C20" w:rsidRPr="007A605A">
        <w:rPr>
          <w:rStyle w:val="Heading1Char1"/>
          <w:color w:val="000000" w:themeColor="text1"/>
          <w:sz w:val="48"/>
          <w:szCs w:val="36"/>
        </w:rPr>
        <w:t>Blind Citizens Australia Parent News</w:t>
      </w:r>
      <w:r w:rsidR="00C27EB0" w:rsidRPr="007A605A">
        <w:rPr>
          <w:rStyle w:val="Heading1Char1"/>
          <w:color w:val="000000" w:themeColor="text1"/>
          <w:sz w:val="48"/>
          <w:szCs w:val="36"/>
        </w:rPr>
        <w:t xml:space="preserve"> </w:t>
      </w:r>
      <w:r w:rsidR="00246C20" w:rsidRPr="007A605A">
        <w:rPr>
          <w:rStyle w:val="Heading1Char1"/>
          <w:color w:val="000000" w:themeColor="text1"/>
          <w:sz w:val="48"/>
          <w:szCs w:val="36"/>
        </w:rPr>
        <w:t>(</w:t>
      </w:r>
      <w:r w:rsidR="00F677B2" w:rsidRPr="007A605A">
        <w:rPr>
          <w:rStyle w:val="Heading1Char1"/>
          <w:color w:val="000000" w:themeColor="text1"/>
          <w:sz w:val="48"/>
          <w:szCs w:val="36"/>
        </w:rPr>
        <w:t>February</w:t>
      </w:r>
      <w:r w:rsidR="00246C20" w:rsidRPr="007A605A">
        <w:rPr>
          <w:rStyle w:val="Heading1Char1"/>
          <w:color w:val="000000" w:themeColor="text1"/>
          <w:sz w:val="48"/>
          <w:szCs w:val="36"/>
        </w:rPr>
        <w:t xml:space="preserve"> 2014)</w:t>
      </w:r>
    </w:p>
    <w:p w:rsidR="00246C20" w:rsidRPr="007A605A" w:rsidRDefault="00246C20" w:rsidP="00246C20">
      <w:pPr>
        <w:rPr>
          <w:rFonts w:ascii="Arial" w:hAnsi="Arial" w:cs="Arial"/>
          <w:b/>
          <w:color w:val="000000" w:themeColor="text1"/>
          <w:sz w:val="32"/>
          <w:szCs w:val="32"/>
          <w:lang w:val="en-AU"/>
        </w:rPr>
      </w:pPr>
    </w:p>
    <w:p w:rsidR="00246C20" w:rsidRPr="007A605A" w:rsidRDefault="00246C20" w:rsidP="0051715C">
      <w:pPr>
        <w:rPr>
          <w:rFonts w:ascii="Arial" w:hAnsi="Arial" w:cs="Arial"/>
          <w:b/>
          <w:bCs/>
          <w:color w:val="000000" w:themeColor="text1"/>
          <w:sz w:val="32"/>
          <w:szCs w:val="32"/>
          <w:lang w:val="en-AU"/>
        </w:rPr>
      </w:pPr>
      <w:r w:rsidRPr="007A605A">
        <w:rPr>
          <w:rFonts w:ascii="Arial" w:hAnsi="Arial" w:cs="Arial"/>
          <w:b/>
          <w:bCs/>
          <w:color w:val="000000" w:themeColor="text1"/>
          <w:sz w:val="32"/>
          <w:szCs w:val="32"/>
          <w:lang w:val="en-AU"/>
        </w:rPr>
        <w:t xml:space="preserve">Welcome to the </w:t>
      </w:r>
      <w:r w:rsidR="00F677B2" w:rsidRPr="007A605A">
        <w:rPr>
          <w:rStyle w:val="Heading1Char1"/>
          <w:color w:val="000000" w:themeColor="text1"/>
        </w:rPr>
        <w:t xml:space="preserve">February </w:t>
      </w:r>
      <w:r w:rsidRPr="007A605A">
        <w:rPr>
          <w:rFonts w:ascii="Arial" w:hAnsi="Arial" w:cs="Arial"/>
          <w:b/>
          <w:bCs/>
          <w:color w:val="000000" w:themeColor="text1"/>
          <w:sz w:val="32"/>
          <w:szCs w:val="32"/>
          <w:lang w:val="en-AU"/>
        </w:rPr>
        <w:t xml:space="preserve">2014 edition of Parent News! </w:t>
      </w:r>
    </w:p>
    <w:p w:rsidR="00F348FC" w:rsidRPr="007A605A" w:rsidRDefault="00E07A0C" w:rsidP="0051715C">
      <w:pPr>
        <w:rPr>
          <w:rFonts w:ascii="Arial" w:hAnsi="Arial" w:cs="Arial"/>
          <w:b/>
          <w:bCs/>
          <w:color w:val="000000" w:themeColor="text1"/>
          <w:sz w:val="32"/>
          <w:szCs w:val="32"/>
          <w:lang w:val="en-AU"/>
        </w:rPr>
      </w:pPr>
      <w:r w:rsidRPr="007A605A">
        <w:rPr>
          <w:rFonts w:ascii="Arial" w:hAnsi="Arial" w:cs="Arial"/>
          <w:b/>
          <w:bCs/>
          <w:color w:val="000000" w:themeColor="text1"/>
          <w:sz w:val="32"/>
          <w:szCs w:val="32"/>
          <w:lang w:val="en-AU"/>
        </w:rPr>
        <w:t xml:space="preserve">In this </w:t>
      </w:r>
      <w:r w:rsidR="00F72046" w:rsidRPr="007A605A">
        <w:rPr>
          <w:rFonts w:ascii="Arial" w:hAnsi="Arial" w:cs="Arial"/>
          <w:b/>
          <w:bCs/>
          <w:color w:val="000000" w:themeColor="text1"/>
          <w:sz w:val="32"/>
          <w:szCs w:val="32"/>
          <w:lang w:val="en-AU"/>
        </w:rPr>
        <w:t>edition you will find the following items:</w:t>
      </w:r>
    </w:p>
    <w:p w:rsidR="00E07A0C" w:rsidRPr="007A605A" w:rsidRDefault="00E07A0C" w:rsidP="0051715C">
      <w:pPr>
        <w:rPr>
          <w:rFonts w:ascii="Arial" w:hAnsi="Arial" w:cs="Arial"/>
          <w:b/>
          <w:bCs/>
          <w:color w:val="000000" w:themeColor="text1"/>
          <w:szCs w:val="32"/>
          <w:lang w:val="en-AU"/>
        </w:rPr>
      </w:pPr>
    </w:p>
    <w:p w:rsidR="00A12607" w:rsidRPr="007A605A" w:rsidRDefault="009635EA" w:rsidP="009635EA">
      <w:pPr>
        <w:pStyle w:val="ListParagraph"/>
        <w:numPr>
          <w:ilvl w:val="0"/>
          <w:numId w:val="1"/>
        </w:numPr>
        <w:ind w:left="714" w:hanging="357"/>
        <w:rPr>
          <w:rFonts w:ascii="Arial" w:hAnsi="Arial" w:cs="Arial"/>
          <w:color w:val="000000" w:themeColor="text1"/>
        </w:rPr>
      </w:pPr>
      <w:r w:rsidRPr="007A605A">
        <w:rPr>
          <w:rFonts w:ascii="Arial" w:hAnsi="Arial" w:cs="Arial"/>
          <w:color w:val="000000" w:themeColor="text1"/>
        </w:rPr>
        <w:t xml:space="preserve">New </w:t>
      </w:r>
      <w:r w:rsidR="00F368A5" w:rsidRPr="007A605A">
        <w:rPr>
          <w:rFonts w:ascii="Arial" w:hAnsi="Arial" w:cs="Arial"/>
          <w:color w:val="000000" w:themeColor="text1"/>
        </w:rPr>
        <w:t>Editor for Parent News</w:t>
      </w:r>
    </w:p>
    <w:p w:rsidR="00A12607" w:rsidRPr="007A605A" w:rsidRDefault="00B24E3A" w:rsidP="009635EA">
      <w:pPr>
        <w:pStyle w:val="ListParagraph"/>
        <w:numPr>
          <w:ilvl w:val="0"/>
          <w:numId w:val="1"/>
        </w:numPr>
        <w:ind w:left="714" w:hanging="357"/>
        <w:rPr>
          <w:rFonts w:ascii="Arial" w:hAnsi="Arial" w:cs="Arial"/>
          <w:color w:val="000000" w:themeColor="text1"/>
        </w:rPr>
      </w:pPr>
      <w:r w:rsidRPr="007A605A">
        <w:rPr>
          <w:rFonts w:ascii="Arial" w:hAnsi="Arial" w:cs="Arial"/>
          <w:color w:val="000000" w:themeColor="text1"/>
        </w:rPr>
        <w:t>Rights in Tertiary E</w:t>
      </w:r>
      <w:r w:rsidR="00FB3C1A">
        <w:rPr>
          <w:rFonts w:ascii="Arial" w:hAnsi="Arial" w:cs="Arial"/>
          <w:color w:val="000000" w:themeColor="text1"/>
        </w:rPr>
        <w:t xml:space="preserve">ducation: </w:t>
      </w:r>
      <w:bookmarkStart w:id="0" w:name="_GoBack"/>
      <w:bookmarkEnd w:id="0"/>
      <w:r w:rsidR="00A12607" w:rsidRPr="007A605A">
        <w:rPr>
          <w:rFonts w:ascii="Arial" w:hAnsi="Arial" w:cs="Arial"/>
          <w:color w:val="000000" w:themeColor="text1"/>
        </w:rPr>
        <w:t xml:space="preserve">Tips and </w:t>
      </w:r>
      <w:r w:rsidR="00C27EB0" w:rsidRPr="007A605A">
        <w:rPr>
          <w:rFonts w:ascii="Arial" w:hAnsi="Arial" w:cs="Arial"/>
          <w:color w:val="000000" w:themeColor="text1"/>
        </w:rPr>
        <w:t>T</w:t>
      </w:r>
      <w:r w:rsidR="00A12607" w:rsidRPr="007A605A">
        <w:rPr>
          <w:rFonts w:ascii="Arial" w:hAnsi="Arial" w:cs="Arial"/>
          <w:color w:val="000000" w:themeColor="text1"/>
        </w:rPr>
        <w:t>ricks</w:t>
      </w:r>
    </w:p>
    <w:p w:rsidR="001763A2" w:rsidRPr="007A605A" w:rsidRDefault="001763A2" w:rsidP="009635EA">
      <w:pPr>
        <w:pStyle w:val="ListParagraph"/>
        <w:numPr>
          <w:ilvl w:val="0"/>
          <w:numId w:val="1"/>
        </w:numPr>
        <w:ind w:left="714" w:hanging="357"/>
        <w:rPr>
          <w:rFonts w:ascii="Arial" w:hAnsi="Arial" w:cs="Arial"/>
          <w:color w:val="000000" w:themeColor="text1"/>
        </w:rPr>
      </w:pPr>
      <w:r w:rsidRPr="007A605A">
        <w:rPr>
          <w:rFonts w:ascii="Arial" w:hAnsi="Arial" w:cs="Arial"/>
          <w:color w:val="000000" w:themeColor="text1"/>
        </w:rPr>
        <w:t xml:space="preserve">Australian Disability and </w:t>
      </w:r>
      <w:r w:rsidR="00D726CF" w:rsidRPr="007A605A">
        <w:rPr>
          <w:rFonts w:ascii="Arial" w:hAnsi="Arial" w:cs="Arial"/>
          <w:color w:val="000000" w:themeColor="text1"/>
        </w:rPr>
        <w:t>Indigenous Peoples’</w:t>
      </w:r>
      <w:r w:rsidR="00E974B0" w:rsidRPr="007A605A">
        <w:rPr>
          <w:rFonts w:ascii="Arial" w:hAnsi="Arial" w:cs="Arial"/>
          <w:color w:val="000000" w:themeColor="text1"/>
        </w:rPr>
        <w:t xml:space="preserve"> </w:t>
      </w:r>
      <w:r w:rsidRPr="007A605A">
        <w:rPr>
          <w:rFonts w:ascii="Arial" w:hAnsi="Arial" w:cs="Arial"/>
          <w:color w:val="000000" w:themeColor="text1"/>
        </w:rPr>
        <w:t>Education Fund (ADIPEF)</w:t>
      </w:r>
    </w:p>
    <w:p w:rsidR="001763A2" w:rsidRPr="007A605A" w:rsidRDefault="001763A2" w:rsidP="009635EA">
      <w:pPr>
        <w:pStyle w:val="ListParagraph"/>
        <w:numPr>
          <w:ilvl w:val="0"/>
          <w:numId w:val="1"/>
        </w:numPr>
        <w:ind w:left="714" w:hanging="357"/>
        <w:rPr>
          <w:rStyle w:val="Heading2Char"/>
          <w:b w:val="0"/>
          <w:color w:val="000000" w:themeColor="text1"/>
          <w:sz w:val="24"/>
          <w:szCs w:val="24"/>
        </w:rPr>
      </w:pPr>
      <w:r w:rsidRPr="007A605A">
        <w:rPr>
          <w:rStyle w:val="Heading2Char"/>
          <w:b w:val="0"/>
          <w:color w:val="000000" w:themeColor="text1"/>
          <w:sz w:val="24"/>
          <w:szCs w:val="24"/>
        </w:rPr>
        <w:t>Department of Justice Disability</w:t>
      </w:r>
      <w:r w:rsidR="0063123C" w:rsidRPr="007A605A">
        <w:rPr>
          <w:rStyle w:val="Heading2Char"/>
          <w:b w:val="0"/>
          <w:color w:val="000000" w:themeColor="text1"/>
          <w:sz w:val="24"/>
          <w:szCs w:val="24"/>
        </w:rPr>
        <w:t xml:space="preserve"> Leadership Scholarship Program </w:t>
      </w:r>
      <w:r w:rsidRPr="007A605A">
        <w:rPr>
          <w:rStyle w:val="Heading2Char"/>
          <w:b w:val="0"/>
          <w:color w:val="000000" w:themeColor="text1"/>
          <w:sz w:val="24"/>
          <w:szCs w:val="24"/>
        </w:rPr>
        <w:t>2014</w:t>
      </w:r>
    </w:p>
    <w:p w:rsidR="00F348FC" w:rsidRPr="007A605A" w:rsidRDefault="001763A2" w:rsidP="009635EA">
      <w:pPr>
        <w:pStyle w:val="ListParagraph"/>
        <w:numPr>
          <w:ilvl w:val="0"/>
          <w:numId w:val="1"/>
        </w:numPr>
        <w:ind w:left="714" w:hanging="357"/>
        <w:rPr>
          <w:rFonts w:ascii="Arial" w:hAnsi="Arial" w:cs="Arial"/>
          <w:color w:val="000000" w:themeColor="text1"/>
        </w:rPr>
      </w:pPr>
      <w:r w:rsidRPr="007A605A">
        <w:rPr>
          <w:rFonts w:ascii="Arial" w:hAnsi="Arial" w:cs="Arial"/>
          <w:color w:val="000000" w:themeColor="text1"/>
        </w:rPr>
        <w:t>Vision Australia B</w:t>
      </w:r>
      <w:r w:rsidR="00F348FC" w:rsidRPr="007A605A">
        <w:rPr>
          <w:rFonts w:ascii="Arial" w:hAnsi="Arial" w:cs="Arial"/>
          <w:color w:val="000000" w:themeColor="text1"/>
        </w:rPr>
        <w:t xml:space="preserve">ursary </w:t>
      </w:r>
    </w:p>
    <w:p w:rsidR="00CF0638" w:rsidRPr="007A605A" w:rsidRDefault="00CF0638" w:rsidP="009635EA">
      <w:pPr>
        <w:pStyle w:val="ListParagraph"/>
        <w:numPr>
          <w:ilvl w:val="0"/>
          <w:numId w:val="1"/>
        </w:numPr>
        <w:ind w:left="714" w:hanging="357"/>
        <w:rPr>
          <w:rFonts w:ascii="Arial" w:hAnsi="Arial" w:cs="Arial"/>
          <w:color w:val="000000" w:themeColor="text1"/>
        </w:rPr>
      </w:pPr>
      <w:r w:rsidRPr="007A605A">
        <w:rPr>
          <w:rFonts w:ascii="Arial" w:hAnsi="Arial" w:cs="Arial"/>
          <w:color w:val="000000" w:themeColor="text1"/>
        </w:rPr>
        <w:t>12th WBUAP Onkyo World Braille Essay Contest 2014</w:t>
      </w:r>
    </w:p>
    <w:p w:rsidR="001763A2" w:rsidRPr="007A605A" w:rsidRDefault="001763A2" w:rsidP="001763A2">
      <w:pPr>
        <w:pStyle w:val="ListParagraph"/>
        <w:rPr>
          <w:rFonts w:ascii="Arial" w:hAnsi="Arial" w:cs="Arial"/>
          <w:color w:val="000000" w:themeColor="text1"/>
          <w:sz w:val="32"/>
        </w:rPr>
      </w:pPr>
    </w:p>
    <w:p w:rsidR="00291C7C" w:rsidRPr="007A605A" w:rsidRDefault="00AF297C" w:rsidP="00F72046">
      <w:pPr>
        <w:rPr>
          <w:rFonts w:ascii="Arial" w:hAnsi="Arial" w:cs="Arial"/>
          <w:b/>
          <w:color w:val="000000" w:themeColor="text1"/>
          <w:sz w:val="32"/>
          <w:szCs w:val="32"/>
        </w:rPr>
      </w:pPr>
      <w:r w:rsidRPr="007A605A">
        <w:rPr>
          <w:rFonts w:ascii="Arial" w:hAnsi="Arial" w:cs="Arial"/>
          <w:b/>
          <w:color w:val="000000" w:themeColor="text1"/>
          <w:sz w:val="32"/>
          <w:szCs w:val="32"/>
        </w:rPr>
        <w:t xml:space="preserve">Introducing </w:t>
      </w:r>
      <w:r w:rsidR="00291C7C" w:rsidRPr="007A605A">
        <w:rPr>
          <w:rFonts w:ascii="Arial" w:hAnsi="Arial" w:cs="Arial"/>
          <w:b/>
          <w:color w:val="000000" w:themeColor="text1"/>
          <w:sz w:val="32"/>
          <w:szCs w:val="32"/>
        </w:rPr>
        <w:t>New Editor: Thai Nguyen</w:t>
      </w:r>
    </w:p>
    <w:p w:rsidR="00C57F44" w:rsidRPr="007A605A" w:rsidRDefault="00C57F44" w:rsidP="00D41A5F">
      <w:pPr>
        <w:rPr>
          <w:rFonts w:ascii="Arial" w:hAnsi="Arial" w:cs="Arial"/>
          <w:color w:val="000000" w:themeColor="text1"/>
          <w:lang w:val="en-AU"/>
        </w:rPr>
      </w:pPr>
    </w:p>
    <w:p w:rsidR="00D41A5F" w:rsidRPr="007A605A" w:rsidRDefault="00D41A5F" w:rsidP="00D41A5F">
      <w:pPr>
        <w:rPr>
          <w:rFonts w:ascii="Arial" w:hAnsi="Arial" w:cs="Arial"/>
          <w:color w:val="000000" w:themeColor="text1"/>
          <w:lang w:val="en-AU"/>
        </w:rPr>
      </w:pPr>
      <w:r w:rsidRPr="007A605A">
        <w:rPr>
          <w:rFonts w:ascii="Arial" w:hAnsi="Arial" w:cs="Arial"/>
          <w:color w:val="000000" w:themeColor="text1"/>
          <w:lang w:val="en-AU"/>
        </w:rPr>
        <w:t xml:space="preserve">I’d like to take this opportunity to introduce myself as </w:t>
      </w:r>
      <w:r w:rsidR="000F3167" w:rsidRPr="007A605A">
        <w:rPr>
          <w:rFonts w:ascii="Arial" w:hAnsi="Arial" w:cs="Arial"/>
          <w:color w:val="000000" w:themeColor="text1"/>
          <w:lang w:val="en-AU"/>
        </w:rPr>
        <w:t xml:space="preserve">the </w:t>
      </w:r>
      <w:r w:rsidR="008D6646" w:rsidRPr="007A605A">
        <w:rPr>
          <w:rFonts w:ascii="Arial" w:hAnsi="Arial" w:cs="Arial"/>
          <w:color w:val="000000" w:themeColor="text1"/>
          <w:lang w:val="en-AU"/>
        </w:rPr>
        <w:t xml:space="preserve">new </w:t>
      </w:r>
      <w:r w:rsidRPr="007A605A">
        <w:rPr>
          <w:rFonts w:ascii="Arial" w:hAnsi="Arial" w:cs="Arial"/>
          <w:color w:val="000000" w:themeColor="text1"/>
          <w:lang w:val="en-AU"/>
        </w:rPr>
        <w:t xml:space="preserve">editor of Parent News. For those of you who don’t already know me, I’ve been working in the role of Victorian Advocacy and Policy Officer with Blind Citizens Australia since 2012. </w:t>
      </w:r>
    </w:p>
    <w:p w:rsidR="00D41A5F" w:rsidRPr="007A605A" w:rsidRDefault="00D41A5F" w:rsidP="00D41A5F">
      <w:pPr>
        <w:rPr>
          <w:rFonts w:ascii="Arial" w:hAnsi="Arial" w:cs="Arial"/>
          <w:color w:val="000000" w:themeColor="text1"/>
          <w:lang w:val="en-AU"/>
        </w:rPr>
      </w:pPr>
    </w:p>
    <w:p w:rsidR="00582080" w:rsidRPr="007A605A" w:rsidRDefault="00C27EB0" w:rsidP="00582080">
      <w:pPr>
        <w:rPr>
          <w:rFonts w:ascii="Arial" w:hAnsi="Arial" w:cs="Arial"/>
          <w:color w:val="000000" w:themeColor="text1"/>
        </w:rPr>
      </w:pPr>
      <w:r w:rsidRPr="007A605A">
        <w:rPr>
          <w:rFonts w:ascii="Arial" w:hAnsi="Arial" w:cs="Arial"/>
          <w:color w:val="000000" w:themeColor="text1"/>
          <w:lang w:val="en-AU"/>
        </w:rPr>
        <w:t xml:space="preserve">One of my roles during my time at BCA has been to assist </w:t>
      </w:r>
      <w:r w:rsidR="003928AA" w:rsidRPr="007A605A">
        <w:rPr>
          <w:rFonts w:ascii="Arial" w:hAnsi="Arial" w:cs="Arial"/>
          <w:color w:val="000000" w:themeColor="text1"/>
          <w:lang w:val="en-AU"/>
        </w:rPr>
        <w:t>various</w:t>
      </w:r>
      <w:r w:rsidR="00911378" w:rsidRPr="007A605A">
        <w:rPr>
          <w:rFonts w:ascii="Arial" w:hAnsi="Arial" w:cs="Arial"/>
          <w:color w:val="000000" w:themeColor="text1"/>
          <w:lang w:val="en-AU"/>
        </w:rPr>
        <w:t xml:space="preserve"> students and parents of children who are blind or vision impaired </w:t>
      </w:r>
      <w:r w:rsidR="00B743B9" w:rsidRPr="007A605A">
        <w:rPr>
          <w:rFonts w:ascii="Arial" w:hAnsi="Arial" w:cs="Arial"/>
          <w:color w:val="000000" w:themeColor="text1"/>
          <w:lang w:val="en-AU"/>
        </w:rPr>
        <w:t>with education-</w:t>
      </w:r>
      <w:r w:rsidR="003928AA" w:rsidRPr="007A605A">
        <w:rPr>
          <w:rFonts w:ascii="Arial" w:hAnsi="Arial" w:cs="Arial"/>
          <w:color w:val="000000" w:themeColor="text1"/>
          <w:lang w:val="en-AU"/>
        </w:rPr>
        <w:t xml:space="preserve">related issues </w:t>
      </w:r>
      <w:r w:rsidR="00911378" w:rsidRPr="007A605A">
        <w:rPr>
          <w:rFonts w:ascii="Arial" w:hAnsi="Arial" w:cs="Arial"/>
          <w:color w:val="000000" w:themeColor="text1"/>
          <w:lang w:val="en-AU"/>
        </w:rPr>
        <w:t xml:space="preserve">ranging </w:t>
      </w:r>
      <w:r w:rsidR="003928AA" w:rsidRPr="007A605A">
        <w:rPr>
          <w:rFonts w:ascii="Arial" w:hAnsi="Arial" w:cs="Arial"/>
          <w:color w:val="000000" w:themeColor="text1"/>
          <w:lang w:val="en-AU"/>
        </w:rPr>
        <w:t>from primary school level to tertiary education</w:t>
      </w:r>
      <w:r w:rsidR="0098479C" w:rsidRPr="007A605A">
        <w:rPr>
          <w:rFonts w:ascii="Arial" w:hAnsi="Arial" w:cs="Arial"/>
          <w:color w:val="000000" w:themeColor="text1"/>
          <w:lang w:val="en-AU"/>
        </w:rPr>
        <w:t xml:space="preserve">. </w:t>
      </w:r>
      <w:r w:rsidR="00911378" w:rsidRPr="007A605A">
        <w:rPr>
          <w:rFonts w:ascii="Arial" w:hAnsi="Arial" w:cs="Arial"/>
          <w:color w:val="000000" w:themeColor="text1"/>
          <w:lang w:val="en-AU"/>
        </w:rPr>
        <w:t>I have</w:t>
      </w:r>
      <w:r w:rsidR="003928AA" w:rsidRPr="007A605A">
        <w:rPr>
          <w:rFonts w:ascii="Arial" w:hAnsi="Arial" w:cs="Arial"/>
          <w:color w:val="000000" w:themeColor="text1"/>
          <w:lang w:val="en-AU"/>
        </w:rPr>
        <w:t xml:space="preserve"> found that </w:t>
      </w:r>
      <w:r w:rsidR="00911378" w:rsidRPr="007A605A">
        <w:rPr>
          <w:rFonts w:ascii="Arial" w:hAnsi="Arial" w:cs="Arial"/>
          <w:color w:val="000000" w:themeColor="text1"/>
          <w:lang w:val="en-AU"/>
        </w:rPr>
        <w:t>one</w:t>
      </w:r>
      <w:r w:rsidR="00FB757A" w:rsidRPr="007A605A">
        <w:rPr>
          <w:rFonts w:ascii="Arial" w:hAnsi="Arial" w:cs="Arial"/>
          <w:color w:val="000000" w:themeColor="text1"/>
          <w:lang w:val="en-AU"/>
        </w:rPr>
        <w:t xml:space="preserve"> of </w:t>
      </w:r>
      <w:r w:rsidR="00195C17" w:rsidRPr="007A605A">
        <w:rPr>
          <w:rFonts w:ascii="Arial" w:hAnsi="Arial" w:cs="Arial"/>
          <w:color w:val="000000" w:themeColor="text1"/>
          <w:lang w:val="en-AU"/>
        </w:rPr>
        <w:t xml:space="preserve">              </w:t>
      </w:r>
      <w:r w:rsidR="00FB757A" w:rsidRPr="007A605A">
        <w:rPr>
          <w:rFonts w:ascii="Arial" w:hAnsi="Arial" w:cs="Arial"/>
          <w:color w:val="000000" w:themeColor="text1"/>
          <w:lang w:val="en-AU"/>
        </w:rPr>
        <w:t>the biggest</w:t>
      </w:r>
      <w:r w:rsidR="00911378" w:rsidRPr="007A605A">
        <w:rPr>
          <w:rFonts w:ascii="Arial" w:hAnsi="Arial" w:cs="Arial"/>
          <w:color w:val="000000" w:themeColor="text1"/>
          <w:lang w:val="en-AU"/>
        </w:rPr>
        <w:t xml:space="preserve"> barriers</w:t>
      </w:r>
      <w:r w:rsidR="00FB757A" w:rsidRPr="007A605A">
        <w:rPr>
          <w:rFonts w:ascii="Arial" w:hAnsi="Arial" w:cs="Arial"/>
          <w:color w:val="000000" w:themeColor="text1"/>
          <w:lang w:val="en-AU"/>
        </w:rPr>
        <w:t xml:space="preserve"> that students</w:t>
      </w:r>
      <w:r w:rsidR="008D6646" w:rsidRPr="007A605A">
        <w:rPr>
          <w:rFonts w:ascii="Arial" w:hAnsi="Arial" w:cs="Arial"/>
          <w:color w:val="000000" w:themeColor="text1"/>
          <w:lang w:val="en-AU"/>
        </w:rPr>
        <w:t xml:space="preserve"> face</w:t>
      </w:r>
      <w:r w:rsidR="00FB757A" w:rsidRPr="007A605A">
        <w:rPr>
          <w:rFonts w:ascii="Arial" w:hAnsi="Arial" w:cs="Arial"/>
          <w:color w:val="000000" w:themeColor="text1"/>
          <w:lang w:val="en-AU"/>
        </w:rPr>
        <w:t xml:space="preserve"> </w:t>
      </w:r>
      <w:r w:rsidR="00C57F44" w:rsidRPr="007A605A">
        <w:rPr>
          <w:rFonts w:ascii="Arial" w:hAnsi="Arial" w:cs="Arial"/>
          <w:color w:val="000000" w:themeColor="text1"/>
        </w:rPr>
        <w:t>is not being aware of their right to access education on an equal level to their sighted peers.</w:t>
      </w:r>
    </w:p>
    <w:p w:rsidR="00AF297C" w:rsidRPr="007A605A" w:rsidRDefault="00AF297C" w:rsidP="00582080">
      <w:pPr>
        <w:rPr>
          <w:rFonts w:ascii="Arial" w:hAnsi="Arial" w:cs="Arial"/>
          <w:color w:val="000000" w:themeColor="text1"/>
        </w:rPr>
      </w:pPr>
    </w:p>
    <w:p w:rsidR="000A70F6" w:rsidRPr="007A605A" w:rsidRDefault="00582080" w:rsidP="000A70F6">
      <w:pPr>
        <w:rPr>
          <w:rFonts w:ascii="Arial" w:hAnsi="Arial" w:cs="Arial"/>
          <w:color w:val="000000" w:themeColor="text1"/>
          <w:lang w:val="en-AU"/>
        </w:rPr>
      </w:pPr>
      <w:r w:rsidRPr="007A605A">
        <w:rPr>
          <w:rFonts w:ascii="Arial" w:hAnsi="Arial" w:cs="Arial"/>
          <w:color w:val="000000" w:themeColor="text1"/>
        </w:rPr>
        <w:t>The challenges that students who are blin</w:t>
      </w:r>
      <w:r w:rsidR="00742224" w:rsidRPr="007A605A">
        <w:rPr>
          <w:rFonts w:ascii="Arial" w:hAnsi="Arial" w:cs="Arial"/>
          <w:color w:val="000000" w:themeColor="text1"/>
        </w:rPr>
        <w:t xml:space="preserve">d or vision impaired often face </w:t>
      </w:r>
      <w:r w:rsidRPr="007A605A">
        <w:rPr>
          <w:rFonts w:ascii="Arial" w:hAnsi="Arial" w:cs="Arial"/>
          <w:color w:val="000000" w:themeColor="text1"/>
        </w:rPr>
        <w:t>when entering university include</w:t>
      </w:r>
      <w:r w:rsidR="00382002" w:rsidRPr="007A605A">
        <w:rPr>
          <w:rFonts w:ascii="Arial" w:hAnsi="Arial" w:cs="Arial"/>
          <w:color w:val="000000" w:themeColor="text1"/>
        </w:rPr>
        <w:t>:</w:t>
      </w:r>
      <w:r w:rsidRPr="007A605A">
        <w:rPr>
          <w:rFonts w:ascii="Arial" w:hAnsi="Arial" w:cs="Arial"/>
          <w:color w:val="000000" w:themeColor="text1"/>
        </w:rPr>
        <w:t xml:space="preserve"> </w:t>
      </w:r>
      <w:r w:rsidR="00C57F44" w:rsidRPr="007A605A">
        <w:rPr>
          <w:rFonts w:ascii="Arial" w:hAnsi="Arial" w:cs="Arial"/>
          <w:color w:val="000000" w:themeColor="text1"/>
        </w:rPr>
        <w:t>access to course materials in preferred format</w:t>
      </w:r>
      <w:r w:rsidR="00AF297C" w:rsidRPr="007A605A">
        <w:rPr>
          <w:rFonts w:ascii="Arial" w:hAnsi="Arial" w:cs="Arial"/>
          <w:color w:val="000000" w:themeColor="text1"/>
        </w:rPr>
        <w:t xml:space="preserve">, </w:t>
      </w:r>
      <w:r w:rsidRPr="007A605A">
        <w:rPr>
          <w:rFonts w:ascii="Arial" w:hAnsi="Arial" w:cs="Arial"/>
          <w:color w:val="000000" w:themeColor="text1"/>
        </w:rPr>
        <w:t xml:space="preserve">lack of adjustments made to teaching delivery and assessments, problems arranging work placements, </w:t>
      </w:r>
      <w:r w:rsidR="00AA0012" w:rsidRPr="007A605A">
        <w:rPr>
          <w:rFonts w:ascii="Arial" w:hAnsi="Arial" w:cs="Arial"/>
          <w:color w:val="000000" w:themeColor="text1"/>
        </w:rPr>
        <w:t xml:space="preserve">and </w:t>
      </w:r>
      <w:r w:rsidRPr="007A605A">
        <w:rPr>
          <w:rFonts w:ascii="Arial" w:hAnsi="Arial" w:cs="Arial"/>
          <w:color w:val="000000" w:themeColor="text1"/>
        </w:rPr>
        <w:t>attitudes of teaching or administration staff as well a</w:t>
      </w:r>
      <w:r w:rsidR="00AA0012" w:rsidRPr="007A605A">
        <w:rPr>
          <w:rFonts w:ascii="Arial" w:hAnsi="Arial" w:cs="Arial"/>
          <w:color w:val="000000" w:themeColor="text1"/>
        </w:rPr>
        <w:t xml:space="preserve">s </w:t>
      </w:r>
      <w:r w:rsidR="008250EA" w:rsidRPr="007A605A">
        <w:rPr>
          <w:rFonts w:ascii="Arial" w:hAnsi="Arial" w:cs="Arial"/>
          <w:color w:val="000000" w:themeColor="text1"/>
        </w:rPr>
        <w:t xml:space="preserve">attitudes of other students. </w:t>
      </w:r>
      <w:r w:rsidR="008370F4" w:rsidRPr="007A605A">
        <w:rPr>
          <w:rFonts w:ascii="Arial" w:hAnsi="Arial" w:cs="Arial"/>
          <w:color w:val="000000" w:themeColor="text1"/>
          <w:lang w:val="en-AU"/>
        </w:rPr>
        <w:t xml:space="preserve">One of the most powerful tools that </w:t>
      </w:r>
      <w:r w:rsidR="00C95416" w:rsidRPr="007A605A">
        <w:rPr>
          <w:rFonts w:ascii="Arial" w:hAnsi="Arial" w:cs="Arial"/>
          <w:color w:val="000000" w:themeColor="text1"/>
          <w:lang w:val="en-AU"/>
        </w:rPr>
        <w:t xml:space="preserve">individuals have found in </w:t>
      </w:r>
      <w:r w:rsidR="001B5267" w:rsidRPr="007A605A">
        <w:rPr>
          <w:rFonts w:ascii="Arial" w:hAnsi="Arial" w:cs="Arial"/>
          <w:color w:val="000000" w:themeColor="text1"/>
          <w:lang w:val="en-AU"/>
        </w:rPr>
        <w:t xml:space="preserve">dealing with these issues is </w:t>
      </w:r>
      <w:r w:rsidR="00C0393E" w:rsidRPr="007A605A">
        <w:rPr>
          <w:rFonts w:ascii="Arial" w:hAnsi="Arial" w:cs="Arial"/>
          <w:color w:val="000000" w:themeColor="text1"/>
          <w:lang w:val="en-AU"/>
        </w:rPr>
        <w:t xml:space="preserve">having </w:t>
      </w:r>
      <w:r w:rsidR="008D6646" w:rsidRPr="007A605A">
        <w:rPr>
          <w:rFonts w:ascii="Arial" w:hAnsi="Arial" w:cs="Arial"/>
          <w:color w:val="000000" w:themeColor="text1"/>
          <w:lang w:val="en-AU"/>
        </w:rPr>
        <w:t xml:space="preserve">sufficient </w:t>
      </w:r>
      <w:r w:rsidR="00C0393E" w:rsidRPr="007A605A">
        <w:rPr>
          <w:rFonts w:ascii="Arial" w:hAnsi="Arial" w:cs="Arial"/>
          <w:color w:val="000000" w:themeColor="text1"/>
          <w:lang w:val="en-AU"/>
        </w:rPr>
        <w:t xml:space="preserve">knowledge about their </w:t>
      </w:r>
      <w:r w:rsidR="001B5267" w:rsidRPr="007A605A">
        <w:rPr>
          <w:rFonts w:ascii="Arial" w:hAnsi="Arial" w:cs="Arial"/>
          <w:color w:val="000000" w:themeColor="text1"/>
          <w:lang w:val="en-AU"/>
        </w:rPr>
        <w:t>rights and being a</w:t>
      </w:r>
      <w:r w:rsidR="005B11E0" w:rsidRPr="007A605A">
        <w:rPr>
          <w:rFonts w:ascii="Arial" w:hAnsi="Arial" w:cs="Arial"/>
          <w:color w:val="000000" w:themeColor="text1"/>
          <w:lang w:val="en-AU"/>
        </w:rPr>
        <w:t>ble to communicate their needs in a manner that is constructive and effective</w:t>
      </w:r>
      <w:r w:rsidR="001B5267" w:rsidRPr="007A605A">
        <w:rPr>
          <w:rFonts w:ascii="Arial" w:hAnsi="Arial" w:cs="Arial"/>
          <w:color w:val="000000" w:themeColor="text1"/>
          <w:lang w:val="en-AU"/>
        </w:rPr>
        <w:t>.</w:t>
      </w:r>
      <w:r w:rsidR="000A70F6" w:rsidRPr="007A605A">
        <w:rPr>
          <w:rFonts w:ascii="Arial" w:hAnsi="Arial" w:cs="Arial"/>
          <w:color w:val="000000" w:themeColor="text1"/>
          <w:lang w:val="en-AU"/>
        </w:rPr>
        <w:t xml:space="preserve"> </w:t>
      </w:r>
    </w:p>
    <w:p w:rsidR="00AF297C" w:rsidRPr="007A605A" w:rsidRDefault="00AF297C" w:rsidP="000A70F6">
      <w:pPr>
        <w:rPr>
          <w:rFonts w:ascii="Arial" w:hAnsi="Arial" w:cs="Arial"/>
          <w:color w:val="000000" w:themeColor="text1"/>
        </w:rPr>
      </w:pPr>
    </w:p>
    <w:p w:rsidR="00C57F44" w:rsidRPr="007A605A" w:rsidRDefault="000A70F6" w:rsidP="00BF41BE">
      <w:pPr>
        <w:rPr>
          <w:rFonts w:ascii="Arial" w:hAnsi="Arial" w:cs="Arial"/>
          <w:color w:val="000000" w:themeColor="text1"/>
        </w:rPr>
      </w:pPr>
      <w:r w:rsidRPr="007A605A">
        <w:rPr>
          <w:rFonts w:ascii="Arial" w:hAnsi="Arial" w:cs="Arial"/>
          <w:color w:val="000000" w:themeColor="text1"/>
        </w:rPr>
        <w:t>From a survey conduct</w:t>
      </w:r>
      <w:r w:rsidR="00C27EB0" w:rsidRPr="007A605A">
        <w:rPr>
          <w:rFonts w:ascii="Arial" w:hAnsi="Arial" w:cs="Arial"/>
          <w:color w:val="000000" w:themeColor="text1"/>
        </w:rPr>
        <w:t>ed by Blind Citizens Australia together with</w:t>
      </w:r>
      <w:r w:rsidRPr="007A605A">
        <w:rPr>
          <w:rFonts w:ascii="Arial" w:hAnsi="Arial" w:cs="Arial"/>
          <w:color w:val="000000" w:themeColor="text1"/>
        </w:rPr>
        <w:t xml:space="preserve"> Vision Australia,</w:t>
      </w:r>
      <w:r w:rsidR="006379EF" w:rsidRPr="007A605A">
        <w:rPr>
          <w:rFonts w:ascii="Arial" w:hAnsi="Arial" w:cs="Arial"/>
          <w:color w:val="000000" w:themeColor="text1"/>
        </w:rPr>
        <w:t xml:space="preserve"> previous students </w:t>
      </w:r>
      <w:r w:rsidRPr="007A605A">
        <w:rPr>
          <w:rFonts w:ascii="Arial" w:hAnsi="Arial" w:cs="Arial"/>
          <w:color w:val="000000" w:themeColor="text1"/>
        </w:rPr>
        <w:t xml:space="preserve">believed that the following information would have been useful to know </w:t>
      </w:r>
      <w:r w:rsidR="006379EF" w:rsidRPr="007A605A">
        <w:rPr>
          <w:rFonts w:ascii="Arial" w:hAnsi="Arial" w:cs="Arial"/>
          <w:color w:val="000000" w:themeColor="text1"/>
        </w:rPr>
        <w:t xml:space="preserve">when they had first experienced a problem: </w:t>
      </w:r>
    </w:p>
    <w:p w:rsidR="00C57F44" w:rsidRPr="007A605A" w:rsidRDefault="00C57F44" w:rsidP="000A70F6">
      <w:pPr>
        <w:rPr>
          <w:rFonts w:ascii="Arial" w:hAnsi="Arial" w:cs="Arial"/>
          <w:color w:val="000000" w:themeColor="text1"/>
        </w:rPr>
      </w:pPr>
    </w:p>
    <w:p w:rsidR="002F6C37" w:rsidRPr="007A605A" w:rsidRDefault="002F6C37" w:rsidP="009635EA">
      <w:pPr>
        <w:pStyle w:val="ListParagraph"/>
        <w:numPr>
          <w:ilvl w:val="0"/>
          <w:numId w:val="34"/>
        </w:numPr>
        <w:ind w:left="714" w:hanging="357"/>
        <w:rPr>
          <w:rFonts w:ascii="Arial" w:hAnsi="Arial" w:cs="Arial"/>
          <w:color w:val="000000" w:themeColor="text1"/>
        </w:rPr>
      </w:pPr>
      <w:r w:rsidRPr="007A605A">
        <w:rPr>
          <w:rFonts w:ascii="Arial" w:hAnsi="Arial" w:cs="Arial"/>
          <w:color w:val="000000" w:themeColor="text1"/>
        </w:rPr>
        <w:t>R</w:t>
      </w:r>
      <w:r w:rsidR="000A70F6" w:rsidRPr="007A605A">
        <w:rPr>
          <w:rFonts w:ascii="Arial" w:hAnsi="Arial" w:cs="Arial"/>
          <w:color w:val="000000" w:themeColor="text1"/>
        </w:rPr>
        <w:t>ights</w:t>
      </w:r>
      <w:r w:rsidRPr="007A605A">
        <w:rPr>
          <w:rFonts w:ascii="Arial" w:hAnsi="Arial" w:cs="Arial"/>
          <w:color w:val="000000" w:themeColor="text1"/>
        </w:rPr>
        <w:t xml:space="preserve"> of students with disabilities</w:t>
      </w:r>
    </w:p>
    <w:p w:rsidR="002F6C37" w:rsidRPr="007A605A" w:rsidRDefault="002F6C37" w:rsidP="009635EA">
      <w:pPr>
        <w:pStyle w:val="ListParagraph"/>
        <w:numPr>
          <w:ilvl w:val="0"/>
          <w:numId w:val="34"/>
        </w:numPr>
        <w:ind w:left="714" w:hanging="357"/>
        <w:rPr>
          <w:rFonts w:ascii="Arial" w:hAnsi="Arial" w:cs="Arial"/>
          <w:color w:val="000000" w:themeColor="text1"/>
        </w:rPr>
      </w:pPr>
      <w:r w:rsidRPr="007A605A">
        <w:rPr>
          <w:rFonts w:ascii="Arial" w:hAnsi="Arial" w:cs="Arial"/>
          <w:color w:val="000000" w:themeColor="text1"/>
        </w:rPr>
        <w:t>T</w:t>
      </w:r>
      <w:r w:rsidR="000A70F6" w:rsidRPr="007A605A">
        <w:rPr>
          <w:rFonts w:ascii="Arial" w:hAnsi="Arial" w:cs="Arial"/>
          <w:color w:val="000000" w:themeColor="text1"/>
        </w:rPr>
        <w:t>he education provider’s disability policy</w:t>
      </w:r>
    </w:p>
    <w:p w:rsidR="002F6C37" w:rsidRPr="007A605A" w:rsidRDefault="002F6C37" w:rsidP="009635EA">
      <w:pPr>
        <w:pStyle w:val="ListParagraph"/>
        <w:numPr>
          <w:ilvl w:val="0"/>
          <w:numId w:val="34"/>
        </w:numPr>
        <w:ind w:left="714" w:hanging="357"/>
        <w:rPr>
          <w:rFonts w:ascii="Arial" w:hAnsi="Arial" w:cs="Arial"/>
          <w:color w:val="000000" w:themeColor="text1"/>
        </w:rPr>
      </w:pPr>
      <w:r w:rsidRPr="007A605A">
        <w:rPr>
          <w:rFonts w:ascii="Arial" w:hAnsi="Arial" w:cs="Arial"/>
          <w:color w:val="000000" w:themeColor="text1"/>
        </w:rPr>
        <w:t>F</w:t>
      </w:r>
      <w:r w:rsidR="000A70F6" w:rsidRPr="007A605A">
        <w:rPr>
          <w:rFonts w:ascii="Arial" w:hAnsi="Arial" w:cs="Arial"/>
          <w:color w:val="000000" w:themeColor="text1"/>
        </w:rPr>
        <w:t>inancial supports available</w:t>
      </w:r>
    </w:p>
    <w:p w:rsidR="002F6C37" w:rsidRPr="007A605A" w:rsidRDefault="002F6C37" w:rsidP="009635EA">
      <w:pPr>
        <w:pStyle w:val="ListParagraph"/>
        <w:numPr>
          <w:ilvl w:val="0"/>
          <w:numId w:val="34"/>
        </w:numPr>
        <w:ind w:left="714" w:hanging="357"/>
        <w:rPr>
          <w:rFonts w:ascii="Arial" w:hAnsi="Arial" w:cs="Arial"/>
          <w:color w:val="000000" w:themeColor="text1"/>
        </w:rPr>
      </w:pPr>
      <w:r w:rsidRPr="007A605A">
        <w:rPr>
          <w:rFonts w:ascii="Arial" w:hAnsi="Arial" w:cs="Arial"/>
          <w:color w:val="000000" w:themeColor="text1"/>
        </w:rPr>
        <w:t>G</w:t>
      </w:r>
      <w:r w:rsidR="000A70F6" w:rsidRPr="007A605A">
        <w:rPr>
          <w:rFonts w:ascii="Arial" w:hAnsi="Arial" w:cs="Arial"/>
          <w:color w:val="000000" w:themeColor="text1"/>
        </w:rPr>
        <w:t xml:space="preserve">rievance and complaints processes </w:t>
      </w:r>
    </w:p>
    <w:p w:rsidR="000A70F6" w:rsidRPr="007A605A" w:rsidRDefault="002F6C37" w:rsidP="009635EA">
      <w:pPr>
        <w:pStyle w:val="ListParagraph"/>
        <w:numPr>
          <w:ilvl w:val="0"/>
          <w:numId w:val="34"/>
        </w:numPr>
        <w:ind w:left="714" w:hanging="357"/>
        <w:rPr>
          <w:rFonts w:ascii="Arial" w:hAnsi="Arial" w:cs="Arial"/>
          <w:color w:val="000000" w:themeColor="text1"/>
        </w:rPr>
      </w:pPr>
      <w:r w:rsidRPr="007A605A">
        <w:rPr>
          <w:rFonts w:ascii="Arial" w:hAnsi="Arial" w:cs="Arial"/>
          <w:color w:val="000000" w:themeColor="text1"/>
        </w:rPr>
        <w:t>A</w:t>
      </w:r>
      <w:r w:rsidR="000A70F6" w:rsidRPr="007A605A">
        <w:rPr>
          <w:rFonts w:ascii="Arial" w:hAnsi="Arial" w:cs="Arial"/>
          <w:color w:val="000000" w:themeColor="text1"/>
        </w:rPr>
        <w:t>daptive technology available t</w:t>
      </w:r>
      <w:r w:rsidRPr="007A605A">
        <w:rPr>
          <w:rFonts w:ascii="Arial" w:hAnsi="Arial" w:cs="Arial"/>
          <w:color w:val="000000" w:themeColor="text1"/>
        </w:rPr>
        <w:t>o students with disabilities</w:t>
      </w:r>
      <w:r w:rsidR="00C27EB0" w:rsidRPr="007A605A">
        <w:rPr>
          <w:rFonts w:ascii="Arial" w:hAnsi="Arial" w:cs="Arial"/>
          <w:color w:val="000000" w:themeColor="text1"/>
        </w:rPr>
        <w:br/>
      </w:r>
    </w:p>
    <w:p w:rsidR="003E1A4D" w:rsidRPr="007A605A" w:rsidRDefault="00E4631D" w:rsidP="00F72046">
      <w:pPr>
        <w:rPr>
          <w:rFonts w:ascii="Arial" w:hAnsi="Arial" w:cs="Arial"/>
          <w:color w:val="000000" w:themeColor="text1"/>
        </w:rPr>
      </w:pPr>
      <w:r w:rsidRPr="007A605A">
        <w:rPr>
          <w:rFonts w:ascii="Arial" w:hAnsi="Arial" w:cs="Arial"/>
          <w:color w:val="000000" w:themeColor="text1"/>
          <w:lang w:val="en-AU"/>
        </w:rPr>
        <w:lastRenderedPageBreak/>
        <w:t>S</w:t>
      </w:r>
      <w:r w:rsidR="00C27EB0" w:rsidRPr="007A605A">
        <w:rPr>
          <w:rFonts w:ascii="Arial" w:hAnsi="Arial" w:cs="Arial"/>
          <w:color w:val="000000" w:themeColor="text1"/>
          <w:lang w:val="en-AU"/>
        </w:rPr>
        <w:t>tay tuned for more Tips and T</w:t>
      </w:r>
      <w:r w:rsidR="00BF41BE" w:rsidRPr="007A605A">
        <w:rPr>
          <w:rFonts w:ascii="Arial" w:hAnsi="Arial" w:cs="Arial"/>
          <w:color w:val="000000" w:themeColor="text1"/>
          <w:lang w:val="en-AU"/>
        </w:rPr>
        <w:t>ricks on being a powerful self-</w:t>
      </w:r>
      <w:r w:rsidRPr="007A605A">
        <w:rPr>
          <w:rFonts w:ascii="Arial" w:hAnsi="Arial" w:cs="Arial"/>
          <w:color w:val="000000" w:themeColor="text1"/>
          <w:lang w:val="en-AU"/>
        </w:rPr>
        <w:t xml:space="preserve">advocate! </w:t>
      </w:r>
      <w:r w:rsidR="00D41A5F" w:rsidRPr="007A605A">
        <w:rPr>
          <w:rFonts w:ascii="Arial" w:hAnsi="Arial" w:cs="Arial"/>
          <w:color w:val="000000" w:themeColor="text1"/>
          <w:lang w:val="en-AU"/>
        </w:rPr>
        <w:t>You can find me at our National Office in Melbourne, so feel free to get in touch and say hi!</w:t>
      </w:r>
    </w:p>
    <w:p w:rsidR="008411D0" w:rsidRPr="007A605A" w:rsidRDefault="008411D0" w:rsidP="006E7EAF">
      <w:pPr>
        <w:rPr>
          <w:rFonts w:ascii="Arial" w:hAnsi="Arial" w:cs="Arial"/>
          <w:b/>
          <w:color w:val="000000" w:themeColor="text1"/>
          <w:sz w:val="32"/>
          <w:szCs w:val="32"/>
        </w:rPr>
      </w:pPr>
    </w:p>
    <w:p w:rsidR="006029AD" w:rsidRPr="007A605A" w:rsidRDefault="006029AD" w:rsidP="006E7EAF">
      <w:pPr>
        <w:rPr>
          <w:rFonts w:ascii="Arial" w:hAnsi="Arial" w:cs="Arial"/>
          <w:b/>
          <w:color w:val="000000" w:themeColor="text1"/>
          <w:sz w:val="32"/>
          <w:szCs w:val="32"/>
        </w:rPr>
      </w:pPr>
      <w:r w:rsidRPr="007A605A">
        <w:rPr>
          <w:rFonts w:ascii="Arial" w:hAnsi="Arial" w:cs="Arial"/>
          <w:b/>
          <w:color w:val="000000" w:themeColor="text1"/>
          <w:sz w:val="32"/>
          <w:szCs w:val="32"/>
        </w:rPr>
        <w:t>Rights in Tertiary Education</w:t>
      </w:r>
      <w:r w:rsidR="009C0635" w:rsidRPr="007A605A">
        <w:rPr>
          <w:rFonts w:ascii="Arial" w:hAnsi="Arial" w:cs="Arial"/>
          <w:b/>
          <w:color w:val="000000" w:themeColor="text1"/>
          <w:sz w:val="32"/>
          <w:szCs w:val="32"/>
        </w:rPr>
        <w:t xml:space="preserve">: </w:t>
      </w:r>
      <w:r w:rsidRPr="007A605A">
        <w:rPr>
          <w:rFonts w:ascii="Arial" w:hAnsi="Arial" w:cs="Arial"/>
          <w:b/>
          <w:color w:val="000000" w:themeColor="text1"/>
          <w:sz w:val="32"/>
          <w:szCs w:val="32"/>
        </w:rPr>
        <w:t>Tips and Tricks</w:t>
      </w:r>
    </w:p>
    <w:p w:rsidR="00F40DB4" w:rsidRPr="007A605A" w:rsidRDefault="00F40DB4" w:rsidP="00F72046">
      <w:pPr>
        <w:rPr>
          <w:rFonts w:ascii="Arial" w:hAnsi="Arial" w:cs="Arial"/>
          <w:color w:val="000000" w:themeColor="text1"/>
        </w:rPr>
      </w:pPr>
    </w:p>
    <w:p w:rsidR="00EE63E6" w:rsidRPr="007A605A" w:rsidRDefault="00BF41BE" w:rsidP="00F72046">
      <w:pPr>
        <w:rPr>
          <w:rFonts w:ascii="Arial" w:hAnsi="Arial" w:cs="Arial"/>
          <w:color w:val="000000" w:themeColor="text1"/>
        </w:rPr>
      </w:pPr>
      <w:r w:rsidRPr="007A605A">
        <w:rPr>
          <w:rFonts w:ascii="Arial" w:hAnsi="Arial" w:cs="Arial"/>
          <w:color w:val="000000" w:themeColor="text1"/>
        </w:rPr>
        <w:t xml:space="preserve">Thai Nguyen, </w:t>
      </w:r>
      <w:r w:rsidR="00EE63E6" w:rsidRPr="007A605A">
        <w:rPr>
          <w:rFonts w:ascii="Arial" w:hAnsi="Arial" w:cs="Arial"/>
          <w:color w:val="000000" w:themeColor="text1"/>
        </w:rPr>
        <w:t>Advocacy and Policy Officer</w:t>
      </w:r>
      <w:r w:rsidR="003E472F" w:rsidRPr="007A605A">
        <w:rPr>
          <w:rFonts w:ascii="Arial" w:hAnsi="Arial" w:cs="Arial"/>
          <w:color w:val="000000" w:themeColor="text1"/>
        </w:rPr>
        <w:br/>
      </w:r>
    </w:p>
    <w:p w:rsidR="00D84FBD" w:rsidRPr="007A605A" w:rsidRDefault="00E97672" w:rsidP="00E97672">
      <w:pPr>
        <w:rPr>
          <w:rFonts w:ascii="Arial" w:hAnsi="Arial" w:cs="Arial"/>
          <w:color w:val="000000" w:themeColor="text1"/>
        </w:rPr>
      </w:pPr>
      <w:r w:rsidRPr="007A605A">
        <w:rPr>
          <w:rFonts w:ascii="Arial" w:hAnsi="Arial" w:cs="Arial"/>
          <w:color w:val="000000" w:themeColor="text1"/>
        </w:rPr>
        <w:t>Transitioning from high s</w:t>
      </w:r>
      <w:r w:rsidR="00FE17B7" w:rsidRPr="007A605A">
        <w:rPr>
          <w:rFonts w:ascii="Arial" w:hAnsi="Arial" w:cs="Arial"/>
          <w:color w:val="000000" w:themeColor="text1"/>
        </w:rPr>
        <w:t>chool to university or TAFE can be</w:t>
      </w:r>
      <w:r w:rsidR="001D05B6" w:rsidRPr="007A605A">
        <w:rPr>
          <w:rFonts w:ascii="Arial" w:hAnsi="Arial" w:cs="Arial"/>
          <w:color w:val="000000" w:themeColor="text1"/>
        </w:rPr>
        <w:t xml:space="preserve"> a challenging time for students. For students who are blind or vision impaired, the challenges of entering university will be unique from</w:t>
      </w:r>
      <w:r w:rsidR="00991A4A" w:rsidRPr="007A605A">
        <w:rPr>
          <w:rFonts w:ascii="Arial" w:hAnsi="Arial" w:cs="Arial"/>
          <w:color w:val="000000" w:themeColor="text1"/>
        </w:rPr>
        <w:t xml:space="preserve"> those of</w:t>
      </w:r>
      <w:r w:rsidR="001D05B6" w:rsidRPr="007A605A">
        <w:rPr>
          <w:rFonts w:ascii="Arial" w:hAnsi="Arial" w:cs="Arial"/>
          <w:color w:val="000000" w:themeColor="text1"/>
        </w:rPr>
        <w:t xml:space="preserve"> other students</w:t>
      </w:r>
      <w:r w:rsidR="006A0C1E" w:rsidRPr="007A605A">
        <w:rPr>
          <w:rFonts w:ascii="Arial" w:hAnsi="Arial" w:cs="Arial"/>
          <w:color w:val="000000" w:themeColor="text1"/>
        </w:rPr>
        <w:t xml:space="preserve">. </w:t>
      </w:r>
      <w:r w:rsidR="00D84FBD" w:rsidRPr="007A605A">
        <w:rPr>
          <w:rFonts w:ascii="Arial" w:hAnsi="Arial" w:cs="Arial"/>
          <w:color w:val="000000" w:themeColor="text1"/>
        </w:rPr>
        <w:t xml:space="preserve">To ensure a positive learning experience, it is highly recommended that students plan ahead and </w:t>
      </w:r>
      <w:r w:rsidR="00582080" w:rsidRPr="007A605A">
        <w:rPr>
          <w:rFonts w:ascii="Arial" w:hAnsi="Arial" w:cs="Arial"/>
          <w:color w:val="000000" w:themeColor="text1"/>
        </w:rPr>
        <w:t>engage with the right supports prior to starting the course.</w:t>
      </w:r>
    </w:p>
    <w:p w:rsidR="00060D39" w:rsidRPr="007A605A" w:rsidRDefault="00060D39" w:rsidP="006C6BEC">
      <w:pPr>
        <w:rPr>
          <w:rFonts w:ascii="Arial" w:hAnsi="Arial" w:cs="Arial"/>
          <w:color w:val="000000" w:themeColor="text1"/>
          <w:highlight w:val="yellow"/>
        </w:rPr>
      </w:pPr>
    </w:p>
    <w:p w:rsidR="00002786" w:rsidRPr="007A605A" w:rsidRDefault="00060D39" w:rsidP="006C6BEC">
      <w:pPr>
        <w:rPr>
          <w:rFonts w:ascii="Arial" w:hAnsi="Arial" w:cs="Arial"/>
          <w:color w:val="000000" w:themeColor="text1"/>
        </w:rPr>
      </w:pPr>
      <w:r w:rsidRPr="007A605A">
        <w:rPr>
          <w:rFonts w:ascii="Arial" w:hAnsi="Arial" w:cs="Arial"/>
          <w:color w:val="000000" w:themeColor="text1"/>
        </w:rPr>
        <w:t>Below are some tips and strategies to c</w:t>
      </w:r>
      <w:r w:rsidR="00BF41BE" w:rsidRPr="007A605A">
        <w:rPr>
          <w:rFonts w:ascii="Arial" w:hAnsi="Arial" w:cs="Arial"/>
          <w:color w:val="000000" w:themeColor="text1"/>
        </w:rPr>
        <w:t>onsider when starting tertiary education</w:t>
      </w:r>
      <w:r w:rsidRPr="007A605A">
        <w:rPr>
          <w:rFonts w:ascii="Arial" w:hAnsi="Arial" w:cs="Arial"/>
          <w:color w:val="000000" w:themeColor="text1"/>
        </w:rPr>
        <w:t>:</w:t>
      </w:r>
      <w:r w:rsidRPr="007A605A">
        <w:rPr>
          <w:rFonts w:ascii="Arial" w:hAnsi="Arial" w:cs="Arial"/>
          <w:color w:val="000000" w:themeColor="text1"/>
        </w:rPr>
        <w:br/>
      </w:r>
    </w:p>
    <w:p w:rsidR="00060D39" w:rsidRPr="007A605A" w:rsidRDefault="00060D39" w:rsidP="00060D39">
      <w:pPr>
        <w:pStyle w:val="ListParagraph"/>
        <w:numPr>
          <w:ilvl w:val="0"/>
          <w:numId w:val="22"/>
        </w:numPr>
        <w:rPr>
          <w:rFonts w:ascii="Arial" w:hAnsi="Arial" w:cs="Arial"/>
          <w:b/>
          <w:color w:val="000000" w:themeColor="text1"/>
        </w:rPr>
      </w:pPr>
      <w:r w:rsidRPr="007A605A">
        <w:rPr>
          <w:rFonts w:ascii="Arial" w:hAnsi="Arial" w:cs="Arial"/>
          <w:b/>
          <w:color w:val="000000" w:themeColor="text1"/>
        </w:rPr>
        <w:t xml:space="preserve">Be prepared prior to starting </w:t>
      </w:r>
    </w:p>
    <w:p w:rsidR="00060D39" w:rsidRPr="007A605A" w:rsidRDefault="00060D39" w:rsidP="00060D39">
      <w:pPr>
        <w:rPr>
          <w:rFonts w:ascii="Arial" w:hAnsi="Arial" w:cs="Arial"/>
          <w:color w:val="000000" w:themeColor="text1"/>
        </w:rPr>
      </w:pPr>
    </w:p>
    <w:p w:rsidR="009343AC" w:rsidRPr="007A605A" w:rsidRDefault="00060D39" w:rsidP="009343AC">
      <w:pPr>
        <w:rPr>
          <w:rFonts w:ascii="Arial" w:hAnsi="Arial" w:cs="Arial"/>
          <w:color w:val="000000" w:themeColor="text1"/>
        </w:rPr>
      </w:pPr>
      <w:r w:rsidRPr="007A605A">
        <w:rPr>
          <w:rFonts w:ascii="Arial" w:hAnsi="Arial" w:cs="Arial"/>
          <w:color w:val="000000" w:themeColor="text1"/>
        </w:rPr>
        <w:t>Seek out orientation and mobility instruction early</w:t>
      </w:r>
      <w:r w:rsidR="00B2395B" w:rsidRPr="007A605A">
        <w:rPr>
          <w:rFonts w:ascii="Arial" w:hAnsi="Arial" w:cs="Arial"/>
          <w:color w:val="000000" w:themeColor="text1"/>
        </w:rPr>
        <w:t xml:space="preserve"> to navigate around the campus and </w:t>
      </w:r>
      <w:r w:rsidRPr="007A605A">
        <w:rPr>
          <w:rFonts w:ascii="Arial" w:hAnsi="Arial" w:cs="Arial"/>
          <w:color w:val="000000" w:themeColor="text1"/>
        </w:rPr>
        <w:t>find out where your lecture rooms are</w:t>
      </w:r>
      <w:r w:rsidR="00081EEB" w:rsidRPr="007A605A">
        <w:rPr>
          <w:rFonts w:ascii="Arial" w:hAnsi="Arial" w:cs="Arial"/>
          <w:color w:val="000000" w:themeColor="text1"/>
        </w:rPr>
        <w:t xml:space="preserve"> located</w:t>
      </w:r>
      <w:r w:rsidR="00701FED" w:rsidRPr="007A605A">
        <w:rPr>
          <w:rFonts w:ascii="Arial" w:hAnsi="Arial" w:cs="Arial"/>
          <w:color w:val="000000" w:themeColor="text1"/>
        </w:rPr>
        <w:t xml:space="preserve">. </w:t>
      </w:r>
      <w:r w:rsidR="009343AC" w:rsidRPr="007A605A">
        <w:rPr>
          <w:rFonts w:ascii="Arial" w:hAnsi="Arial" w:cs="Arial"/>
          <w:color w:val="000000" w:themeColor="text1"/>
        </w:rPr>
        <w:t>Get in touch with your faculty, teaching staff and</w:t>
      </w:r>
      <w:r w:rsidR="00D3240C" w:rsidRPr="007A605A">
        <w:rPr>
          <w:rFonts w:ascii="Arial" w:hAnsi="Arial" w:cs="Arial"/>
          <w:color w:val="000000" w:themeColor="text1"/>
        </w:rPr>
        <w:t xml:space="preserve"> disability liaison u</w:t>
      </w:r>
      <w:r w:rsidR="00B2395B" w:rsidRPr="007A605A">
        <w:rPr>
          <w:rFonts w:ascii="Arial" w:hAnsi="Arial" w:cs="Arial"/>
          <w:color w:val="000000" w:themeColor="text1"/>
        </w:rPr>
        <w:t>nit officer</w:t>
      </w:r>
      <w:r w:rsidR="009343AC" w:rsidRPr="007A605A">
        <w:rPr>
          <w:rFonts w:ascii="Arial" w:hAnsi="Arial" w:cs="Arial"/>
          <w:color w:val="000000" w:themeColor="text1"/>
        </w:rPr>
        <w:t xml:space="preserve"> before you begin any new studies. </w:t>
      </w:r>
      <w:r w:rsidR="00081EEB" w:rsidRPr="007A605A">
        <w:rPr>
          <w:rFonts w:ascii="Arial" w:hAnsi="Arial" w:cs="Arial"/>
          <w:color w:val="000000" w:themeColor="text1"/>
        </w:rPr>
        <w:t xml:space="preserve"> </w:t>
      </w:r>
      <w:r w:rsidR="009343AC" w:rsidRPr="007A605A">
        <w:rPr>
          <w:rFonts w:ascii="Arial" w:hAnsi="Arial" w:cs="Arial"/>
          <w:color w:val="000000" w:themeColor="text1"/>
        </w:rPr>
        <w:t>Get to know who you should talk to and mak</w:t>
      </w:r>
      <w:r w:rsidR="00931766" w:rsidRPr="007A605A">
        <w:rPr>
          <w:rFonts w:ascii="Arial" w:hAnsi="Arial" w:cs="Arial"/>
          <w:color w:val="000000" w:themeColor="text1"/>
        </w:rPr>
        <w:t>e</w:t>
      </w:r>
      <w:r w:rsidR="009343AC" w:rsidRPr="007A605A">
        <w:rPr>
          <w:rFonts w:ascii="Arial" w:hAnsi="Arial" w:cs="Arial"/>
          <w:color w:val="000000" w:themeColor="text1"/>
        </w:rPr>
        <w:t xml:space="preserve"> a connection with them </w:t>
      </w:r>
      <w:r w:rsidR="00931766" w:rsidRPr="007A605A">
        <w:rPr>
          <w:rFonts w:ascii="Arial" w:hAnsi="Arial" w:cs="Arial"/>
          <w:color w:val="000000" w:themeColor="text1"/>
        </w:rPr>
        <w:t xml:space="preserve">so that you </w:t>
      </w:r>
      <w:r w:rsidR="00114929" w:rsidRPr="007A605A">
        <w:rPr>
          <w:rFonts w:ascii="Arial" w:hAnsi="Arial" w:cs="Arial"/>
          <w:color w:val="000000" w:themeColor="text1"/>
        </w:rPr>
        <w:t xml:space="preserve"> </w:t>
      </w:r>
      <w:r w:rsidR="00931766" w:rsidRPr="007A605A">
        <w:rPr>
          <w:rFonts w:ascii="Arial" w:hAnsi="Arial" w:cs="Arial"/>
          <w:color w:val="000000" w:themeColor="text1"/>
        </w:rPr>
        <w:t xml:space="preserve">will feel </w:t>
      </w:r>
      <w:r w:rsidR="009343AC" w:rsidRPr="007A605A">
        <w:rPr>
          <w:rFonts w:ascii="Arial" w:hAnsi="Arial" w:cs="Arial"/>
          <w:color w:val="000000" w:themeColor="text1"/>
        </w:rPr>
        <w:t>confident to approach them about any adjustments required during the course of your studies.</w:t>
      </w:r>
    </w:p>
    <w:p w:rsidR="00F11771" w:rsidRPr="007A605A" w:rsidRDefault="00F11771" w:rsidP="00060D39">
      <w:pPr>
        <w:rPr>
          <w:rFonts w:ascii="Arial" w:hAnsi="Arial" w:cs="Arial"/>
          <w:color w:val="000000" w:themeColor="text1"/>
        </w:rPr>
      </w:pPr>
    </w:p>
    <w:p w:rsidR="00060D39" w:rsidRPr="007A605A" w:rsidRDefault="009343AC" w:rsidP="00060D39">
      <w:pPr>
        <w:pStyle w:val="ListParagraph"/>
        <w:numPr>
          <w:ilvl w:val="0"/>
          <w:numId w:val="22"/>
        </w:numPr>
        <w:rPr>
          <w:rFonts w:ascii="Arial" w:hAnsi="Arial" w:cs="Arial"/>
          <w:b/>
          <w:color w:val="000000" w:themeColor="text1"/>
        </w:rPr>
      </w:pPr>
      <w:r w:rsidRPr="007A605A">
        <w:rPr>
          <w:rFonts w:ascii="Arial" w:hAnsi="Arial" w:cs="Arial"/>
          <w:b/>
          <w:color w:val="000000" w:themeColor="text1"/>
        </w:rPr>
        <w:t>D</w:t>
      </w:r>
      <w:r w:rsidR="00060D39" w:rsidRPr="007A605A">
        <w:rPr>
          <w:rFonts w:ascii="Arial" w:hAnsi="Arial" w:cs="Arial"/>
          <w:b/>
          <w:color w:val="000000" w:themeColor="text1"/>
        </w:rPr>
        <w:t xml:space="preserve">iscuss your needs </w:t>
      </w:r>
    </w:p>
    <w:p w:rsidR="00ED65AC" w:rsidRPr="007A605A" w:rsidRDefault="00ED65AC" w:rsidP="007F72FE">
      <w:pPr>
        <w:rPr>
          <w:rFonts w:ascii="Arial" w:hAnsi="Arial" w:cs="Arial"/>
          <w:color w:val="000000" w:themeColor="text1"/>
        </w:rPr>
      </w:pPr>
    </w:p>
    <w:p w:rsidR="00BC217F" w:rsidRPr="007A605A" w:rsidRDefault="00931766" w:rsidP="00BC217F">
      <w:pPr>
        <w:rPr>
          <w:rFonts w:ascii="Arial" w:hAnsi="Arial" w:cs="Arial"/>
          <w:color w:val="000000" w:themeColor="text1"/>
        </w:rPr>
      </w:pPr>
      <w:r w:rsidRPr="007A605A">
        <w:rPr>
          <w:rFonts w:ascii="Arial" w:hAnsi="Arial" w:cs="Arial"/>
          <w:color w:val="000000" w:themeColor="text1"/>
        </w:rPr>
        <w:t>M</w:t>
      </w:r>
      <w:r w:rsidR="00060D39" w:rsidRPr="007A605A">
        <w:rPr>
          <w:rFonts w:ascii="Arial" w:hAnsi="Arial" w:cs="Arial"/>
          <w:color w:val="000000" w:themeColor="text1"/>
        </w:rPr>
        <w:t xml:space="preserve">ake your </w:t>
      </w:r>
      <w:r w:rsidR="00BC217F" w:rsidRPr="007A605A">
        <w:rPr>
          <w:rFonts w:ascii="Arial" w:hAnsi="Arial" w:cs="Arial"/>
          <w:color w:val="000000" w:themeColor="text1"/>
        </w:rPr>
        <w:t xml:space="preserve">learning </w:t>
      </w:r>
      <w:r w:rsidR="00060D39" w:rsidRPr="007A605A">
        <w:rPr>
          <w:rFonts w:ascii="Arial" w:hAnsi="Arial" w:cs="Arial"/>
          <w:color w:val="000000" w:themeColor="text1"/>
        </w:rPr>
        <w:t>needs known</w:t>
      </w:r>
      <w:r w:rsidR="00205C71" w:rsidRPr="007A605A">
        <w:rPr>
          <w:rFonts w:ascii="Arial" w:hAnsi="Arial" w:cs="Arial"/>
          <w:color w:val="000000" w:themeColor="text1"/>
        </w:rPr>
        <w:t xml:space="preserve"> to receive ade</w:t>
      </w:r>
      <w:r w:rsidR="002A09B1" w:rsidRPr="007A605A">
        <w:rPr>
          <w:rFonts w:ascii="Arial" w:hAnsi="Arial" w:cs="Arial"/>
          <w:color w:val="000000" w:themeColor="text1"/>
        </w:rPr>
        <w:t>quate support and special consideration entitlements</w:t>
      </w:r>
      <w:r w:rsidR="00205C71" w:rsidRPr="007A605A">
        <w:rPr>
          <w:rFonts w:ascii="Arial" w:hAnsi="Arial" w:cs="Arial"/>
          <w:color w:val="000000" w:themeColor="text1"/>
        </w:rPr>
        <w:t>.</w:t>
      </w:r>
      <w:r w:rsidR="002A09B1" w:rsidRPr="007A605A">
        <w:rPr>
          <w:rFonts w:ascii="Arial" w:hAnsi="Arial" w:cs="Arial"/>
          <w:color w:val="000000" w:themeColor="text1"/>
        </w:rPr>
        <w:t xml:space="preserve"> </w:t>
      </w:r>
      <w:r w:rsidRPr="007A605A">
        <w:rPr>
          <w:rFonts w:ascii="Arial" w:hAnsi="Arial" w:cs="Arial"/>
          <w:color w:val="000000" w:themeColor="text1"/>
        </w:rPr>
        <w:t>By doing so</w:t>
      </w:r>
      <w:r w:rsidR="000853CF" w:rsidRPr="007A605A">
        <w:rPr>
          <w:rFonts w:ascii="Arial" w:hAnsi="Arial" w:cs="Arial"/>
          <w:color w:val="000000" w:themeColor="text1"/>
        </w:rPr>
        <w:t>,</w:t>
      </w:r>
      <w:r w:rsidRPr="007A605A">
        <w:rPr>
          <w:rFonts w:ascii="Arial" w:hAnsi="Arial" w:cs="Arial"/>
          <w:color w:val="000000" w:themeColor="text1"/>
        </w:rPr>
        <w:t xml:space="preserve"> you will </w:t>
      </w:r>
      <w:r w:rsidR="000853CF" w:rsidRPr="007A605A">
        <w:rPr>
          <w:rFonts w:ascii="Arial" w:hAnsi="Arial" w:cs="Arial"/>
          <w:color w:val="000000" w:themeColor="text1"/>
        </w:rPr>
        <w:t>have</w:t>
      </w:r>
      <w:r w:rsidR="00D111CB" w:rsidRPr="007A605A">
        <w:rPr>
          <w:rFonts w:ascii="Arial" w:hAnsi="Arial" w:cs="Arial"/>
          <w:color w:val="000000" w:themeColor="text1"/>
        </w:rPr>
        <w:t xml:space="preserve"> </w:t>
      </w:r>
      <w:r w:rsidR="00BC217F" w:rsidRPr="007A605A">
        <w:rPr>
          <w:rFonts w:ascii="Arial" w:hAnsi="Arial" w:cs="Arial"/>
          <w:color w:val="000000" w:themeColor="text1"/>
        </w:rPr>
        <w:t>an opportunity</w:t>
      </w:r>
      <w:r w:rsidR="000853CF" w:rsidRPr="007A605A">
        <w:rPr>
          <w:rFonts w:ascii="Arial" w:hAnsi="Arial" w:cs="Arial"/>
          <w:color w:val="000000" w:themeColor="text1"/>
        </w:rPr>
        <w:t xml:space="preserve"> </w:t>
      </w:r>
      <w:r w:rsidR="00BC217F" w:rsidRPr="007A605A">
        <w:rPr>
          <w:rFonts w:ascii="Arial" w:hAnsi="Arial" w:cs="Arial"/>
          <w:color w:val="000000" w:themeColor="text1"/>
        </w:rPr>
        <w:t xml:space="preserve">to find out about </w:t>
      </w:r>
      <w:r w:rsidR="000853CF" w:rsidRPr="007A605A">
        <w:rPr>
          <w:rFonts w:ascii="Arial" w:hAnsi="Arial" w:cs="Arial"/>
          <w:color w:val="000000" w:themeColor="text1"/>
        </w:rPr>
        <w:t>disability-</w:t>
      </w:r>
      <w:r w:rsidR="00BC217F" w:rsidRPr="007A605A">
        <w:rPr>
          <w:rFonts w:ascii="Arial" w:hAnsi="Arial" w:cs="Arial"/>
          <w:color w:val="000000" w:themeColor="text1"/>
        </w:rPr>
        <w:t xml:space="preserve">related services, support, research and other information. </w:t>
      </w:r>
      <w:r w:rsidR="000853CF" w:rsidRPr="007A605A">
        <w:rPr>
          <w:rFonts w:ascii="Arial" w:hAnsi="Arial" w:cs="Arial"/>
          <w:color w:val="000000" w:themeColor="text1"/>
        </w:rPr>
        <w:t xml:space="preserve">This </w:t>
      </w:r>
      <w:r w:rsidR="00BC217F" w:rsidRPr="007A605A">
        <w:rPr>
          <w:rFonts w:ascii="Arial" w:hAnsi="Arial" w:cs="Arial"/>
          <w:color w:val="000000" w:themeColor="text1"/>
        </w:rPr>
        <w:t>also creates an opportunity for educating others about disability and its impact.</w:t>
      </w:r>
    </w:p>
    <w:p w:rsidR="00205C71" w:rsidRPr="007A605A" w:rsidRDefault="00205C71" w:rsidP="00BC217F">
      <w:pPr>
        <w:rPr>
          <w:rFonts w:ascii="Arial" w:hAnsi="Arial" w:cs="Arial"/>
          <w:color w:val="000000" w:themeColor="text1"/>
        </w:rPr>
      </w:pPr>
    </w:p>
    <w:p w:rsidR="002400B5" w:rsidRPr="007A605A" w:rsidRDefault="00205C71" w:rsidP="00060D39">
      <w:pPr>
        <w:rPr>
          <w:rFonts w:ascii="Arial" w:hAnsi="Arial" w:cs="Arial"/>
          <w:b/>
          <w:color w:val="000000" w:themeColor="text1"/>
        </w:rPr>
      </w:pPr>
      <w:r w:rsidRPr="007A605A">
        <w:rPr>
          <w:rFonts w:ascii="Arial" w:hAnsi="Arial" w:cs="Arial"/>
          <w:color w:val="000000" w:themeColor="text1"/>
        </w:rPr>
        <w:t>It may als</w:t>
      </w:r>
      <w:r w:rsidR="00095740" w:rsidRPr="007A605A">
        <w:rPr>
          <w:rFonts w:ascii="Arial" w:hAnsi="Arial" w:cs="Arial"/>
          <w:color w:val="000000" w:themeColor="text1"/>
        </w:rPr>
        <w:t>o be useful to seek an o</w:t>
      </w:r>
      <w:r w:rsidR="00EA25F7" w:rsidRPr="007A605A">
        <w:rPr>
          <w:rFonts w:ascii="Arial" w:hAnsi="Arial" w:cs="Arial"/>
          <w:color w:val="000000" w:themeColor="text1"/>
        </w:rPr>
        <w:t>rthoptist</w:t>
      </w:r>
      <w:r w:rsidRPr="007A605A">
        <w:rPr>
          <w:rFonts w:ascii="Arial" w:hAnsi="Arial" w:cs="Arial"/>
          <w:color w:val="000000" w:themeColor="text1"/>
        </w:rPr>
        <w:t xml:space="preserve"> report</w:t>
      </w:r>
      <w:r w:rsidR="0083275D" w:rsidRPr="007A605A">
        <w:rPr>
          <w:rFonts w:ascii="Arial" w:hAnsi="Arial" w:cs="Arial"/>
          <w:color w:val="000000" w:themeColor="text1"/>
        </w:rPr>
        <w:t>,</w:t>
      </w:r>
      <w:r w:rsidRPr="007A605A">
        <w:rPr>
          <w:rFonts w:ascii="Arial" w:hAnsi="Arial" w:cs="Arial"/>
          <w:color w:val="000000" w:themeColor="text1"/>
        </w:rPr>
        <w:t xml:space="preserve"> as documentation that explains in plain English</w:t>
      </w:r>
      <w:r w:rsidR="005753E5" w:rsidRPr="007A605A">
        <w:rPr>
          <w:rFonts w:ascii="Arial" w:hAnsi="Arial" w:cs="Arial"/>
          <w:color w:val="000000" w:themeColor="text1"/>
        </w:rPr>
        <w:t>,</w:t>
      </w:r>
      <w:r w:rsidRPr="007A605A">
        <w:rPr>
          <w:rFonts w:ascii="Arial" w:hAnsi="Arial" w:cs="Arial"/>
          <w:color w:val="000000" w:themeColor="text1"/>
        </w:rPr>
        <w:t xml:space="preserve"> your eye condition, functional vision and any other </w:t>
      </w:r>
      <w:r w:rsidR="005753E5" w:rsidRPr="007A605A">
        <w:rPr>
          <w:rFonts w:ascii="Arial" w:hAnsi="Arial" w:cs="Arial"/>
          <w:color w:val="000000" w:themeColor="text1"/>
        </w:rPr>
        <w:t xml:space="preserve">relevant </w:t>
      </w:r>
      <w:r w:rsidRPr="007A605A">
        <w:rPr>
          <w:rFonts w:ascii="Arial" w:hAnsi="Arial" w:cs="Arial"/>
          <w:color w:val="000000" w:themeColor="text1"/>
        </w:rPr>
        <w:t>advice on fac</w:t>
      </w:r>
      <w:r w:rsidR="005753E5" w:rsidRPr="007A605A">
        <w:rPr>
          <w:rFonts w:ascii="Arial" w:hAnsi="Arial" w:cs="Arial"/>
          <w:color w:val="000000" w:themeColor="text1"/>
        </w:rPr>
        <w:t xml:space="preserve">tors such as preferred formats and </w:t>
      </w:r>
      <w:r w:rsidRPr="007A605A">
        <w:rPr>
          <w:rFonts w:ascii="Arial" w:hAnsi="Arial" w:cs="Arial"/>
          <w:color w:val="000000" w:themeColor="text1"/>
        </w:rPr>
        <w:t>seating a</w:t>
      </w:r>
      <w:r w:rsidR="005753E5" w:rsidRPr="007A605A">
        <w:rPr>
          <w:rFonts w:ascii="Arial" w:hAnsi="Arial" w:cs="Arial"/>
          <w:color w:val="000000" w:themeColor="text1"/>
        </w:rPr>
        <w:t>nd lighting</w:t>
      </w:r>
      <w:r w:rsidR="003F44FA" w:rsidRPr="007A605A">
        <w:rPr>
          <w:rFonts w:ascii="Arial" w:hAnsi="Arial" w:cs="Arial"/>
          <w:color w:val="000000" w:themeColor="text1"/>
        </w:rPr>
        <w:t xml:space="preserve"> requirements</w:t>
      </w:r>
      <w:r w:rsidRPr="007A605A">
        <w:rPr>
          <w:rFonts w:ascii="Arial" w:hAnsi="Arial" w:cs="Arial"/>
          <w:color w:val="000000" w:themeColor="text1"/>
        </w:rPr>
        <w:t xml:space="preserve">. </w:t>
      </w:r>
    </w:p>
    <w:p w:rsidR="00EA25F7" w:rsidRPr="007A605A" w:rsidRDefault="00EA25F7" w:rsidP="00060D39">
      <w:pPr>
        <w:rPr>
          <w:rFonts w:ascii="Arial" w:hAnsi="Arial" w:cs="Arial"/>
          <w:b/>
          <w:color w:val="000000" w:themeColor="text1"/>
        </w:rPr>
      </w:pPr>
    </w:p>
    <w:p w:rsidR="00F11771" w:rsidRPr="007A605A" w:rsidRDefault="00F11771" w:rsidP="00F11771">
      <w:pPr>
        <w:pStyle w:val="ListParagraph"/>
        <w:numPr>
          <w:ilvl w:val="0"/>
          <w:numId w:val="22"/>
        </w:numPr>
        <w:rPr>
          <w:rFonts w:ascii="Arial" w:hAnsi="Arial" w:cs="Arial"/>
          <w:b/>
          <w:color w:val="000000" w:themeColor="text1"/>
        </w:rPr>
      </w:pPr>
      <w:r w:rsidRPr="007A605A">
        <w:rPr>
          <w:rFonts w:ascii="Arial" w:hAnsi="Arial" w:cs="Arial"/>
          <w:b/>
          <w:color w:val="000000" w:themeColor="text1"/>
        </w:rPr>
        <w:t xml:space="preserve">Create a learning support plan </w:t>
      </w:r>
    </w:p>
    <w:p w:rsidR="00F11771" w:rsidRPr="007A605A" w:rsidRDefault="00F11771" w:rsidP="00060D39">
      <w:pPr>
        <w:rPr>
          <w:rFonts w:ascii="Arial" w:hAnsi="Arial" w:cs="Arial"/>
          <w:b/>
          <w:color w:val="000000" w:themeColor="text1"/>
        </w:rPr>
      </w:pPr>
    </w:p>
    <w:p w:rsidR="00060D39" w:rsidRPr="007A605A" w:rsidRDefault="00060D39" w:rsidP="00095740">
      <w:pPr>
        <w:tabs>
          <w:tab w:val="num" w:pos="720"/>
        </w:tabs>
        <w:rPr>
          <w:rFonts w:ascii="Arial" w:hAnsi="Arial" w:cs="Arial"/>
          <w:color w:val="000000" w:themeColor="text1"/>
        </w:rPr>
      </w:pPr>
      <w:r w:rsidRPr="007A605A">
        <w:rPr>
          <w:rFonts w:ascii="Arial" w:hAnsi="Arial" w:cs="Arial"/>
          <w:color w:val="000000" w:themeColor="text1"/>
        </w:rPr>
        <w:t>The</w:t>
      </w:r>
      <w:r w:rsidR="00095740" w:rsidRPr="007A605A">
        <w:rPr>
          <w:rFonts w:ascii="Arial" w:hAnsi="Arial" w:cs="Arial"/>
          <w:color w:val="000000" w:themeColor="text1"/>
        </w:rPr>
        <w:t xml:space="preserve"> disability liaison u</w:t>
      </w:r>
      <w:r w:rsidR="00286256" w:rsidRPr="007A605A">
        <w:rPr>
          <w:rFonts w:ascii="Arial" w:hAnsi="Arial" w:cs="Arial"/>
          <w:color w:val="000000" w:themeColor="text1"/>
        </w:rPr>
        <w:t>nit</w:t>
      </w:r>
      <w:r w:rsidRPr="007A605A">
        <w:rPr>
          <w:rFonts w:ascii="Arial" w:hAnsi="Arial" w:cs="Arial"/>
          <w:color w:val="000000" w:themeColor="text1"/>
        </w:rPr>
        <w:t xml:space="preserve"> </w:t>
      </w:r>
      <w:r w:rsidR="00286256" w:rsidRPr="007A605A">
        <w:rPr>
          <w:rFonts w:ascii="Arial" w:hAnsi="Arial" w:cs="Arial"/>
          <w:color w:val="000000" w:themeColor="text1"/>
        </w:rPr>
        <w:t xml:space="preserve">officer will be </w:t>
      </w:r>
      <w:r w:rsidRPr="007A605A">
        <w:rPr>
          <w:rFonts w:ascii="Arial" w:hAnsi="Arial" w:cs="Arial"/>
          <w:color w:val="000000" w:themeColor="text1"/>
        </w:rPr>
        <w:t xml:space="preserve">in charge of supporting your disability needs and will write up your disability learning plan that will be supplied to teachers and integrated into your learning. </w:t>
      </w:r>
      <w:r w:rsidR="00C77FB2" w:rsidRPr="007A605A">
        <w:rPr>
          <w:rFonts w:ascii="Arial" w:hAnsi="Arial" w:cs="Arial"/>
          <w:color w:val="000000" w:themeColor="text1"/>
        </w:rPr>
        <w:t>This</w:t>
      </w:r>
      <w:r w:rsidR="0093634B" w:rsidRPr="007A605A">
        <w:rPr>
          <w:rFonts w:ascii="Arial" w:hAnsi="Arial" w:cs="Arial"/>
          <w:color w:val="000000" w:themeColor="text1"/>
        </w:rPr>
        <w:t xml:space="preserve"> learning support plan may include </w:t>
      </w:r>
      <w:r w:rsidR="00D9257C" w:rsidRPr="007A605A">
        <w:rPr>
          <w:rFonts w:ascii="Arial" w:hAnsi="Arial" w:cs="Arial"/>
          <w:color w:val="000000" w:themeColor="text1"/>
        </w:rPr>
        <w:t xml:space="preserve">reasonable adjustments </w:t>
      </w:r>
      <w:r w:rsidR="00095740" w:rsidRPr="007A605A">
        <w:rPr>
          <w:rFonts w:ascii="Arial" w:hAnsi="Arial" w:cs="Arial"/>
          <w:color w:val="000000" w:themeColor="text1"/>
        </w:rPr>
        <w:t xml:space="preserve">such as: </w:t>
      </w:r>
      <w:r w:rsidR="00B75376" w:rsidRPr="007A605A">
        <w:rPr>
          <w:rFonts w:ascii="Arial" w:hAnsi="Arial" w:cs="Arial"/>
          <w:color w:val="000000" w:themeColor="text1"/>
        </w:rPr>
        <w:t xml:space="preserve">receiving </w:t>
      </w:r>
      <w:r w:rsidR="007304AE" w:rsidRPr="007A605A">
        <w:rPr>
          <w:rFonts w:ascii="Arial" w:hAnsi="Arial" w:cs="Arial"/>
          <w:color w:val="000000" w:themeColor="text1"/>
          <w:lang w:val="en-AU"/>
        </w:rPr>
        <w:t>learning m</w:t>
      </w:r>
      <w:r w:rsidR="00A93245" w:rsidRPr="007A605A">
        <w:rPr>
          <w:rFonts w:ascii="Arial" w:hAnsi="Arial" w:cs="Arial"/>
          <w:color w:val="000000" w:themeColor="text1"/>
          <w:lang w:val="en-AU"/>
        </w:rPr>
        <w:t>aterials in alternate</w:t>
      </w:r>
      <w:r w:rsidR="00B75376" w:rsidRPr="007A605A">
        <w:rPr>
          <w:rFonts w:ascii="Arial" w:hAnsi="Arial" w:cs="Arial"/>
          <w:color w:val="000000" w:themeColor="text1"/>
          <w:lang w:val="en-AU"/>
        </w:rPr>
        <w:t xml:space="preserve"> formats, </w:t>
      </w:r>
      <w:r w:rsidR="007304AE" w:rsidRPr="007A605A">
        <w:rPr>
          <w:rFonts w:ascii="Arial" w:hAnsi="Arial" w:cs="Arial"/>
          <w:color w:val="000000" w:themeColor="text1"/>
          <w:lang w:val="en-AU"/>
        </w:rPr>
        <w:t>assistive technology</w:t>
      </w:r>
      <w:r w:rsidR="00B75376" w:rsidRPr="007A605A">
        <w:rPr>
          <w:rFonts w:ascii="Arial" w:hAnsi="Arial" w:cs="Arial"/>
          <w:color w:val="000000" w:themeColor="text1"/>
          <w:lang w:val="en-AU"/>
        </w:rPr>
        <w:t xml:space="preserve">, </w:t>
      </w:r>
      <w:r w:rsidR="007304AE" w:rsidRPr="007A605A">
        <w:rPr>
          <w:rFonts w:ascii="Arial" w:hAnsi="Arial" w:cs="Arial"/>
          <w:color w:val="000000" w:themeColor="text1"/>
          <w:lang w:val="en-AU"/>
        </w:rPr>
        <w:t>time allowed to complete tasks</w:t>
      </w:r>
      <w:r w:rsidR="00B75376" w:rsidRPr="007A605A">
        <w:rPr>
          <w:rFonts w:ascii="Arial" w:hAnsi="Arial" w:cs="Arial"/>
          <w:color w:val="000000" w:themeColor="text1"/>
          <w:lang w:val="en-AU"/>
        </w:rPr>
        <w:t xml:space="preserve">, </w:t>
      </w:r>
      <w:r w:rsidR="00ED309F" w:rsidRPr="007A605A">
        <w:rPr>
          <w:rFonts w:ascii="Arial" w:hAnsi="Arial" w:cs="Arial"/>
          <w:color w:val="000000" w:themeColor="text1"/>
          <w:lang w:val="en-AU"/>
        </w:rPr>
        <w:t>ensuring the environment is</w:t>
      </w:r>
      <w:r w:rsidR="007304AE" w:rsidRPr="007A605A">
        <w:rPr>
          <w:rFonts w:ascii="Arial" w:hAnsi="Arial" w:cs="Arial"/>
          <w:color w:val="000000" w:themeColor="text1"/>
          <w:lang w:val="en-AU"/>
        </w:rPr>
        <w:t xml:space="preserve"> safe</w:t>
      </w:r>
      <w:r w:rsidR="00ED309F" w:rsidRPr="007A605A">
        <w:rPr>
          <w:rFonts w:ascii="Arial" w:hAnsi="Arial" w:cs="Arial"/>
          <w:color w:val="000000" w:themeColor="text1"/>
          <w:lang w:val="en-AU"/>
        </w:rPr>
        <w:t xml:space="preserve"> and </w:t>
      </w:r>
      <w:r w:rsidR="007304AE" w:rsidRPr="007A605A">
        <w:rPr>
          <w:rFonts w:ascii="Arial" w:hAnsi="Arial" w:cs="Arial"/>
          <w:color w:val="000000" w:themeColor="text1"/>
          <w:lang w:val="en-AU"/>
        </w:rPr>
        <w:t>access</w:t>
      </w:r>
      <w:r w:rsidR="00ED309F" w:rsidRPr="007A605A">
        <w:rPr>
          <w:rFonts w:ascii="Arial" w:hAnsi="Arial" w:cs="Arial"/>
          <w:color w:val="000000" w:themeColor="text1"/>
          <w:lang w:val="en-AU"/>
        </w:rPr>
        <w:t>ible</w:t>
      </w:r>
      <w:r w:rsidR="00B75376" w:rsidRPr="007A605A">
        <w:rPr>
          <w:rFonts w:ascii="Arial" w:hAnsi="Arial" w:cs="Arial"/>
          <w:color w:val="000000" w:themeColor="text1"/>
          <w:lang w:val="en-AU"/>
        </w:rPr>
        <w:t xml:space="preserve">, </w:t>
      </w:r>
      <w:r w:rsidR="00226C1B" w:rsidRPr="007A605A">
        <w:rPr>
          <w:rFonts w:ascii="Arial" w:hAnsi="Arial" w:cs="Arial"/>
          <w:color w:val="000000" w:themeColor="text1"/>
          <w:lang w:val="en-AU"/>
        </w:rPr>
        <w:t>environmental conditions (for example</w:t>
      </w:r>
      <w:r w:rsidR="007304AE" w:rsidRPr="007A605A">
        <w:rPr>
          <w:rFonts w:ascii="Arial" w:hAnsi="Arial" w:cs="Arial"/>
          <w:color w:val="000000" w:themeColor="text1"/>
          <w:lang w:val="en-AU"/>
        </w:rPr>
        <w:t xml:space="preserve"> lighting and glare)</w:t>
      </w:r>
      <w:r w:rsidR="00095740" w:rsidRPr="007A605A">
        <w:rPr>
          <w:rFonts w:ascii="Arial" w:hAnsi="Arial" w:cs="Arial"/>
          <w:color w:val="000000" w:themeColor="text1"/>
          <w:lang w:val="en-AU"/>
        </w:rPr>
        <w:t>,</w:t>
      </w:r>
      <w:r w:rsidR="007304AE" w:rsidRPr="007A605A">
        <w:rPr>
          <w:rFonts w:ascii="Arial" w:hAnsi="Arial" w:cs="Arial"/>
          <w:color w:val="000000" w:themeColor="text1"/>
          <w:lang w:val="en-AU"/>
        </w:rPr>
        <w:t xml:space="preserve"> </w:t>
      </w:r>
      <w:r w:rsidR="00B75376" w:rsidRPr="007A605A">
        <w:rPr>
          <w:rFonts w:ascii="Arial" w:hAnsi="Arial" w:cs="Arial"/>
          <w:color w:val="000000" w:themeColor="text1"/>
          <w:lang w:val="en-AU"/>
        </w:rPr>
        <w:t>and teachers v</w:t>
      </w:r>
      <w:r w:rsidR="00226C1B" w:rsidRPr="007A605A">
        <w:rPr>
          <w:rFonts w:ascii="Arial" w:hAnsi="Arial" w:cs="Arial"/>
          <w:color w:val="000000" w:themeColor="text1"/>
          <w:lang w:val="en-AU"/>
        </w:rPr>
        <w:t>erbalising visual activities (such as</w:t>
      </w:r>
      <w:r w:rsidR="007304AE" w:rsidRPr="007A605A">
        <w:rPr>
          <w:rFonts w:ascii="Arial" w:hAnsi="Arial" w:cs="Arial"/>
          <w:color w:val="000000" w:themeColor="text1"/>
          <w:lang w:val="en-AU"/>
        </w:rPr>
        <w:t xml:space="preserve"> board writing, video presentations)</w:t>
      </w:r>
      <w:r w:rsidR="00B75376" w:rsidRPr="007A605A">
        <w:rPr>
          <w:rFonts w:ascii="Arial" w:hAnsi="Arial" w:cs="Arial"/>
          <w:color w:val="000000" w:themeColor="text1"/>
          <w:lang w:val="en-AU"/>
        </w:rPr>
        <w:t xml:space="preserve">. </w:t>
      </w:r>
      <w:r w:rsidR="006B53BA" w:rsidRPr="007A605A">
        <w:rPr>
          <w:rFonts w:ascii="Arial" w:hAnsi="Arial" w:cs="Arial"/>
          <w:color w:val="000000" w:themeColor="text1"/>
        </w:rPr>
        <w:t xml:space="preserve">As your needs </w:t>
      </w:r>
      <w:r w:rsidR="003D039E" w:rsidRPr="007A605A">
        <w:rPr>
          <w:rFonts w:ascii="Arial" w:hAnsi="Arial" w:cs="Arial"/>
          <w:color w:val="000000" w:themeColor="text1"/>
        </w:rPr>
        <w:t>may change over time, the learning support plan can be</w:t>
      </w:r>
      <w:r w:rsidR="00F11771" w:rsidRPr="007A605A">
        <w:rPr>
          <w:rFonts w:ascii="Arial" w:hAnsi="Arial" w:cs="Arial"/>
          <w:color w:val="000000" w:themeColor="text1"/>
        </w:rPr>
        <w:t xml:space="preserve"> adjusted </w:t>
      </w:r>
      <w:r w:rsidR="006776D2" w:rsidRPr="007A605A">
        <w:rPr>
          <w:rFonts w:ascii="Arial" w:hAnsi="Arial" w:cs="Arial"/>
          <w:color w:val="000000" w:themeColor="text1"/>
        </w:rPr>
        <w:t xml:space="preserve">throughout your time of study to suit your needs. </w:t>
      </w:r>
    </w:p>
    <w:p w:rsidR="00C27EB0" w:rsidRPr="007A605A" w:rsidRDefault="00C27EB0" w:rsidP="003D039E">
      <w:pPr>
        <w:rPr>
          <w:rFonts w:ascii="Arial" w:hAnsi="Arial" w:cs="Arial"/>
          <w:color w:val="000000" w:themeColor="text1"/>
        </w:rPr>
      </w:pPr>
    </w:p>
    <w:p w:rsidR="008411D0" w:rsidRPr="007A605A" w:rsidRDefault="008411D0" w:rsidP="003D039E">
      <w:pPr>
        <w:rPr>
          <w:rFonts w:ascii="Arial" w:hAnsi="Arial" w:cs="Arial"/>
          <w:color w:val="000000" w:themeColor="text1"/>
        </w:rPr>
      </w:pPr>
    </w:p>
    <w:p w:rsidR="008411D0" w:rsidRPr="007A605A" w:rsidRDefault="008411D0" w:rsidP="003D039E">
      <w:pPr>
        <w:rPr>
          <w:rFonts w:ascii="Arial" w:hAnsi="Arial" w:cs="Arial"/>
          <w:color w:val="000000" w:themeColor="text1"/>
        </w:rPr>
      </w:pPr>
    </w:p>
    <w:p w:rsidR="00C368F3" w:rsidRPr="007A605A" w:rsidRDefault="00060D39" w:rsidP="00060D39">
      <w:pPr>
        <w:pStyle w:val="NormalWeb"/>
        <w:numPr>
          <w:ilvl w:val="0"/>
          <w:numId w:val="22"/>
        </w:numPr>
        <w:shd w:val="clear" w:color="auto" w:fill="FFFFFF"/>
        <w:spacing w:before="0" w:beforeAutospacing="0" w:after="240" w:afterAutospacing="0" w:line="302" w:lineRule="atLeast"/>
        <w:rPr>
          <w:rFonts w:ascii="Arial" w:hAnsi="Arial" w:cs="Arial"/>
          <w:b/>
          <w:color w:val="000000" w:themeColor="text1"/>
        </w:rPr>
      </w:pPr>
      <w:r w:rsidRPr="007A605A">
        <w:rPr>
          <w:rFonts w:ascii="Arial" w:hAnsi="Arial" w:cs="Arial"/>
          <w:b/>
          <w:color w:val="000000" w:themeColor="text1"/>
        </w:rPr>
        <w:lastRenderedPageBreak/>
        <w:t xml:space="preserve">Know your rights </w:t>
      </w:r>
    </w:p>
    <w:p w:rsidR="00C90A3C" w:rsidRPr="007A605A" w:rsidRDefault="002D1ECD" w:rsidP="00B06A4A">
      <w:pPr>
        <w:pStyle w:val="NormalWeb"/>
        <w:shd w:val="clear" w:color="auto" w:fill="FFFFFF"/>
        <w:spacing w:before="0" w:beforeAutospacing="0" w:after="0" w:afterAutospacing="0"/>
        <w:rPr>
          <w:rFonts w:ascii="Arial" w:hAnsi="Arial" w:cs="Arial"/>
          <w:i/>
          <w:color w:val="000000" w:themeColor="text1"/>
        </w:rPr>
      </w:pPr>
      <w:r w:rsidRPr="007A605A">
        <w:rPr>
          <w:rFonts w:ascii="Arial" w:hAnsi="Arial" w:cs="Arial"/>
          <w:color w:val="000000" w:themeColor="text1"/>
        </w:rPr>
        <w:t>It is useful to know your rights as a student with a disability.</w:t>
      </w:r>
      <w:r w:rsidR="00EF784C" w:rsidRPr="007A605A">
        <w:rPr>
          <w:rFonts w:ascii="Arial" w:hAnsi="Arial" w:cs="Arial"/>
          <w:color w:val="000000" w:themeColor="text1"/>
        </w:rPr>
        <w:t xml:space="preserve"> As a student</w:t>
      </w:r>
      <w:r w:rsidR="003A4AD7" w:rsidRPr="007A605A">
        <w:rPr>
          <w:rFonts w:ascii="Arial" w:hAnsi="Arial" w:cs="Arial"/>
          <w:color w:val="000000" w:themeColor="text1"/>
        </w:rPr>
        <w:t xml:space="preserve"> </w:t>
      </w:r>
      <w:r w:rsidR="00EF784C" w:rsidRPr="007A605A">
        <w:rPr>
          <w:rFonts w:ascii="Arial" w:hAnsi="Arial" w:cs="Arial"/>
          <w:color w:val="000000" w:themeColor="text1"/>
        </w:rPr>
        <w:t>with</w:t>
      </w:r>
      <w:r w:rsidR="0083275D" w:rsidRPr="007A605A">
        <w:rPr>
          <w:rFonts w:ascii="Arial" w:hAnsi="Arial" w:cs="Arial"/>
          <w:color w:val="000000" w:themeColor="text1"/>
        </w:rPr>
        <w:t xml:space="preserve"> </w:t>
      </w:r>
      <w:r w:rsidR="003A4AD7" w:rsidRPr="007A605A">
        <w:rPr>
          <w:rFonts w:ascii="Arial" w:hAnsi="Arial" w:cs="Arial"/>
          <w:color w:val="000000" w:themeColor="text1"/>
        </w:rPr>
        <w:t xml:space="preserve">                 </w:t>
      </w:r>
      <w:r w:rsidR="00EF784C" w:rsidRPr="007A605A">
        <w:rPr>
          <w:rFonts w:ascii="Arial" w:hAnsi="Arial" w:cs="Arial"/>
          <w:color w:val="000000" w:themeColor="text1"/>
        </w:rPr>
        <w:t xml:space="preserve">a disability you have the right to an education that is equal to your sighted counterparts. </w:t>
      </w:r>
      <w:r w:rsidR="0019650E" w:rsidRPr="007A605A">
        <w:rPr>
          <w:rFonts w:ascii="Arial" w:hAnsi="Arial" w:cs="Arial"/>
          <w:color w:val="000000" w:themeColor="text1"/>
        </w:rPr>
        <w:t>It is important to have a</w:t>
      </w:r>
      <w:r w:rsidR="00EF784C" w:rsidRPr="007A605A">
        <w:rPr>
          <w:rFonts w:ascii="Arial" w:hAnsi="Arial" w:cs="Arial"/>
          <w:color w:val="000000" w:themeColor="text1"/>
        </w:rPr>
        <w:t xml:space="preserve"> basic u</w:t>
      </w:r>
      <w:r w:rsidRPr="007A605A">
        <w:rPr>
          <w:rFonts w:ascii="Arial" w:hAnsi="Arial" w:cs="Arial"/>
          <w:color w:val="000000" w:themeColor="text1"/>
        </w:rPr>
        <w:t xml:space="preserve">nderstanding of </w:t>
      </w:r>
      <w:r w:rsidR="006E50C2" w:rsidRPr="007A605A">
        <w:rPr>
          <w:rFonts w:ascii="Arial" w:hAnsi="Arial" w:cs="Arial"/>
          <w:color w:val="000000" w:themeColor="text1"/>
        </w:rPr>
        <w:t xml:space="preserve">your rights under </w:t>
      </w:r>
      <w:r w:rsidR="00C90A3C" w:rsidRPr="007A605A">
        <w:rPr>
          <w:rFonts w:ascii="Arial" w:hAnsi="Arial" w:cs="Arial"/>
          <w:color w:val="000000" w:themeColor="text1"/>
        </w:rPr>
        <w:t xml:space="preserve">                 </w:t>
      </w:r>
      <w:r w:rsidRPr="007A605A">
        <w:rPr>
          <w:rFonts w:ascii="Arial" w:hAnsi="Arial" w:cs="Arial"/>
          <w:color w:val="000000" w:themeColor="text1"/>
        </w:rPr>
        <w:t xml:space="preserve">the </w:t>
      </w:r>
      <w:r w:rsidRPr="007A605A">
        <w:rPr>
          <w:rFonts w:ascii="Arial" w:hAnsi="Arial" w:cs="Arial"/>
          <w:i/>
          <w:color w:val="000000" w:themeColor="text1"/>
        </w:rPr>
        <w:t>Disability Discrimination Act (1992</w:t>
      </w:r>
      <w:r w:rsidRPr="007A605A">
        <w:rPr>
          <w:rFonts w:ascii="Arial" w:hAnsi="Arial" w:cs="Arial"/>
          <w:color w:val="000000" w:themeColor="text1"/>
        </w:rPr>
        <w:t>)</w:t>
      </w:r>
      <w:r w:rsidR="00EF784C" w:rsidRPr="007A605A">
        <w:rPr>
          <w:rFonts w:ascii="Arial" w:hAnsi="Arial" w:cs="Arial"/>
          <w:color w:val="000000" w:themeColor="text1"/>
        </w:rPr>
        <w:t xml:space="preserve"> and the </w:t>
      </w:r>
      <w:r w:rsidRPr="007A605A">
        <w:rPr>
          <w:rFonts w:ascii="Arial" w:hAnsi="Arial" w:cs="Arial"/>
          <w:i/>
          <w:color w:val="000000" w:themeColor="text1"/>
        </w:rPr>
        <w:t xml:space="preserve">Standards </w:t>
      </w:r>
      <w:r w:rsidR="006E50C2" w:rsidRPr="007A605A">
        <w:rPr>
          <w:rFonts w:ascii="Arial" w:hAnsi="Arial" w:cs="Arial"/>
          <w:i/>
          <w:color w:val="000000" w:themeColor="text1"/>
        </w:rPr>
        <w:t>of Educa</w:t>
      </w:r>
      <w:r w:rsidR="00EF784C" w:rsidRPr="007A605A">
        <w:rPr>
          <w:rFonts w:ascii="Arial" w:hAnsi="Arial" w:cs="Arial"/>
          <w:i/>
          <w:color w:val="000000" w:themeColor="text1"/>
        </w:rPr>
        <w:t>tion (2005)</w:t>
      </w:r>
      <w:r w:rsidR="00C90A3C" w:rsidRPr="007A605A">
        <w:rPr>
          <w:rFonts w:ascii="Arial" w:hAnsi="Arial" w:cs="Arial"/>
          <w:i/>
          <w:color w:val="000000" w:themeColor="text1"/>
        </w:rPr>
        <w:t>.</w:t>
      </w:r>
    </w:p>
    <w:p w:rsidR="00C04CA5" w:rsidRPr="007A605A" w:rsidRDefault="00286D99" w:rsidP="00B06A4A">
      <w:pPr>
        <w:pStyle w:val="NormalWeb"/>
        <w:shd w:val="clear" w:color="auto" w:fill="FFFFFF"/>
        <w:spacing w:before="0" w:beforeAutospacing="0" w:after="0" w:afterAutospacing="0"/>
        <w:rPr>
          <w:rFonts w:ascii="Arial" w:hAnsi="Arial" w:cs="Arial"/>
          <w:i/>
          <w:color w:val="000000" w:themeColor="text1"/>
        </w:rPr>
      </w:pPr>
      <w:r w:rsidRPr="007A605A">
        <w:rPr>
          <w:rFonts w:ascii="Arial" w:hAnsi="Arial" w:cs="Arial"/>
          <w:color w:val="000000" w:themeColor="text1"/>
        </w:rPr>
        <w:t xml:space="preserve">The </w:t>
      </w:r>
      <w:r w:rsidRPr="007A605A">
        <w:rPr>
          <w:rFonts w:ascii="Arial" w:hAnsi="Arial" w:cs="Arial"/>
          <w:i/>
          <w:color w:val="000000" w:themeColor="text1"/>
        </w:rPr>
        <w:t>Disability Discrimination Act (1992)</w:t>
      </w:r>
      <w:r w:rsidRPr="007A605A">
        <w:rPr>
          <w:rFonts w:ascii="Arial" w:hAnsi="Arial" w:cs="Arial"/>
          <w:color w:val="000000" w:themeColor="text1"/>
        </w:rPr>
        <w:t xml:space="preserve"> makes it</w:t>
      </w:r>
      <w:r w:rsidR="007D3E9F" w:rsidRPr="007A605A">
        <w:rPr>
          <w:rFonts w:ascii="Arial" w:hAnsi="Arial" w:cs="Arial"/>
          <w:color w:val="000000" w:themeColor="text1"/>
        </w:rPr>
        <w:t xml:space="preserve"> unlawful </w:t>
      </w:r>
      <w:r w:rsidR="007304AE" w:rsidRPr="007A605A">
        <w:rPr>
          <w:rFonts w:ascii="Arial" w:hAnsi="Arial" w:cs="Arial"/>
          <w:color w:val="000000" w:themeColor="text1"/>
          <w:lang w:val="en-AU"/>
        </w:rPr>
        <w:t>for an educational authority to discriminate against someone beca</w:t>
      </w:r>
      <w:r w:rsidR="00355EA1" w:rsidRPr="007A605A">
        <w:rPr>
          <w:rFonts w:ascii="Arial" w:hAnsi="Arial" w:cs="Arial"/>
          <w:color w:val="000000" w:themeColor="text1"/>
          <w:lang w:val="en-AU"/>
        </w:rPr>
        <w:t>use that person has a disability</w:t>
      </w:r>
      <w:r w:rsidR="008D6B59" w:rsidRPr="007A605A">
        <w:rPr>
          <w:rFonts w:ascii="Arial" w:hAnsi="Arial" w:cs="Arial"/>
          <w:color w:val="000000" w:themeColor="text1"/>
          <w:lang w:val="en-AU"/>
        </w:rPr>
        <w:t>,</w:t>
      </w:r>
      <w:r w:rsidR="00355EA1" w:rsidRPr="007A605A">
        <w:rPr>
          <w:rFonts w:ascii="Arial" w:hAnsi="Arial" w:cs="Arial"/>
          <w:color w:val="000000" w:themeColor="text1"/>
          <w:lang w:val="en-AU"/>
        </w:rPr>
        <w:t xml:space="preserve"> </w:t>
      </w:r>
      <w:r w:rsidR="00C90A3C" w:rsidRPr="007A605A">
        <w:rPr>
          <w:rFonts w:ascii="Arial" w:hAnsi="Arial" w:cs="Arial"/>
          <w:color w:val="000000" w:themeColor="text1"/>
          <w:lang w:val="en-AU"/>
        </w:rPr>
        <w:t xml:space="preserve">              </w:t>
      </w:r>
      <w:r w:rsidR="00355EA1" w:rsidRPr="007A605A">
        <w:rPr>
          <w:rFonts w:ascii="Arial" w:hAnsi="Arial" w:cs="Arial"/>
          <w:color w:val="000000" w:themeColor="text1"/>
          <w:lang w:val="en-AU"/>
        </w:rPr>
        <w:t xml:space="preserve">and ensures </w:t>
      </w:r>
      <w:r w:rsidR="008D6B59" w:rsidRPr="007A605A">
        <w:rPr>
          <w:rFonts w:ascii="Arial" w:hAnsi="Arial" w:cs="Arial"/>
          <w:color w:val="000000" w:themeColor="text1"/>
          <w:lang w:val="en-AU"/>
        </w:rPr>
        <w:t xml:space="preserve">people </w:t>
      </w:r>
      <w:r w:rsidR="007304AE" w:rsidRPr="007A605A">
        <w:rPr>
          <w:rFonts w:ascii="Arial" w:hAnsi="Arial" w:cs="Arial"/>
          <w:color w:val="000000" w:themeColor="text1"/>
          <w:lang w:val="en-AU"/>
        </w:rPr>
        <w:t xml:space="preserve">with a disability </w:t>
      </w:r>
      <w:r w:rsidR="00E163F8" w:rsidRPr="007A605A">
        <w:rPr>
          <w:rFonts w:ascii="Arial" w:hAnsi="Arial" w:cs="Arial"/>
          <w:color w:val="000000" w:themeColor="text1"/>
          <w:lang w:val="en-AU"/>
        </w:rPr>
        <w:t>ha</w:t>
      </w:r>
      <w:r w:rsidR="008D6B59" w:rsidRPr="007A605A">
        <w:rPr>
          <w:rFonts w:ascii="Arial" w:hAnsi="Arial" w:cs="Arial"/>
          <w:color w:val="000000" w:themeColor="text1"/>
          <w:lang w:val="en-AU"/>
        </w:rPr>
        <w:t>ve</w:t>
      </w:r>
      <w:r w:rsidR="00E163F8" w:rsidRPr="007A605A">
        <w:rPr>
          <w:rFonts w:ascii="Arial" w:hAnsi="Arial" w:cs="Arial"/>
          <w:color w:val="000000" w:themeColor="text1"/>
          <w:lang w:val="en-AU"/>
        </w:rPr>
        <w:t xml:space="preserve"> </w:t>
      </w:r>
      <w:r w:rsidR="007304AE" w:rsidRPr="007A605A">
        <w:rPr>
          <w:rFonts w:ascii="Arial" w:hAnsi="Arial" w:cs="Arial"/>
          <w:color w:val="000000" w:themeColor="text1"/>
          <w:lang w:val="en-AU"/>
        </w:rPr>
        <w:t>the same educational opportunities as everyone else.</w:t>
      </w:r>
      <w:r w:rsidR="009E2495" w:rsidRPr="007A605A">
        <w:rPr>
          <w:rFonts w:ascii="Arial" w:hAnsi="Arial" w:cs="Arial"/>
          <w:color w:val="000000" w:themeColor="text1"/>
          <w:lang w:val="en-AU"/>
        </w:rPr>
        <w:t xml:space="preserve"> </w:t>
      </w:r>
      <w:r w:rsidR="0069259E" w:rsidRPr="007A605A">
        <w:rPr>
          <w:rFonts w:ascii="Arial" w:hAnsi="Arial" w:cs="Arial"/>
          <w:color w:val="000000" w:themeColor="text1"/>
          <w:lang w:val="en-AU"/>
        </w:rPr>
        <w:t>The DDA p</w:t>
      </w:r>
      <w:r w:rsidR="00542799" w:rsidRPr="007A605A">
        <w:rPr>
          <w:rFonts w:ascii="Arial" w:hAnsi="Arial" w:cs="Arial"/>
          <w:color w:val="000000" w:themeColor="text1"/>
          <w:lang w:val="en-AU"/>
        </w:rPr>
        <w:t>rotects against discrimination in education in the following areas:</w:t>
      </w:r>
      <w:r w:rsidR="0069259E" w:rsidRPr="007A605A">
        <w:rPr>
          <w:rFonts w:ascii="Arial" w:hAnsi="Arial" w:cs="Arial"/>
          <w:color w:val="000000" w:themeColor="text1"/>
          <w:lang w:val="en-AU"/>
        </w:rPr>
        <w:t xml:space="preserve"> a</w:t>
      </w:r>
      <w:r w:rsidR="00542799" w:rsidRPr="007A605A">
        <w:rPr>
          <w:rFonts w:ascii="Arial" w:hAnsi="Arial" w:cs="Arial"/>
          <w:bCs/>
          <w:color w:val="000000" w:themeColor="text1"/>
          <w:lang w:val="en-AU"/>
        </w:rPr>
        <w:t>dmission</w:t>
      </w:r>
      <w:r w:rsidR="0069259E" w:rsidRPr="007A605A">
        <w:rPr>
          <w:rFonts w:ascii="Arial" w:hAnsi="Arial" w:cs="Arial"/>
          <w:bCs/>
          <w:color w:val="000000" w:themeColor="text1"/>
          <w:lang w:val="en-AU"/>
        </w:rPr>
        <w:t xml:space="preserve"> (</w:t>
      </w:r>
      <w:r w:rsidR="00C90A3C" w:rsidRPr="007A605A">
        <w:rPr>
          <w:rFonts w:ascii="Arial" w:hAnsi="Arial" w:cs="Arial"/>
          <w:bCs/>
          <w:color w:val="000000" w:themeColor="text1"/>
          <w:lang w:val="en-AU"/>
        </w:rPr>
        <w:t>that is</w:t>
      </w:r>
      <w:r w:rsidR="0069259E" w:rsidRPr="007A605A">
        <w:rPr>
          <w:rFonts w:ascii="Arial" w:hAnsi="Arial" w:cs="Arial"/>
          <w:bCs/>
          <w:color w:val="000000" w:themeColor="text1"/>
          <w:lang w:val="en-AU"/>
        </w:rPr>
        <w:t xml:space="preserve"> </w:t>
      </w:r>
      <w:r w:rsidR="0069259E" w:rsidRPr="007A605A">
        <w:rPr>
          <w:rFonts w:ascii="Arial" w:hAnsi="Arial" w:cs="Arial"/>
          <w:color w:val="000000" w:themeColor="text1"/>
          <w:lang w:val="en-AU"/>
        </w:rPr>
        <w:t>a</w:t>
      </w:r>
      <w:r w:rsidR="007304AE" w:rsidRPr="007A605A">
        <w:rPr>
          <w:rFonts w:ascii="Arial" w:hAnsi="Arial" w:cs="Arial"/>
          <w:color w:val="000000" w:themeColor="text1"/>
          <w:lang w:val="en-AU"/>
        </w:rPr>
        <w:t xml:space="preserve">ccepting a person with a disability as a student on less favourable </w:t>
      </w:r>
      <w:r w:rsidR="0069259E" w:rsidRPr="007A605A">
        <w:rPr>
          <w:rFonts w:ascii="Arial" w:hAnsi="Arial" w:cs="Arial"/>
          <w:color w:val="000000" w:themeColor="text1"/>
          <w:lang w:val="en-AU"/>
        </w:rPr>
        <w:t>terms or conditions than others), a</w:t>
      </w:r>
      <w:r w:rsidR="00542799" w:rsidRPr="007A605A">
        <w:rPr>
          <w:rFonts w:ascii="Arial" w:hAnsi="Arial" w:cs="Arial"/>
          <w:bCs/>
          <w:color w:val="000000" w:themeColor="text1"/>
          <w:lang w:val="en-AU"/>
        </w:rPr>
        <w:t>ccess</w:t>
      </w:r>
      <w:r w:rsidR="004836ED" w:rsidRPr="007A605A">
        <w:rPr>
          <w:rFonts w:ascii="Arial" w:hAnsi="Arial" w:cs="Arial"/>
          <w:color w:val="000000" w:themeColor="text1"/>
          <w:lang w:val="en-AU"/>
        </w:rPr>
        <w:t xml:space="preserve"> and h</w:t>
      </w:r>
      <w:r w:rsidR="00542799" w:rsidRPr="007A605A">
        <w:rPr>
          <w:rFonts w:ascii="Arial" w:hAnsi="Arial" w:cs="Arial"/>
          <w:bCs/>
          <w:color w:val="000000" w:themeColor="text1"/>
          <w:lang w:val="en-AU"/>
        </w:rPr>
        <w:t>arassment</w:t>
      </w:r>
      <w:r w:rsidR="00C04CA5" w:rsidRPr="007A605A">
        <w:rPr>
          <w:rFonts w:ascii="Arial" w:hAnsi="Arial" w:cs="Arial"/>
          <w:bCs/>
          <w:color w:val="000000" w:themeColor="text1"/>
          <w:lang w:val="en-AU"/>
        </w:rPr>
        <w:t>.</w:t>
      </w:r>
    </w:p>
    <w:p w:rsidR="009635EA" w:rsidRPr="007A605A" w:rsidRDefault="009635EA" w:rsidP="00B06A4A">
      <w:pPr>
        <w:pStyle w:val="NormalWeb"/>
        <w:shd w:val="clear" w:color="auto" w:fill="FFFFFF"/>
        <w:spacing w:before="0" w:beforeAutospacing="0" w:after="0" w:afterAutospacing="0"/>
        <w:rPr>
          <w:rFonts w:ascii="Arial" w:hAnsi="Arial" w:cs="Arial"/>
          <w:bCs/>
          <w:color w:val="000000" w:themeColor="text1"/>
          <w:lang w:val="en-AU"/>
        </w:rPr>
      </w:pPr>
    </w:p>
    <w:p w:rsidR="007D3E9F" w:rsidRPr="007A605A" w:rsidRDefault="00542799" w:rsidP="00B06A4A">
      <w:pPr>
        <w:pStyle w:val="NormalWeb"/>
        <w:shd w:val="clear" w:color="auto" w:fill="FFFFFF"/>
        <w:spacing w:before="0" w:beforeAutospacing="0" w:after="0" w:afterAutospacing="0"/>
        <w:rPr>
          <w:rFonts w:ascii="Arial" w:hAnsi="Arial" w:cs="Arial"/>
          <w:color w:val="000000" w:themeColor="text1"/>
          <w:lang w:val="en-AU"/>
        </w:rPr>
      </w:pPr>
      <w:r w:rsidRPr="007A605A">
        <w:rPr>
          <w:rFonts w:ascii="Arial" w:hAnsi="Arial" w:cs="Arial"/>
          <w:color w:val="000000" w:themeColor="text1"/>
        </w:rPr>
        <w:t xml:space="preserve">The </w:t>
      </w:r>
      <w:r w:rsidR="0019650E" w:rsidRPr="007A605A">
        <w:rPr>
          <w:rFonts w:ascii="Arial" w:hAnsi="Arial" w:cs="Arial"/>
          <w:i/>
          <w:color w:val="000000" w:themeColor="text1"/>
        </w:rPr>
        <w:t xml:space="preserve">Standards of Education </w:t>
      </w:r>
      <w:r w:rsidRPr="007A605A">
        <w:rPr>
          <w:rFonts w:ascii="Arial" w:hAnsi="Arial" w:cs="Arial"/>
          <w:color w:val="000000" w:themeColor="text1"/>
        </w:rPr>
        <w:t>p</w:t>
      </w:r>
      <w:r w:rsidR="00C90A3C" w:rsidRPr="007A605A">
        <w:rPr>
          <w:rFonts w:ascii="Arial" w:hAnsi="Arial" w:cs="Arial"/>
          <w:color w:val="000000" w:themeColor="text1"/>
          <w:lang w:val="en-AU"/>
        </w:rPr>
        <w:t>lace</w:t>
      </w:r>
      <w:r w:rsidR="007304AE" w:rsidRPr="007A605A">
        <w:rPr>
          <w:rFonts w:ascii="Arial" w:hAnsi="Arial" w:cs="Arial"/>
          <w:color w:val="000000" w:themeColor="text1"/>
          <w:lang w:val="en-AU"/>
        </w:rPr>
        <w:t xml:space="preserve"> a responsibility on education providers to make reasonable changes to accommodate the needs of a student with disability.</w:t>
      </w:r>
      <w:r w:rsidRPr="007A605A">
        <w:rPr>
          <w:rFonts w:ascii="Arial" w:hAnsi="Arial" w:cs="Arial"/>
          <w:color w:val="000000" w:themeColor="text1"/>
          <w:lang w:val="en-AU"/>
        </w:rPr>
        <w:t xml:space="preserve"> </w:t>
      </w:r>
      <w:r w:rsidR="00C04CA5" w:rsidRPr="007A605A">
        <w:rPr>
          <w:rFonts w:ascii="Arial" w:hAnsi="Arial" w:cs="Arial"/>
          <w:color w:val="000000" w:themeColor="text1"/>
          <w:lang w:val="en-AU"/>
        </w:rPr>
        <w:t xml:space="preserve">You </w:t>
      </w:r>
      <w:r w:rsidR="002F52F0" w:rsidRPr="007A605A">
        <w:rPr>
          <w:rFonts w:ascii="Arial" w:hAnsi="Arial" w:cs="Arial"/>
          <w:color w:val="000000" w:themeColor="text1"/>
          <w:lang w:val="en-AU"/>
        </w:rPr>
        <w:t xml:space="preserve">              </w:t>
      </w:r>
      <w:r w:rsidR="0019650E" w:rsidRPr="007A605A">
        <w:rPr>
          <w:rFonts w:ascii="Arial" w:hAnsi="Arial" w:cs="Arial"/>
          <w:color w:val="000000" w:themeColor="text1"/>
          <w:lang w:val="en-AU"/>
        </w:rPr>
        <w:t>can use this a</w:t>
      </w:r>
      <w:r w:rsidRPr="007A605A">
        <w:rPr>
          <w:rFonts w:ascii="Arial" w:hAnsi="Arial" w:cs="Arial"/>
          <w:color w:val="000000" w:themeColor="text1"/>
          <w:lang w:val="en-AU"/>
        </w:rPr>
        <w:t>s a guide to discuss what adjustments are required and reasonable</w:t>
      </w:r>
      <w:r w:rsidR="00C04CA5" w:rsidRPr="007A605A">
        <w:rPr>
          <w:rFonts w:ascii="Arial" w:hAnsi="Arial" w:cs="Arial"/>
          <w:color w:val="000000" w:themeColor="text1"/>
          <w:lang w:val="en-AU"/>
        </w:rPr>
        <w:t xml:space="preserve"> for your </w:t>
      </w:r>
      <w:r w:rsidRPr="007A605A">
        <w:rPr>
          <w:rFonts w:ascii="Arial" w:hAnsi="Arial" w:cs="Arial"/>
          <w:color w:val="000000" w:themeColor="text1"/>
          <w:lang w:val="en-AU"/>
        </w:rPr>
        <w:t>particular circumstances.</w:t>
      </w:r>
      <w:r w:rsidR="0058282E" w:rsidRPr="007A605A">
        <w:rPr>
          <w:rFonts w:ascii="Arial" w:hAnsi="Arial" w:cs="Arial"/>
          <w:color w:val="000000" w:themeColor="text1"/>
          <w:lang w:val="en-AU"/>
        </w:rPr>
        <w:t xml:space="preserve"> For instance p</w:t>
      </w:r>
      <w:r w:rsidRPr="007A605A">
        <w:rPr>
          <w:rFonts w:ascii="Arial" w:hAnsi="Arial" w:cs="Arial"/>
          <w:color w:val="000000" w:themeColor="text1"/>
          <w:lang w:val="en-AU"/>
        </w:rPr>
        <w:t>roviding written material in an alternate form</w:t>
      </w:r>
      <w:r w:rsidR="00902A18" w:rsidRPr="007A605A">
        <w:rPr>
          <w:rFonts w:ascii="Arial" w:hAnsi="Arial" w:cs="Arial"/>
          <w:color w:val="000000" w:themeColor="text1"/>
          <w:lang w:val="en-AU"/>
        </w:rPr>
        <w:t>at (such as electronic text or B</w:t>
      </w:r>
      <w:r w:rsidRPr="007A605A">
        <w:rPr>
          <w:rFonts w:ascii="Arial" w:hAnsi="Arial" w:cs="Arial"/>
          <w:color w:val="000000" w:themeColor="text1"/>
          <w:lang w:val="en-AU"/>
        </w:rPr>
        <w:t>raille) to allow a person who is blind or</w:t>
      </w:r>
      <w:r w:rsidR="007D3E9F" w:rsidRPr="007A605A">
        <w:rPr>
          <w:rFonts w:ascii="Arial" w:hAnsi="Arial" w:cs="Arial"/>
          <w:color w:val="000000" w:themeColor="text1"/>
          <w:lang w:val="en-AU"/>
        </w:rPr>
        <w:t xml:space="preserve"> vision impaired </w:t>
      </w:r>
      <w:r w:rsidRPr="007A605A">
        <w:rPr>
          <w:rFonts w:ascii="Arial" w:hAnsi="Arial" w:cs="Arial"/>
          <w:color w:val="000000" w:themeColor="text1"/>
          <w:lang w:val="en-AU"/>
        </w:rPr>
        <w:t>to access a university lecture.</w:t>
      </w:r>
    </w:p>
    <w:p w:rsidR="009635EA" w:rsidRPr="007A605A" w:rsidRDefault="009635EA" w:rsidP="00B06A4A">
      <w:pPr>
        <w:pStyle w:val="NormalWeb"/>
        <w:shd w:val="clear" w:color="auto" w:fill="FFFFFF"/>
        <w:spacing w:before="0" w:beforeAutospacing="0" w:after="0" w:afterAutospacing="0"/>
        <w:rPr>
          <w:rFonts w:ascii="Arial" w:hAnsi="Arial" w:cs="Arial"/>
          <w:color w:val="000000" w:themeColor="text1"/>
          <w:lang w:val="en-AU"/>
        </w:rPr>
      </w:pPr>
    </w:p>
    <w:p w:rsidR="00B2584C" w:rsidRPr="007A605A" w:rsidRDefault="00B2584C" w:rsidP="00B06A4A">
      <w:pPr>
        <w:pStyle w:val="NormalWeb"/>
        <w:shd w:val="clear" w:color="auto" w:fill="FFFFFF"/>
        <w:spacing w:before="0" w:beforeAutospacing="0" w:after="0" w:afterAutospacing="0"/>
        <w:rPr>
          <w:rFonts w:ascii="Arial" w:hAnsi="Arial" w:cs="Arial"/>
          <w:color w:val="000000" w:themeColor="text1"/>
          <w:lang w:val="en-AU"/>
        </w:rPr>
      </w:pPr>
      <w:r w:rsidRPr="007A605A">
        <w:rPr>
          <w:rFonts w:ascii="Arial" w:hAnsi="Arial" w:cs="Arial"/>
          <w:color w:val="000000" w:themeColor="text1"/>
        </w:rPr>
        <w:t>It is also important to be aware of your</w:t>
      </w:r>
      <w:r w:rsidR="00381746" w:rsidRPr="007A605A">
        <w:rPr>
          <w:rFonts w:ascii="Arial" w:hAnsi="Arial" w:cs="Arial"/>
          <w:color w:val="000000" w:themeColor="text1"/>
        </w:rPr>
        <w:t xml:space="preserve"> education provider’s</w:t>
      </w:r>
      <w:r w:rsidRPr="007A605A">
        <w:rPr>
          <w:rFonts w:ascii="Arial" w:hAnsi="Arial" w:cs="Arial"/>
          <w:color w:val="000000" w:themeColor="text1"/>
        </w:rPr>
        <w:t xml:space="preserve"> disability action plan</w:t>
      </w:r>
      <w:r w:rsidR="00EA3CA2" w:rsidRPr="007A605A">
        <w:rPr>
          <w:rFonts w:ascii="Arial" w:hAnsi="Arial" w:cs="Arial"/>
          <w:color w:val="000000" w:themeColor="text1"/>
        </w:rPr>
        <w:t>. This is o</w:t>
      </w:r>
      <w:r w:rsidRPr="007A605A">
        <w:rPr>
          <w:rFonts w:ascii="Arial" w:hAnsi="Arial" w:cs="Arial"/>
          <w:color w:val="000000" w:themeColor="text1"/>
        </w:rPr>
        <w:t>ften loc</w:t>
      </w:r>
      <w:r w:rsidR="00C90A3C" w:rsidRPr="007A605A">
        <w:rPr>
          <w:rFonts w:ascii="Arial" w:hAnsi="Arial" w:cs="Arial"/>
          <w:color w:val="000000" w:themeColor="text1"/>
        </w:rPr>
        <w:t xml:space="preserve">ated on the university website. </w:t>
      </w:r>
      <w:r w:rsidR="00EA3CA2" w:rsidRPr="007A605A">
        <w:rPr>
          <w:rFonts w:ascii="Arial" w:hAnsi="Arial" w:cs="Arial"/>
          <w:color w:val="000000" w:themeColor="text1"/>
        </w:rPr>
        <w:t xml:space="preserve">The </w:t>
      </w:r>
      <w:r w:rsidRPr="007A605A">
        <w:rPr>
          <w:rFonts w:ascii="Arial" w:hAnsi="Arial" w:cs="Arial"/>
          <w:color w:val="000000" w:themeColor="text1"/>
        </w:rPr>
        <w:t xml:space="preserve">action plan </w:t>
      </w:r>
      <w:r w:rsidR="00EA3CA2" w:rsidRPr="007A605A">
        <w:rPr>
          <w:rFonts w:ascii="Arial" w:hAnsi="Arial" w:cs="Arial"/>
          <w:color w:val="000000" w:themeColor="text1"/>
        </w:rPr>
        <w:t xml:space="preserve">is </w:t>
      </w:r>
      <w:r w:rsidRPr="007A605A">
        <w:rPr>
          <w:rFonts w:ascii="Arial" w:hAnsi="Arial" w:cs="Arial"/>
          <w:color w:val="000000" w:themeColor="text1"/>
        </w:rPr>
        <w:t>a</w:t>
      </w:r>
      <w:r w:rsidR="00EA3CA2" w:rsidRPr="007A605A">
        <w:rPr>
          <w:rFonts w:ascii="Arial" w:hAnsi="Arial" w:cs="Arial"/>
          <w:color w:val="000000" w:themeColor="text1"/>
        </w:rPr>
        <w:t xml:space="preserve"> </w:t>
      </w:r>
      <w:r w:rsidRPr="007A605A">
        <w:rPr>
          <w:rFonts w:ascii="Arial" w:hAnsi="Arial" w:cs="Arial"/>
          <w:color w:val="000000" w:themeColor="text1"/>
        </w:rPr>
        <w:t xml:space="preserve">way to plan for the elimination of disability </w:t>
      </w:r>
      <w:r w:rsidR="007304AE" w:rsidRPr="007A605A">
        <w:rPr>
          <w:rFonts w:ascii="Arial" w:hAnsi="Arial" w:cs="Arial"/>
          <w:color w:val="000000" w:themeColor="text1"/>
          <w:lang w:val="en-AU"/>
        </w:rPr>
        <w:t>discrimination</w:t>
      </w:r>
      <w:r w:rsidR="00EA3CA2" w:rsidRPr="007A605A">
        <w:rPr>
          <w:rFonts w:ascii="Arial" w:hAnsi="Arial" w:cs="Arial"/>
          <w:color w:val="000000" w:themeColor="text1"/>
          <w:lang w:val="en-AU"/>
        </w:rPr>
        <w:t xml:space="preserve"> and will be useful to refer to when advocating for your needs. </w:t>
      </w:r>
      <w:r w:rsidR="007304AE" w:rsidRPr="007A605A">
        <w:rPr>
          <w:rFonts w:ascii="Arial" w:hAnsi="Arial" w:cs="Arial"/>
          <w:color w:val="000000" w:themeColor="text1"/>
          <w:lang w:val="en-AU"/>
        </w:rPr>
        <w:t xml:space="preserve"> </w:t>
      </w:r>
    </w:p>
    <w:p w:rsidR="008250EA" w:rsidRPr="007A605A" w:rsidRDefault="008250EA" w:rsidP="00B06A4A">
      <w:pPr>
        <w:pStyle w:val="NormalWeb"/>
        <w:shd w:val="clear" w:color="auto" w:fill="FFFFFF"/>
        <w:spacing w:before="0" w:beforeAutospacing="0" w:after="0" w:afterAutospacing="0"/>
        <w:rPr>
          <w:rFonts w:ascii="Arial" w:hAnsi="Arial" w:cs="Arial"/>
          <w:color w:val="000000" w:themeColor="text1"/>
        </w:rPr>
      </w:pPr>
    </w:p>
    <w:p w:rsidR="007F72FE" w:rsidRPr="007A605A" w:rsidRDefault="00F327A1" w:rsidP="00F327A1">
      <w:pPr>
        <w:pStyle w:val="ListParagraph"/>
        <w:numPr>
          <w:ilvl w:val="0"/>
          <w:numId w:val="22"/>
        </w:numPr>
        <w:rPr>
          <w:rFonts w:ascii="Arial" w:hAnsi="Arial" w:cs="Arial"/>
          <w:b/>
          <w:color w:val="000000" w:themeColor="text1"/>
        </w:rPr>
      </w:pPr>
      <w:r w:rsidRPr="007A605A">
        <w:rPr>
          <w:rFonts w:ascii="Arial" w:hAnsi="Arial" w:cs="Arial"/>
          <w:b/>
          <w:color w:val="000000" w:themeColor="text1"/>
        </w:rPr>
        <w:t xml:space="preserve">Speak up if your needs are not being met </w:t>
      </w:r>
    </w:p>
    <w:p w:rsidR="00F327A1" w:rsidRPr="007A605A" w:rsidRDefault="00F327A1" w:rsidP="00F327A1">
      <w:pPr>
        <w:rPr>
          <w:rFonts w:ascii="Arial" w:hAnsi="Arial" w:cs="Arial"/>
          <w:b/>
          <w:color w:val="000000" w:themeColor="text1"/>
        </w:rPr>
      </w:pPr>
    </w:p>
    <w:p w:rsidR="00B2395B" w:rsidRPr="007A605A" w:rsidRDefault="00F327A1" w:rsidP="00B2395B">
      <w:pPr>
        <w:rPr>
          <w:rFonts w:ascii="Arial" w:hAnsi="Arial" w:cs="Arial"/>
          <w:color w:val="000000" w:themeColor="text1"/>
        </w:rPr>
      </w:pPr>
      <w:r w:rsidRPr="007A605A">
        <w:rPr>
          <w:rFonts w:ascii="Arial" w:hAnsi="Arial" w:cs="Arial"/>
          <w:color w:val="000000" w:themeColor="text1"/>
        </w:rPr>
        <w:t xml:space="preserve">If you find that your needs are not being met, take the appropriate actions to </w:t>
      </w:r>
      <w:r w:rsidR="00B2395B" w:rsidRPr="007A605A">
        <w:rPr>
          <w:rFonts w:ascii="Arial" w:hAnsi="Arial" w:cs="Arial"/>
          <w:color w:val="000000" w:themeColor="text1"/>
        </w:rPr>
        <w:t>s</w:t>
      </w:r>
      <w:r w:rsidR="00016EEA" w:rsidRPr="007A605A">
        <w:rPr>
          <w:rFonts w:ascii="Arial" w:hAnsi="Arial" w:cs="Arial"/>
          <w:color w:val="000000" w:themeColor="text1"/>
        </w:rPr>
        <w:t>peak to the right person</w:t>
      </w:r>
      <w:r w:rsidRPr="007A605A">
        <w:rPr>
          <w:rFonts w:ascii="Arial" w:hAnsi="Arial" w:cs="Arial"/>
          <w:color w:val="000000" w:themeColor="text1"/>
        </w:rPr>
        <w:t xml:space="preserve"> in a timely and appropriate manner and with a clear goal in mind. </w:t>
      </w:r>
    </w:p>
    <w:p w:rsidR="001C605F" w:rsidRPr="007A605A" w:rsidRDefault="00B2395B" w:rsidP="00B2395B">
      <w:pPr>
        <w:rPr>
          <w:rFonts w:ascii="Arial" w:hAnsi="Arial" w:cs="Arial"/>
          <w:color w:val="000000" w:themeColor="text1"/>
        </w:rPr>
      </w:pPr>
      <w:r w:rsidRPr="007A605A">
        <w:rPr>
          <w:rFonts w:ascii="Arial" w:hAnsi="Arial" w:cs="Arial"/>
          <w:color w:val="000000" w:themeColor="text1"/>
        </w:rPr>
        <w:t xml:space="preserve">As many adjustments require time to prepare, an early conversation allows for ample time to implement adjustments and if necessary, time for you to remind relevant staff of adjustments in case they aren’t made. </w:t>
      </w:r>
    </w:p>
    <w:p w:rsidR="001C605F" w:rsidRPr="007A605A" w:rsidRDefault="001C605F" w:rsidP="00B2395B">
      <w:pPr>
        <w:rPr>
          <w:rFonts w:ascii="Arial" w:hAnsi="Arial" w:cs="Arial"/>
          <w:color w:val="000000" w:themeColor="text1"/>
        </w:rPr>
      </w:pPr>
    </w:p>
    <w:p w:rsidR="000F7D66" w:rsidRPr="007A605A" w:rsidRDefault="00B2395B" w:rsidP="00CD7DC4">
      <w:pPr>
        <w:rPr>
          <w:rFonts w:ascii="Arial" w:hAnsi="Arial" w:cs="Arial"/>
          <w:color w:val="000000" w:themeColor="text1"/>
        </w:rPr>
      </w:pPr>
      <w:r w:rsidRPr="007A605A">
        <w:rPr>
          <w:rFonts w:ascii="Arial" w:hAnsi="Arial" w:cs="Arial"/>
          <w:color w:val="000000" w:themeColor="text1"/>
        </w:rPr>
        <w:t xml:space="preserve">You can have discussions in person, on the phone or over email, but it is good </w:t>
      </w:r>
      <w:r w:rsidR="001A1E23" w:rsidRPr="007A605A">
        <w:rPr>
          <w:rFonts w:ascii="Arial" w:hAnsi="Arial" w:cs="Arial"/>
          <w:color w:val="000000" w:themeColor="text1"/>
        </w:rPr>
        <w:t xml:space="preserve">to </w:t>
      </w:r>
      <w:r w:rsidR="008777E7" w:rsidRPr="007A605A">
        <w:rPr>
          <w:rFonts w:ascii="Arial" w:hAnsi="Arial" w:cs="Arial"/>
          <w:color w:val="000000" w:themeColor="text1"/>
        </w:rPr>
        <w:t xml:space="preserve"> </w:t>
      </w:r>
      <w:r w:rsidR="001A1E23" w:rsidRPr="007A605A">
        <w:rPr>
          <w:rFonts w:ascii="Arial" w:hAnsi="Arial" w:cs="Arial"/>
          <w:color w:val="000000" w:themeColor="text1"/>
        </w:rPr>
        <w:t>get</w:t>
      </w:r>
      <w:r w:rsidRPr="007A605A">
        <w:rPr>
          <w:rFonts w:ascii="Arial" w:hAnsi="Arial" w:cs="Arial"/>
          <w:color w:val="000000" w:themeColor="text1"/>
        </w:rPr>
        <w:t xml:space="preserve"> commitment to adjustments in writing fro</w:t>
      </w:r>
      <w:r w:rsidR="00C90A3C" w:rsidRPr="007A605A">
        <w:rPr>
          <w:rFonts w:ascii="Arial" w:hAnsi="Arial" w:cs="Arial"/>
          <w:color w:val="000000" w:themeColor="text1"/>
        </w:rPr>
        <w:t>m the disability learning unit officer</w:t>
      </w:r>
      <w:r w:rsidRPr="007A605A">
        <w:rPr>
          <w:rFonts w:ascii="Arial" w:hAnsi="Arial" w:cs="Arial"/>
          <w:color w:val="000000" w:themeColor="text1"/>
        </w:rPr>
        <w:t xml:space="preserve"> or teaching staff. </w:t>
      </w:r>
      <w:r w:rsidR="000F7D66" w:rsidRPr="007A605A">
        <w:rPr>
          <w:rFonts w:ascii="Arial" w:hAnsi="Arial" w:cs="Arial"/>
          <w:color w:val="000000" w:themeColor="text1"/>
        </w:rPr>
        <w:t xml:space="preserve">It is vital that you communicate clearly, are </w:t>
      </w:r>
      <w:r w:rsidR="00CD7DC4" w:rsidRPr="007A605A">
        <w:rPr>
          <w:rFonts w:ascii="Arial" w:hAnsi="Arial" w:cs="Arial"/>
          <w:color w:val="000000" w:themeColor="text1"/>
        </w:rPr>
        <w:t>assertive and firm</w:t>
      </w:r>
      <w:r w:rsidR="00797923" w:rsidRPr="007A605A">
        <w:rPr>
          <w:rFonts w:ascii="Arial" w:hAnsi="Arial" w:cs="Arial"/>
          <w:color w:val="000000" w:themeColor="text1"/>
        </w:rPr>
        <w:t>,</w:t>
      </w:r>
      <w:r w:rsidR="00CD7DC4" w:rsidRPr="007A605A">
        <w:rPr>
          <w:rFonts w:ascii="Arial" w:hAnsi="Arial" w:cs="Arial"/>
          <w:color w:val="000000" w:themeColor="text1"/>
        </w:rPr>
        <w:t xml:space="preserve"> while also being polite and respectful. </w:t>
      </w:r>
      <w:r w:rsidR="000F7D66" w:rsidRPr="007A605A">
        <w:rPr>
          <w:rFonts w:ascii="Arial" w:hAnsi="Arial" w:cs="Arial"/>
          <w:color w:val="000000" w:themeColor="text1"/>
        </w:rPr>
        <w:t xml:space="preserve"> </w:t>
      </w:r>
    </w:p>
    <w:p w:rsidR="00CD7DC4" w:rsidRPr="007A605A" w:rsidRDefault="00CD7DC4" w:rsidP="00B2395B">
      <w:pPr>
        <w:rPr>
          <w:rFonts w:ascii="Arial" w:hAnsi="Arial" w:cs="Arial"/>
          <w:color w:val="000000" w:themeColor="text1"/>
        </w:rPr>
      </w:pPr>
    </w:p>
    <w:p w:rsidR="00C145E3" w:rsidRPr="007A605A" w:rsidRDefault="00C145E3" w:rsidP="00C145E3">
      <w:pPr>
        <w:pStyle w:val="ListParagraph"/>
        <w:numPr>
          <w:ilvl w:val="0"/>
          <w:numId w:val="22"/>
        </w:numPr>
        <w:rPr>
          <w:rFonts w:ascii="Arial" w:hAnsi="Arial" w:cs="Arial"/>
          <w:b/>
          <w:color w:val="000000" w:themeColor="text1"/>
        </w:rPr>
      </w:pPr>
      <w:r w:rsidRPr="007A605A">
        <w:rPr>
          <w:rFonts w:ascii="Arial" w:hAnsi="Arial" w:cs="Arial"/>
          <w:b/>
          <w:color w:val="000000" w:themeColor="text1"/>
        </w:rPr>
        <w:t>Making a complaint</w:t>
      </w:r>
    </w:p>
    <w:p w:rsidR="00C145E3" w:rsidRPr="007A605A" w:rsidRDefault="00C145E3" w:rsidP="00C145E3">
      <w:pPr>
        <w:rPr>
          <w:rFonts w:ascii="Arial" w:hAnsi="Arial" w:cs="Arial"/>
          <w:color w:val="000000" w:themeColor="text1"/>
        </w:rPr>
      </w:pPr>
    </w:p>
    <w:p w:rsidR="00666B26" w:rsidRPr="007A605A" w:rsidRDefault="00CD7DC4" w:rsidP="00C145E3">
      <w:pPr>
        <w:rPr>
          <w:rFonts w:ascii="Arial" w:hAnsi="Arial" w:cs="Arial"/>
          <w:color w:val="000000" w:themeColor="text1"/>
        </w:rPr>
      </w:pPr>
      <w:r w:rsidRPr="007A605A">
        <w:rPr>
          <w:rFonts w:ascii="Arial" w:hAnsi="Arial" w:cs="Arial"/>
          <w:color w:val="000000" w:themeColor="text1"/>
        </w:rPr>
        <w:t>If you continue to find that your needs are not being met</w:t>
      </w:r>
      <w:r w:rsidR="002F1FCC" w:rsidRPr="007A605A">
        <w:rPr>
          <w:rFonts w:ascii="Arial" w:hAnsi="Arial" w:cs="Arial"/>
          <w:color w:val="000000" w:themeColor="text1"/>
        </w:rPr>
        <w:t xml:space="preserve"> and have brought up </w:t>
      </w:r>
      <w:r w:rsidR="006049C4" w:rsidRPr="007A605A">
        <w:rPr>
          <w:rFonts w:ascii="Arial" w:hAnsi="Arial" w:cs="Arial"/>
          <w:color w:val="000000" w:themeColor="text1"/>
        </w:rPr>
        <w:t xml:space="preserve">                 </w:t>
      </w:r>
      <w:r w:rsidR="002F1FCC" w:rsidRPr="007A605A">
        <w:rPr>
          <w:rFonts w:ascii="Arial" w:hAnsi="Arial" w:cs="Arial"/>
          <w:color w:val="000000" w:themeColor="text1"/>
        </w:rPr>
        <w:t>the issues continually</w:t>
      </w:r>
      <w:r w:rsidRPr="007A605A">
        <w:rPr>
          <w:rFonts w:ascii="Arial" w:hAnsi="Arial" w:cs="Arial"/>
          <w:color w:val="000000" w:themeColor="text1"/>
        </w:rPr>
        <w:t>, you are abl</w:t>
      </w:r>
      <w:r w:rsidR="00666B26" w:rsidRPr="007A605A">
        <w:rPr>
          <w:rFonts w:ascii="Arial" w:hAnsi="Arial" w:cs="Arial"/>
          <w:color w:val="000000" w:themeColor="text1"/>
        </w:rPr>
        <w:t xml:space="preserve">e to make a formal complaint through internal </w:t>
      </w:r>
      <w:r w:rsidR="006049C4" w:rsidRPr="007A605A">
        <w:rPr>
          <w:rFonts w:ascii="Arial" w:hAnsi="Arial" w:cs="Arial"/>
          <w:color w:val="000000" w:themeColor="text1"/>
        </w:rPr>
        <w:t xml:space="preserve">              </w:t>
      </w:r>
      <w:r w:rsidR="00666B26" w:rsidRPr="007A605A">
        <w:rPr>
          <w:rFonts w:ascii="Arial" w:hAnsi="Arial" w:cs="Arial"/>
          <w:color w:val="000000" w:themeColor="text1"/>
        </w:rPr>
        <w:t xml:space="preserve">and external complaint processes. It is advisable that you exhaust all internal mechanisms </w:t>
      </w:r>
      <w:r w:rsidR="002F1FCC" w:rsidRPr="007A605A">
        <w:rPr>
          <w:rFonts w:ascii="Arial" w:hAnsi="Arial" w:cs="Arial"/>
          <w:color w:val="000000" w:themeColor="text1"/>
        </w:rPr>
        <w:t xml:space="preserve">within your university or TAFE </w:t>
      </w:r>
      <w:r w:rsidR="00666B26" w:rsidRPr="007A605A">
        <w:rPr>
          <w:rFonts w:ascii="Arial" w:hAnsi="Arial" w:cs="Arial"/>
          <w:color w:val="000000" w:themeColor="text1"/>
        </w:rPr>
        <w:t>before</w:t>
      </w:r>
      <w:r w:rsidR="003B3B98" w:rsidRPr="007A605A">
        <w:rPr>
          <w:rFonts w:ascii="Arial" w:hAnsi="Arial" w:cs="Arial"/>
          <w:color w:val="000000" w:themeColor="text1"/>
        </w:rPr>
        <w:t xml:space="preserve"> you escalate further to</w:t>
      </w:r>
      <w:r w:rsidR="002F1FCC" w:rsidRPr="007A605A">
        <w:rPr>
          <w:rFonts w:ascii="Arial" w:hAnsi="Arial" w:cs="Arial"/>
          <w:color w:val="000000" w:themeColor="text1"/>
        </w:rPr>
        <w:t xml:space="preserve"> external means. </w:t>
      </w:r>
    </w:p>
    <w:p w:rsidR="000853CF" w:rsidRPr="007A605A" w:rsidRDefault="000853CF" w:rsidP="00C145E3">
      <w:pPr>
        <w:rPr>
          <w:rFonts w:ascii="Arial" w:hAnsi="Arial" w:cs="Arial"/>
          <w:color w:val="000000" w:themeColor="text1"/>
        </w:rPr>
      </w:pPr>
    </w:p>
    <w:p w:rsidR="008411D0" w:rsidRPr="007A605A" w:rsidRDefault="008411D0" w:rsidP="00C145E3">
      <w:pPr>
        <w:rPr>
          <w:rFonts w:ascii="Arial" w:hAnsi="Arial" w:cs="Arial"/>
          <w:color w:val="000000" w:themeColor="text1"/>
        </w:rPr>
      </w:pPr>
    </w:p>
    <w:p w:rsidR="008411D0" w:rsidRPr="007A605A" w:rsidRDefault="008411D0" w:rsidP="00C145E3">
      <w:pPr>
        <w:rPr>
          <w:rFonts w:ascii="Arial" w:hAnsi="Arial" w:cs="Arial"/>
          <w:color w:val="000000" w:themeColor="text1"/>
        </w:rPr>
      </w:pPr>
    </w:p>
    <w:p w:rsidR="008411D0" w:rsidRPr="007A605A" w:rsidRDefault="008411D0" w:rsidP="00C145E3">
      <w:pPr>
        <w:rPr>
          <w:rFonts w:ascii="Arial" w:hAnsi="Arial" w:cs="Arial"/>
          <w:color w:val="000000" w:themeColor="text1"/>
        </w:rPr>
      </w:pPr>
    </w:p>
    <w:p w:rsidR="008411D0" w:rsidRPr="007A605A" w:rsidRDefault="008411D0" w:rsidP="00C145E3">
      <w:pPr>
        <w:rPr>
          <w:rFonts w:ascii="Arial" w:hAnsi="Arial" w:cs="Arial"/>
          <w:color w:val="000000" w:themeColor="text1"/>
        </w:rPr>
      </w:pPr>
    </w:p>
    <w:p w:rsidR="00FB187A" w:rsidRPr="007A605A" w:rsidRDefault="00FB187A" w:rsidP="00C145E3">
      <w:pPr>
        <w:pStyle w:val="ListParagraph"/>
        <w:numPr>
          <w:ilvl w:val="0"/>
          <w:numId w:val="22"/>
        </w:numPr>
        <w:rPr>
          <w:rFonts w:ascii="Arial" w:hAnsi="Arial" w:cs="Arial"/>
          <w:b/>
          <w:color w:val="000000" w:themeColor="text1"/>
        </w:rPr>
      </w:pPr>
      <w:r w:rsidRPr="007A605A">
        <w:rPr>
          <w:rFonts w:ascii="Arial" w:hAnsi="Arial" w:cs="Arial"/>
          <w:b/>
          <w:color w:val="000000" w:themeColor="text1"/>
        </w:rPr>
        <w:lastRenderedPageBreak/>
        <w:t xml:space="preserve">Get support and </w:t>
      </w:r>
      <w:r w:rsidR="00C145E3" w:rsidRPr="007A605A">
        <w:rPr>
          <w:rFonts w:ascii="Arial" w:hAnsi="Arial" w:cs="Arial"/>
          <w:b/>
          <w:color w:val="000000" w:themeColor="text1"/>
        </w:rPr>
        <w:t>other perspectives</w:t>
      </w:r>
    </w:p>
    <w:p w:rsidR="00C145E3" w:rsidRPr="007A605A" w:rsidRDefault="00C145E3" w:rsidP="00D501D6">
      <w:pPr>
        <w:pStyle w:val="ListParagraph"/>
        <w:rPr>
          <w:rFonts w:ascii="Arial" w:hAnsi="Arial" w:cs="Arial"/>
          <w:color w:val="000000" w:themeColor="text1"/>
        </w:rPr>
      </w:pPr>
      <w:r w:rsidRPr="007A605A">
        <w:rPr>
          <w:rFonts w:ascii="Arial" w:hAnsi="Arial" w:cs="Arial"/>
          <w:b/>
          <w:color w:val="000000" w:themeColor="text1"/>
        </w:rPr>
        <w:t xml:space="preserve"> </w:t>
      </w:r>
    </w:p>
    <w:p w:rsidR="003C7141" w:rsidRPr="007A605A" w:rsidRDefault="00C145E3" w:rsidP="00D6209D">
      <w:pPr>
        <w:rPr>
          <w:rFonts w:ascii="Arial" w:hAnsi="Arial" w:cs="Arial"/>
          <w:color w:val="000000" w:themeColor="text1"/>
        </w:rPr>
      </w:pPr>
      <w:r w:rsidRPr="007A605A">
        <w:rPr>
          <w:rFonts w:ascii="Arial" w:hAnsi="Arial" w:cs="Arial"/>
          <w:color w:val="000000" w:themeColor="text1"/>
        </w:rPr>
        <w:t>You could consider talking to others about what happened and their thoughts about what you might do about the situation. You might find it particularly helpful to discuss your</w:t>
      </w:r>
      <w:r w:rsidR="001F49C0" w:rsidRPr="007A605A">
        <w:rPr>
          <w:rFonts w:ascii="Arial" w:hAnsi="Arial" w:cs="Arial"/>
          <w:color w:val="000000" w:themeColor="text1"/>
        </w:rPr>
        <w:t xml:space="preserve"> issue with another per</w:t>
      </w:r>
      <w:r w:rsidR="006049C4" w:rsidRPr="007A605A">
        <w:rPr>
          <w:rFonts w:ascii="Arial" w:hAnsi="Arial" w:cs="Arial"/>
          <w:color w:val="000000" w:themeColor="text1"/>
        </w:rPr>
        <w:t xml:space="preserve">son who is blind or </w:t>
      </w:r>
      <w:r w:rsidR="008A3B8F" w:rsidRPr="007A605A">
        <w:rPr>
          <w:rFonts w:ascii="Arial" w:hAnsi="Arial" w:cs="Arial"/>
          <w:color w:val="000000" w:themeColor="text1"/>
        </w:rPr>
        <w:t>vision</w:t>
      </w:r>
      <w:r w:rsidRPr="007A605A">
        <w:rPr>
          <w:rFonts w:ascii="Arial" w:hAnsi="Arial" w:cs="Arial"/>
          <w:color w:val="000000" w:themeColor="text1"/>
        </w:rPr>
        <w:t xml:space="preserve"> impair</w:t>
      </w:r>
      <w:r w:rsidR="006049C4" w:rsidRPr="007A605A">
        <w:rPr>
          <w:rFonts w:ascii="Arial" w:hAnsi="Arial" w:cs="Arial"/>
          <w:color w:val="000000" w:themeColor="text1"/>
        </w:rPr>
        <w:t>ed,</w:t>
      </w:r>
      <w:r w:rsidR="001F49C0" w:rsidRPr="007A605A">
        <w:rPr>
          <w:rFonts w:ascii="Arial" w:hAnsi="Arial" w:cs="Arial"/>
          <w:color w:val="000000" w:themeColor="text1"/>
        </w:rPr>
        <w:t xml:space="preserve"> </w:t>
      </w:r>
      <w:r w:rsidRPr="007A605A">
        <w:rPr>
          <w:rFonts w:ascii="Arial" w:hAnsi="Arial" w:cs="Arial"/>
          <w:color w:val="000000" w:themeColor="text1"/>
        </w:rPr>
        <w:t xml:space="preserve">who may have </w:t>
      </w:r>
      <w:r w:rsidR="006049C4" w:rsidRPr="007A605A">
        <w:rPr>
          <w:rFonts w:ascii="Arial" w:hAnsi="Arial" w:cs="Arial"/>
          <w:color w:val="000000" w:themeColor="text1"/>
        </w:rPr>
        <w:t xml:space="preserve">also </w:t>
      </w:r>
      <w:r w:rsidR="00D501D6" w:rsidRPr="007A605A">
        <w:rPr>
          <w:rFonts w:ascii="Arial" w:hAnsi="Arial" w:cs="Arial"/>
          <w:color w:val="000000" w:themeColor="text1"/>
        </w:rPr>
        <w:t>enco</w:t>
      </w:r>
      <w:r w:rsidR="008A3B8F" w:rsidRPr="007A605A">
        <w:rPr>
          <w:rFonts w:ascii="Arial" w:hAnsi="Arial" w:cs="Arial"/>
          <w:color w:val="000000" w:themeColor="text1"/>
        </w:rPr>
        <w:t>untere</w:t>
      </w:r>
      <w:r w:rsidR="006049C4" w:rsidRPr="007A605A">
        <w:rPr>
          <w:rFonts w:ascii="Arial" w:hAnsi="Arial" w:cs="Arial"/>
          <w:color w:val="000000" w:themeColor="text1"/>
        </w:rPr>
        <w:t>d a s</w:t>
      </w:r>
      <w:r w:rsidR="00923EF4" w:rsidRPr="007A605A">
        <w:rPr>
          <w:rFonts w:ascii="Arial" w:hAnsi="Arial" w:cs="Arial"/>
          <w:color w:val="000000" w:themeColor="text1"/>
        </w:rPr>
        <w:t xml:space="preserve">imilar situation. </w:t>
      </w:r>
      <w:r w:rsidR="005B59EA" w:rsidRPr="007A605A">
        <w:rPr>
          <w:rFonts w:ascii="Arial" w:hAnsi="Arial" w:cs="Arial"/>
          <w:color w:val="000000" w:themeColor="text1"/>
        </w:rPr>
        <w:t xml:space="preserve">Utilising </w:t>
      </w:r>
      <w:r w:rsidR="008A3B8F" w:rsidRPr="007A605A">
        <w:rPr>
          <w:rFonts w:ascii="Arial" w:hAnsi="Arial" w:cs="Arial"/>
          <w:color w:val="000000" w:themeColor="text1"/>
        </w:rPr>
        <w:t>advocacy services or commu</w:t>
      </w:r>
      <w:r w:rsidR="006049C4" w:rsidRPr="007A605A">
        <w:rPr>
          <w:rFonts w:ascii="Arial" w:hAnsi="Arial" w:cs="Arial"/>
          <w:color w:val="000000" w:themeColor="text1"/>
        </w:rPr>
        <w:t>nity legal centre</w:t>
      </w:r>
      <w:r w:rsidR="00C27EB0" w:rsidRPr="007A605A">
        <w:rPr>
          <w:rFonts w:ascii="Arial" w:hAnsi="Arial" w:cs="Arial"/>
          <w:color w:val="000000" w:themeColor="text1"/>
        </w:rPr>
        <w:t xml:space="preserve">s </w:t>
      </w:r>
      <w:r w:rsidR="006049C4" w:rsidRPr="007A605A">
        <w:rPr>
          <w:rFonts w:ascii="Arial" w:hAnsi="Arial" w:cs="Arial"/>
          <w:color w:val="000000" w:themeColor="text1"/>
        </w:rPr>
        <w:t>may also be of assistance</w:t>
      </w:r>
      <w:r w:rsidR="005B59EA" w:rsidRPr="007A605A">
        <w:rPr>
          <w:rFonts w:ascii="Arial" w:hAnsi="Arial" w:cs="Arial"/>
          <w:color w:val="000000" w:themeColor="text1"/>
        </w:rPr>
        <w:t>.</w:t>
      </w:r>
      <w:r w:rsidR="00923EF4" w:rsidRPr="007A605A">
        <w:rPr>
          <w:rFonts w:ascii="Arial" w:hAnsi="Arial" w:cs="Arial"/>
          <w:color w:val="000000" w:themeColor="text1"/>
        </w:rPr>
        <w:t xml:space="preserve"> </w:t>
      </w:r>
      <w:r w:rsidR="003C7141" w:rsidRPr="007A605A">
        <w:rPr>
          <w:rFonts w:ascii="Arial" w:hAnsi="Arial" w:cs="Arial"/>
          <w:color w:val="000000" w:themeColor="text1"/>
        </w:rPr>
        <w:t>Should you wish to obtain any ad</w:t>
      </w:r>
      <w:r w:rsidR="00AD0828" w:rsidRPr="007A605A">
        <w:rPr>
          <w:rFonts w:ascii="Arial" w:hAnsi="Arial" w:cs="Arial"/>
          <w:color w:val="000000" w:themeColor="text1"/>
        </w:rPr>
        <w:t>vocacy support for an education-</w:t>
      </w:r>
      <w:r w:rsidR="003C7141" w:rsidRPr="007A605A">
        <w:rPr>
          <w:rFonts w:ascii="Arial" w:hAnsi="Arial" w:cs="Arial"/>
          <w:color w:val="000000" w:themeColor="text1"/>
        </w:rPr>
        <w:t xml:space="preserve">related issue, contact </w:t>
      </w:r>
      <w:r w:rsidR="009F1369" w:rsidRPr="007A605A">
        <w:rPr>
          <w:rFonts w:ascii="Arial" w:hAnsi="Arial" w:cs="Arial"/>
          <w:color w:val="000000" w:themeColor="text1"/>
        </w:rPr>
        <w:t xml:space="preserve">the </w:t>
      </w:r>
      <w:r w:rsidR="003C7141" w:rsidRPr="007A605A">
        <w:rPr>
          <w:rFonts w:ascii="Arial" w:hAnsi="Arial" w:cs="Arial"/>
          <w:color w:val="000000" w:themeColor="text1"/>
        </w:rPr>
        <w:t>Blind Citizens Austral</w:t>
      </w:r>
      <w:r w:rsidR="004D2EC6" w:rsidRPr="007A605A">
        <w:rPr>
          <w:rFonts w:ascii="Arial" w:hAnsi="Arial" w:cs="Arial"/>
          <w:color w:val="000000" w:themeColor="text1"/>
        </w:rPr>
        <w:t>ia National Office on</w:t>
      </w:r>
      <w:r w:rsidR="002F52F0" w:rsidRPr="007A605A">
        <w:rPr>
          <w:rFonts w:ascii="Arial" w:hAnsi="Arial" w:cs="Arial"/>
          <w:color w:val="000000" w:themeColor="text1"/>
        </w:rPr>
        <w:t>:</w:t>
      </w:r>
      <w:r w:rsidR="004D2EC6" w:rsidRPr="007A605A">
        <w:rPr>
          <w:rFonts w:ascii="Arial" w:hAnsi="Arial" w:cs="Arial"/>
          <w:color w:val="000000" w:themeColor="text1"/>
        </w:rPr>
        <w:t xml:space="preserve"> (03) 9654 </w:t>
      </w:r>
      <w:r w:rsidR="00D6209D" w:rsidRPr="007A605A">
        <w:rPr>
          <w:rFonts w:ascii="Arial" w:hAnsi="Arial" w:cs="Arial"/>
          <w:color w:val="000000" w:themeColor="text1"/>
        </w:rPr>
        <w:t>1400 or toll free on 1800 033 660.</w:t>
      </w:r>
      <w:r w:rsidR="003C7141" w:rsidRPr="007A605A">
        <w:rPr>
          <w:rFonts w:ascii="Arial" w:hAnsi="Arial" w:cs="Arial"/>
          <w:color w:val="000000" w:themeColor="text1"/>
        </w:rPr>
        <w:br/>
      </w:r>
    </w:p>
    <w:p w:rsidR="005D4A8E" w:rsidRPr="007A605A" w:rsidRDefault="00117858" w:rsidP="00D501D6">
      <w:pPr>
        <w:rPr>
          <w:rFonts w:ascii="Arial" w:hAnsi="Arial" w:cs="Arial"/>
          <w:color w:val="000000" w:themeColor="text1"/>
        </w:rPr>
      </w:pPr>
      <w:r w:rsidRPr="007A605A">
        <w:rPr>
          <w:rFonts w:ascii="Arial" w:hAnsi="Arial" w:cs="Arial"/>
          <w:color w:val="000000" w:themeColor="text1"/>
        </w:rPr>
        <w:t>Below are some</w:t>
      </w:r>
      <w:r w:rsidR="003C7141" w:rsidRPr="007A605A">
        <w:rPr>
          <w:rFonts w:ascii="Arial" w:hAnsi="Arial" w:cs="Arial"/>
          <w:color w:val="000000" w:themeColor="text1"/>
        </w:rPr>
        <w:t xml:space="preserve"> other</w:t>
      </w:r>
      <w:r w:rsidRPr="007A605A">
        <w:rPr>
          <w:rFonts w:ascii="Arial" w:hAnsi="Arial" w:cs="Arial"/>
          <w:color w:val="000000" w:themeColor="text1"/>
        </w:rPr>
        <w:t xml:space="preserve"> examples of or</w:t>
      </w:r>
      <w:r w:rsidR="00D82770" w:rsidRPr="007A605A">
        <w:rPr>
          <w:rFonts w:ascii="Arial" w:hAnsi="Arial" w:cs="Arial"/>
          <w:color w:val="000000" w:themeColor="text1"/>
        </w:rPr>
        <w:t>ganis</w:t>
      </w:r>
      <w:r w:rsidRPr="007A605A">
        <w:rPr>
          <w:rFonts w:ascii="Arial" w:hAnsi="Arial" w:cs="Arial"/>
          <w:color w:val="000000" w:themeColor="text1"/>
        </w:rPr>
        <w:t>ations</w:t>
      </w:r>
      <w:r w:rsidR="001A0032" w:rsidRPr="007A605A">
        <w:rPr>
          <w:rFonts w:ascii="Arial" w:hAnsi="Arial" w:cs="Arial"/>
          <w:color w:val="000000" w:themeColor="text1"/>
        </w:rPr>
        <w:t xml:space="preserve"> that may be of assistance;</w:t>
      </w:r>
      <w:r w:rsidRPr="007A605A">
        <w:rPr>
          <w:rFonts w:ascii="Arial" w:hAnsi="Arial" w:cs="Arial"/>
          <w:color w:val="000000" w:themeColor="text1"/>
        </w:rPr>
        <w:t xml:space="preserve"> please note</w:t>
      </w:r>
      <w:r w:rsidR="00D82770" w:rsidRPr="007A605A">
        <w:rPr>
          <w:rFonts w:ascii="Arial" w:hAnsi="Arial" w:cs="Arial"/>
          <w:color w:val="000000" w:themeColor="text1"/>
        </w:rPr>
        <w:t xml:space="preserve"> that there may be other </w:t>
      </w:r>
      <w:r w:rsidR="00872333" w:rsidRPr="007A605A">
        <w:rPr>
          <w:rFonts w:ascii="Arial" w:hAnsi="Arial" w:cs="Arial"/>
          <w:color w:val="000000" w:themeColor="text1"/>
        </w:rPr>
        <w:t xml:space="preserve">relevant </w:t>
      </w:r>
      <w:r w:rsidR="00D82770" w:rsidRPr="007A605A">
        <w:rPr>
          <w:rFonts w:ascii="Arial" w:hAnsi="Arial" w:cs="Arial"/>
          <w:color w:val="000000" w:themeColor="text1"/>
        </w:rPr>
        <w:t>organis</w:t>
      </w:r>
      <w:r w:rsidR="00872333" w:rsidRPr="007A605A">
        <w:rPr>
          <w:rFonts w:ascii="Arial" w:hAnsi="Arial" w:cs="Arial"/>
          <w:color w:val="000000" w:themeColor="text1"/>
        </w:rPr>
        <w:t xml:space="preserve">ations within your </w:t>
      </w:r>
      <w:r w:rsidRPr="007A605A">
        <w:rPr>
          <w:rFonts w:ascii="Arial" w:hAnsi="Arial" w:cs="Arial"/>
          <w:color w:val="000000" w:themeColor="text1"/>
        </w:rPr>
        <w:t>state</w:t>
      </w:r>
      <w:r w:rsidR="00872333" w:rsidRPr="007A605A">
        <w:rPr>
          <w:rFonts w:ascii="Arial" w:hAnsi="Arial" w:cs="Arial"/>
          <w:color w:val="000000" w:themeColor="text1"/>
        </w:rPr>
        <w:t xml:space="preserve"> or territory</w:t>
      </w:r>
      <w:r w:rsidRPr="007A605A">
        <w:rPr>
          <w:rFonts w:ascii="Arial" w:hAnsi="Arial" w:cs="Arial"/>
          <w:color w:val="000000" w:themeColor="text1"/>
        </w:rPr>
        <w:t xml:space="preserve">: </w:t>
      </w:r>
    </w:p>
    <w:p w:rsidR="005D4A8E" w:rsidRPr="007A605A" w:rsidRDefault="005D4A8E" w:rsidP="005D4A8E">
      <w:pPr>
        <w:pStyle w:val="ListParagraph"/>
        <w:ind w:left="0"/>
        <w:rPr>
          <w:rFonts w:ascii="Arial" w:hAnsi="Arial" w:cs="Arial"/>
          <w:color w:val="000000" w:themeColor="text1"/>
        </w:rPr>
      </w:pPr>
    </w:p>
    <w:p w:rsidR="003C7141" w:rsidRPr="007A605A" w:rsidRDefault="003C7141" w:rsidP="003C7141">
      <w:pPr>
        <w:pStyle w:val="ListParagraph"/>
        <w:numPr>
          <w:ilvl w:val="0"/>
          <w:numId w:val="41"/>
        </w:numPr>
        <w:rPr>
          <w:rFonts w:ascii="Arial" w:hAnsi="Arial" w:cs="Arial"/>
          <w:color w:val="000000" w:themeColor="text1"/>
        </w:rPr>
      </w:pPr>
      <w:r w:rsidRPr="007A605A">
        <w:rPr>
          <w:rFonts w:ascii="Arial" w:hAnsi="Arial" w:cs="Arial"/>
          <w:b/>
        </w:rPr>
        <w:t xml:space="preserve">Youth Disability Advocacy Service: </w:t>
      </w:r>
      <w:r w:rsidR="0097132A" w:rsidRPr="007A605A">
        <w:rPr>
          <w:rFonts w:ascii="Arial" w:hAnsi="Arial" w:cs="Arial"/>
        </w:rPr>
        <w:t xml:space="preserve">is </w:t>
      </w:r>
      <w:r w:rsidRPr="007A605A">
        <w:rPr>
          <w:rFonts w:ascii="Arial" w:hAnsi="Arial" w:cs="Arial"/>
        </w:rPr>
        <w:t xml:space="preserve">a Victorian advocacy service </w:t>
      </w:r>
      <w:r w:rsidR="0097132A" w:rsidRPr="007A605A">
        <w:rPr>
          <w:rFonts w:ascii="Arial" w:hAnsi="Arial" w:cs="Arial"/>
        </w:rPr>
        <w:t xml:space="preserve">                    </w:t>
      </w:r>
      <w:r w:rsidRPr="007A605A">
        <w:rPr>
          <w:rFonts w:ascii="Arial" w:hAnsi="Arial" w:cs="Arial"/>
        </w:rPr>
        <w:t>that provides one-on-one support thr</w:t>
      </w:r>
      <w:r w:rsidR="0097132A" w:rsidRPr="007A605A">
        <w:rPr>
          <w:rFonts w:ascii="Arial" w:hAnsi="Arial" w:cs="Arial"/>
        </w:rPr>
        <w:t>ough individual advocacy and that</w:t>
      </w:r>
      <w:r w:rsidRPr="007A605A">
        <w:rPr>
          <w:rFonts w:ascii="Arial" w:hAnsi="Arial" w:cs="Arial"/>
        </w:rPr>
        <w:t xml:space="preserve"> </w:t>
      </w:r>
      <w:r w:rsidR="0097132A" w:rsidRPr="007A605A">
        <w:rPr>
          <w:rFonts w:ascii="Arial" w:hAnsi="Arial" w:cs="Arial"/>
        </w:rPr>
        <w:t xml:space="preserve">             </w:t>
      </w:r>
      <w:r w:rsidRPr="007A605A">
        <w:rPr>
          <w:rFonts w:ascii="Arial" w:hAnsi="Arial" w:cs="Arial"/>
        </w:rPr>
        <w:t>also</w:t>
      </w:r>
      <w:r w:rsidR="0097132A" w:rsidRPr="007A605A">
        <w:rPr>
          <w:rFonts w:ascii="Arial" w:hAnsi="Arial" w:cs="Arial"/>
        </w:rPr>
        <w:t xml:space="preserve"> </w:t>
      </w:r>
      <w:r w:rsidRPr="007A605A">
        <w:rPr>
          <w:rFonts w:ascii="Arial" w:hAnsi="Arial" w:cs="Arial"/>
        </w:rPr>
        <w:t>work</w:t>
      </w:r>
      <w:r w:rsidR="0097132A" w:rsidRPr="007A605A">
        <w:rPr>
          <w:rFonts w:ascii="Arial" w:hAnsi="Arial" w:cs="Arial"/>
        </w:rPr>
        <w:t>s</w:t>
      </w:r>
      <w:r w:rsidRPr="007A605A">
        <w:rPr>
          <w:rFonts w:ascii="Arial" w:hAnsi="Arial" w:cs="Arial"/>
        </w:rPr>
        <w:t xml:space="preserve"> on broader social issues affecting young people with disabilities </w:t>
      </w:r>
      <w:r w:rsidR="00F073CF" w:rsidRPr="007A605A">
        <w:rPr>
          <w:rFonts w:ascii="Arial" w:hAnsi="Arial" w:cs="Arial"/>
        </w:rPr>
        <w:t xml:space="preserve">            </w:t>
      </w:r>
      <w:r w:rsidRPr="007A605A">
        <w:rPr>
          <w:rFonts w:ascii="Arial" w:hAnsi="Arial" w:cs="Arial"/>
        </w:rPr>
        <w:t xml:space="preserve">through systemic advocacy. For further information see their website: </w:t>
      </w:r>
      <w:hyperlink r:id="rId10" w:history="1">
        <w:r w:rsidRPr="007A605A">
          <w:rPr>
            <w:rStyle w:val="Hyperlink"/>
            <w:rFonts w:ascii="Arial" w:hAnsi="Arial" w:cs="Arial"/>
            <w:color w:val="000000" w:themeColor="text1"/>
            <w:u w:val="none"/>
          </w:rPr>
          <w:t>http://www.ydas.org.au/</w:t>
        </w:r>
      </w:hyperlink>
      <w:r w:rsidRPr="007A605A">
        <w:rPr>
          <w:rFonts w:ascii="Arial" w:hAnsi="Arial" w:cs="Arial"/>
          <w:color w:val="000000" w:themeColor="text1"/>
        </w:rPr>
        <w:t xml:space="preserve"> or telephone:</w:t>
      </w:r>
      <w:r w:rsidR="00F073CF" w:rsidRPr="007A605A">
        <w:rPr>
          <w:rFonts w:ascii="Arial" w:hAnsi="Arial" w:cs="Arial"/>
          <w:color w:val="000000" w:themeColor="text1"/>
        </w:rPr>
        <w:t xml:space="preserve"> </w:t>
      </w:r>
      <w:r w:rsidR="00E1287E" w:rsidRPr="007A605A">
        <w:rPr>
          <w:rFonts w:ascii="Arial" w:hAnsi="Arial" w:cs="Arial"/>
          <w:color w:val="000000" w:themeColor="text1"/>
        </w:rPr>
        <w:t>(</w:t>
      </w:r>
      <w:r w:rsidR="00F073CF" w:rsidRPr="007A605A">
        <w:rPr>
          <w:rFonts w:ascii="Arial" w:hAnsi="Arial" w:cs="Arial"/>
          <w:color w:val="000000" w:themeColor="text1"/>
        </w:rPr>
        <w:t>03</w:t>
      </w:r>
      <w:r w:rsidR="00E1287E" w:rsidRPr="007A605A">
        <w:rPr>
          <w:rFonts w:ascii="Arial" w:hAnsi="Arial" w:cs="Arial"/>
          <w:color w:val="000000" w:themeColor="text1"/>
        </w:rPr>
        <w:t>)</w:t>
      </w:r>
      <w:r w:rsidR="00F073CF" w:rsidRPr="007A605A">
        <w:rPr>
          <w:rFonts w:ascii="Arial" w:hAnsi="Arial" w:cs="Arial"/>
          <w:color w:val="000000" w:themeColor="text1"/>
        </w:rPr>
        <w:t xml:space="preserve"> 9267 3755 or</w:t>
      </w:r>
      <w:r w:rsidR="00F842F8" w:rsidRPr="007A605A">
        <w:rPr>
          <w:rFonts w:ascii="Arial" w:hAnsi="Arial" w:cs="Arial"/>
          <w:color w:val="000000" w:themeColor="text1"/>
        </w:rPr>
        <w:t xml:space="preserve"> </w:t>
      </w:r>
      <w:r w:rsidR="00F842F8" w:rsidRPr="007A605A">
        <w:rPr>
          <w:rFonts w:ascii="Arial" w:hAnsi="Arial" w:cs="Arial"/>
        </w:rPr>
        <w:t>toll-free                         1300 727 176 (from outside of Melbourne) or</w:t>
      </w:r>
      <w:r w:rsidR="00F073CF" w:rsidRPr="007A605A">
        <w:rPr>
          <w:rFonts w:ascii="Arial" w:hAnsi="Arial" w:cs="Arial"/>
          <w:color w:val="000000" w:themeColor="text1"/>
        </w:rPr>
        <w:t xml:space="preserve"> 03 </w:t>
      </w:r>
      <w:r w:rsidR="00F073CF" w:rsidRPr="007A605A">
        <w:rPr>
          <w:rFonts w:ascii="Arial" w:hAnsi="Arial" w:cs="Arial"/>
        </w:rPr>
        <w:t>9267 3733</w:t>
      </w:r>
      <w:r w:rsidRPr="007A605A">
        <w:rPr>
          <w:rFonts w:ascii="Arial" w:hAnsi="Arial" w:cs="Arial"/>
          <w:color w:val="000000" w:themeColor="text1"/>
        </w:rPr>
        <w:t xml:space="preserve"> (a</w:t>
      </w:r>
      <w:r w:rsidR="00F073CF" w:rsidRPr="007A605A">
        <w:rPr>
          <w:rFonts w:ascii="Arial" w:hAnsi="Arial" w:cs="Arial"/>
          <w:color w:val="000000" w:themeColor="text1"/>
        </w:rPr>
        <w:t>dvocacy</w:t>
      </w:r>
      <w:r w:rsidRPr="007A605A">
        <w:rPr>
          <w:rFonts w:ascii="Arial" w:hAnsi="Arial" w:cs="Arial"/>
          <w:color w:val="000000" w:themeColor="text1"/>
        </w:rPr>
        <w:t xml:space="preserve">). </w:t>
      </w:r>
    </w:p>
    <w:p w:rsidR="003C7141" w:rsidRPr="007A605A" w:rsidRDefault="003C7141" w:rsidP="003C7141">
      <w:pPr>
        <w:pStyle w:val="ListParagraph"/>
        <w:rPr>
          <w:rFonts w:ascii="Arial" w:hAnsi="Arial" w:cs="Arial"/>
          <w:color w:val="000000" w:themeColor="text1"/>
        </w:rPr>
      </w:pPr>
    </w:p>
    <w:p w:rsidR="00A940CC" w:rsidRPr="007A605A" w:rsidRDefault="00A940CC" w:rsidP="0030549A">
      <w:pPr>
        <w:pStyle w:val="ListParagraph"/>
        <w:numPr>
          <w:ilvl w:val="0"/>
          <w:numId w:val="41"/>
        </w:numPr>
        <w:rPr>
          <w:rFonts w:ascii="Arial" w:hAnsi="Arial" w:cs="Arial"/>
          <w:color w:val="000000" w:themeColor="text1"/>
        </w:rPr>
      </w:pPr>
      <w:r w:rsidRPr="007A605A">
        <w:rPr>
          <w:rFonts w:ascii="Arial" w:hAnsi="Arial" w:cs="Arial"/>
          <w:b/>
          <w:color w:val="000000" w:themeColor="text1"/>
          <w:shd w:val="clear" w:color="auto" w:fill="FFFFFF"/>
        </w:rPr>
        <w:t>People with Disability Australia Incorporated (PWDA):</w:t>
      </w:r>
      <w:r w:rsidRPr="007A605A">
        <w:rPr>
          <w:rFonts w:ascii="Arial" w:hAnsi="Arial" w:cs="Arial"/>
          <w:color w:val="000000" w:themeColor="text1"/>
          <w:sz w:val="21"/>
          <w:szCs w:val="21"/>
          <w:shd w:val="clear" w:color="auto" w:fill="FFFFFF"/>
        </w:rPr>
        <w:t xml:space="preserve"> </w:t>
      </w:r>
      <w:r w:rsidR="007B1709" w:rsidRPr="007A605A">
        <w:rPr>
          <w:rFonts w:ascii="Arial" w:hAnsi="Arial" w:cs="Arial"/>
          <w:color w:val="000000" w:themeColor="text1"/>
          <w:shd w:val="clear" w:color="auto" w:fill="FFFFFF"/>
        </w:rPr>
        <w:t>is a</w:t>
      </w:r>
      <w:r w:rsidRPr="007A605A">
        <w:rPr>
          <w:rFonts w:ascii="Arial" w:hAnsi="Arial" w:cs="Arial"/>
          <w:color w:val="000000" w:themeColor="text1"/>
          <w:shd w:val="clear" w:color="auto" w:fill="FFFFFF"/>
        </w:rPr>
        <w:t xml:space="preserve"> national peak disabi</w:t>
      </w:r>
      <w:r w:rsidR="00F073CF" w:rsidRPr="007A605A">
        <w:rPr>
          <w:rFonts w:ascii="Arial" w:hAnsi="Arial" w:cs="Arial"/>
          <w:color w:val="000000" w:themeColor="text1"/>
          <w:shd w:val="clear" w:color="auto" w:fill="FFFFFF"/>
        </w:rPr>
        <w:t>lity rights and advocacy organis</w:t>
      </w:r>
      <w:r w:rsidRPr="007A605A">
        <w:rPr>
          <w:rFonts w:ascii="Arial" w:hAnsi="Arial" w:cs="Arial"/>
          <w:color w:val="000000" w:themeColor="text1"/>
          <w:shd w:val="clear" w:color="auto" w:fill="FFFFFF"/>
        </w:rPr>
        <w:t xml:space="preserve">ation. Our primary membership is </w:t>
      </w:r>
      <w:r w:rsidR="007B1709" w:rsidRPr="007A605A">
        <w:rPr>
          <w:rFonts w:ascii="Arial" w:hAnsi="Arial" w:cs="Arial"/>
          <w:color w:val="000000" w:themeColor="text1"/>
          <w:shd w:val="clear" w:color="auto" w:fill="FFFFFF"/>
        </w:rPr>
        <w:t xml:space="preserve">                </w:t>
      </w:r>
      <w:r w:rsidRPr="007A605A">
        <w:rPr>
          <w:rFonts w:ascii="Arial" w:hAnsi="Arial" w:cs="Arial"/>
          <w:color w:val="000000" w:themeColor="text1"/>
          <w:shd w:val="clear" w:color="auto" w:fill="FFFFFF"/>
        </w:rPr>
        <w:t>made up of pe</w:t>
      </w:r>
      <w:r w:rsidR="00F073CF" w:rsidRPr="007A605A">
        <w:rPr>
          <w:rFonts w:ascii="Arial" w:hAnsi="Arial" w:cs="Arial"/>
          <w:color w:val="000000" w:themeColor="text1"/>
          <w:shd w:val="clear" w:color="auto" w:fill="FFFFFF"/>
        </w:rPr>
        <w:t>ople with disability and organis</w:t>
      </w:r>
      <w:r w:rsidRPr="007A605A">
        <w:rPr>
          <w:rFonts w:ascii="Arial" w:hAnsi="Arial" w:cs="Arial"/>
          <w:color w:val="000000" w:themeColor="text1"/>
          <w:shd w:val="clear" w:color="auto" w:fill="FFFFFF"/>
        </w:rPr>
        <w:t xml:space="preserve">ations primarily constituted </w:t>
      </w:r>
      <w:r w:rsidR="007B1709" w:rsidRPr="007A605A">
        <w:rPr>
          <w:rFonts w:ascii="Arial" w:hAnsi="Arial" w:cs="Arial"/>
          <w:color w:val="000000" w:themeColor="text1"/>
          <w:shd w:val="clear" w:color="auto" w:fill="FFFFFF"/>
        </w:rPr>
        <w:t xml:space="preserve">                </w:t>
      </w:r>
      <w:r w:rsidRPr="007A605A">
        <w:rPr>
          <w:rFonts w:ascii="Arial" w:hAnsi="Arial" w:cs="Arial"/>
          <w:color w:val="000000" w:themeColor="text1"/>
          <w:shd w:val="clear" w:color="auto" w:fill="FFFFFF"/>
        </w:rPr>
        <w:t>by people with disability.</w:t>
      </w:r>
      <w:r w:rsidR="00F6462A" w:rsidRPr="007A605A">
        <w:rPr>
          <w:rFonts w:ascii="Arial" w:hAnsi="Arial" w:cs="Arial"/>
          <w:b/>
          <w:color w:val="000000" w:themeColor="text1"/>
          <w:shd w:val="clear" w:color="auto" w:fill="FFFFFF"/>
        </w:rPr>
        <w:t xml:space="preserve"> </w:t>
      </w:r>
      <w:r w:rsidR="00F6462A" w:rsidRPr="007A605A">
        <w:rPr>
          <w:rFonts w:ascii="Arial" w:hAnsi="Arial" w:cs="Arial"/>
          <w:color w:val="000000" w:themeColor="text1"/>
          <w:shd w:val="clear" w:color="auto" w:fill="FFFFFF"/>
        </w:rPr>
        <w:t xml:space="preserve">PWDA provides information, </w:t>
      </w:r>
      <w:r w:rsidR="0062559D" w:rsidRPr="007A605A">
        <w:rPr>
          <w:rFonts w:ascii="Arial" w:hAnsi="Arial" w:cs="Arial"/>
          <w:color w:val="000000" w:themeColor="text1"/>
          <w:shd w:val="clear" w:color="auto" w:fill="FFFFFF"/>
        </w:rPr>
        <w:t>advice, referral and service</w:t>
      </w:r>
      <w:r w:rsidR="007B1709" w:rsidRPr="007A605A">
        <w:rPr>
          <w:rFonts w:ascii="Arial" w:hAnsi="Arial" w:cs="Arial"/>
          <w:color w:val="000000" w:themeColor="text1"/>
          <w:shd w:val="clear" w:color="auto" w:fill="FFFFFF"/>
        </w:rPr>
        <w:t xml:space="preserve">s, and </w:t>
      </w:r>
      <w:r w:rsidR="0062559D" w:rsidRPr="007A605A">
        <w:rPr>
          <w:rFonts w:ascii="Arial" w:hAnsi="Arial" w:cs="Arial"/>
          <w:color w:val="000000" w:themeColor="text1"/>
          <w:shd w:val="clear" w:color="auto" w:fill="FFFFFF"/>
        </w:rPr>
        <w:t>short</w:t>
      </w:r>
      <w:r w:rsidR="0097132A" w:rsidRPr="007A605A">
        <w:rPr>
          <w:rFonts w:ascii="Arial" w:hAnsi="Arial" w:cs="Arial"/>
          <w:color w:val="000000" w:themeColor="text1"/>
          <w:shd w:val="clear" w:color="auto" w:fill="FFFFFF"/>
        </w:rPr>
        <w:t>-</w:t>
      </w:r>
      <w:r w:rsidR="0062559D" w:rsidRPr="007A605A">
        <w:rPr>
          <w:rFonts w:ascii="Arial" w:hAnsi="Arial" w:cs="Arial"/>
          <w:color w:val="000000" w:themeColor="text1"/>
          <w:shd w:val="clear" w:color="auto" w:fill="FFFFFF"/>
        </w:rPr>
        <w:t>term individual and group advocacy assistance for issues that affect people with a disability.</w:t>
      </w:r>
      <w:r w:rsidR="00F6462A" w:rsidRPr="007A605A">
        <w:rPr>
          <w:rFonts w:ascii="Arial" w:hAnsi="Arial" w:cs="Arial"/>
          <w:color w:val="000000" w:themeColor="text1"/>
          <w:shd w:val="clear" w:color="auto" w:fill="FFFFFF"/>
        </w:rPr>
        <w:t xml:space="preserve"> </w:t>
      </w:r>
      <w:r w:rsidR="0030549A" w:rsidRPr="007A605A">
        <w:rPr>
          <w:rFonts w:ascii="Arial" w:hAnsi="Arial" w:cs="Arial"/>
          <w:color w:val="000000" w:themeColor="text1"/>
        </w:rPr>
        <w:t xml:space="preserve">For further information see their website: </w:t>
      </w:r>
      <w:hyperlink r:id="rId11" w:history="1">
        <w:r w:rsidR="0030549A" w:rsidRPr="007A605A">
          <w:rPr>
            <w:rStyle w:val="Hyperlink"/>
            <w:rFonts w:ascii="Arial" w:hAnsi="Arial" w:cs="Arial"/>
            <w:color w:val="000000" w:themeColor="text1"/>
            <w:u w:val="none"/>
          </w:rPr>
          <w:t>http://www.pwd.org.au/</w:t>
        </w:r>
      </w:hyperlink>
      <w:r w:rsidR="0030549A" w:rsidRPr="007A605A">
        <w:rPr>
          <w:rFonts w:ascii="Arial" w:hAnsi="Arial" w:cs="Arial"/>
          <w:color w:val="000000" w:themeColor="text1"/>
        </w:rPr>
        <w:t xml:space="preserve"> or telephone: </w:t>
      </w:r>
      <w:r w:rsidR="00E1287E" w:rsidRPr="007A605A">
        <w:rPr>
          <w:rFonts w:ascii="Arial" w:hAnsi="Arial" w:cs="Arial"/>
          <w:color w:val="000000" w:themeColor="text1"/>
        </w:rPr>
        <w:t>(</w:t>
      </w:r>
      <w:r w:rsidR="00661746" w:rsidRPr="007A605A">
        <w:rPr>
          <w:rFonts w:ascii="Arial" w:hAnsi="Arial" w:cs="Arial"/>
          <w:color w:val="000000" w:themeColor="text1"/>
          <w:shd w:val="clear" w:color="auto" w:fill="FFFFFF"/>
        </w:rPr>
        <w:t>02</w:t>
      </w:r>
      <w:r w:rsidR="00E1287E" w:rsidRPr="007A605A">
        <w:rPr>
          <w:rFonts w:ascii="Arial" w:hAnsi="Arial" w:cs="Arial"/>
          <w:color w:val="000000" w:themeColor="text1"/>
          <w:shd w:val="clear" w:color="auto" w:fill="FFFFFF"/>
        </w:rPr>
        <w:t>)</w:t>
      </w:r>
      <w:r w:rsidR="00661746" w:rsidRPr="007A605A">
        <w:rPr>
          <w:rFonts w:ascii="Arial" w:hAnsi="Arial" w:cs="Arial"/>
          <w:color w:val="000000" w:themeColor="text1"/>
          <w:shd w:val="clear" w:color="auto" w:fill="FFFFFF"/>
        </w:rPr>
        <w:t xml:space="preserve"> 9370 3100 or toll f</w:t>
      </w:r>
      <w:r w:rsidR="007B4D0C" w:rsidRPr="007A605A">
        <w:rPr>
          <w:rFonts w:ascii="Arial" w:hAnsi="Arial" w:cs="Arial"/>
          <w:color w:val="000000" w:themeColor="text1"/>
          <w:shd w:val="clear" w:color="auto" w:fill="FFFFFF"/>
        </w:rPr>
        <w:t xml:space="preserve">ree </w:t>
      </w:r>
      <w:r w:rsidR="00E1287E" w:rsidRPr="007A605A">
        <w:rPr>
          <w:rFonts w:ascii="Arial" w:hAnsi="Arial" w:cs="Arial"/>
          <w:color w:val="000000" w:themeColor="text1"/>
          <w:shd w:val="clear" w:color="auto" w:fill="FFFFFF"/>
        </w:rPr>
        <w:t xml:space="preserve">                              </w:t>
      </w:r>
      <w:r w:rsidR="00C249D8" w:rsidRPr="007A605A">
        <w:rPr>
          <w:rFonts w:ascii="Arial" w:hAnsi="Arial" w:cs="Arial"/>
          <w:color w:val="000000" w:themeColor="text1"/>
          <w:shd w:val="clear" w:color="auto" w:fill="FFFFFF"/>
        </w:rPr>
        <w:t>1800 422 015</w:t>
      </w:r>
      <w:r w:rsidR="001A0032" w:rsidRPr="007A605A">
        <w:rPr>
          <w:rFonts w:ascii="Arial" w:hAnsi="Arial" w:cs="Arial"/>
          <w:color w:val="000000" w:themeColor="text1"/>
          <w:shd w:val="clear" w:color="auto" w:fill="FFFFFF"/>
        </w:rPr>
        <w:t xml:space="preserve">. </w:t>
      </w:r>
    </w:p>
    <w:p w:rsidR="002738A6" w:rsidRPr="007A605A" w:rsidRDefault="002738A6" w:rsidP="002738A6">
      <w:pPr>
        <w:pStyle w:val="ListParagraph"/>
        <w:rPr>
          <w:rFonts w:ascii="Arial" w:hAnsi="Arial" w:cs="Arial"/>
        </w:rPr>
      </w:pPr>
    </w:p>
    <w:p w:rsidR="005D4A8E" w:rsidRPr="007A605A" w:rsidRDefault="005D4A8E" w:rsidP="005D4A8E">
      <w:pPr>
        <w:pStyle w:val="ListParagraph"/>
        <w:numPr>
          <w:ilvl w:val="0"/>
          <w:numId w:val="41"/>
        </w:numPr>
        <w:rPr>
          <w:rFonts w:ascii="Arial" w:hAnsi="Arial" w:cs="Arial"/>
        </w:rPr>
      </w:pPr>
      <w:r w:rsidRPr="007A605A">
        <w:rPr>
          <w:rFonts w:ascii="Arial" w:hAnsi="Arial" w:cs="Arial"/>
          <w:b/>
          <w:color w:val="000000" w:themeColor="text1"/>
        </w:rPr>
        <w:t>The Australian Human Rights Commission</w:t>
      </w:r>
      <w:r w:rsidRPr="007A605A">
        <w:rPr>
          <w:rFonts w:ascii="Arial" w:hAnsi="Arial" w:cs="Arial"/>
          <w:color w:val="000000" w:themeColor="text1"/>
        </w:rPr>
        <w:t xml:space="preserve"> is the national statutory body that has the responsibility for investigating alleged infringements under anti-discrimination legislation, including breaches of the </w:t>
      </w:r>
      <w:r w:rsidRPr="007A605A">
        <w:rPr>
          <w:rFonts w:ascii="Arial" w:hAnsi="Arial" w:cs="Arial"/>
          <w:i/>
          <w:color w:val="000000" w:themeColor="text1"/>
        </w:rPr>
        <w:t>Standards of Education</w:t>
      </w:r>
      <w:r w:rsidRPr="007A605A">
        <w:rPr>
          <w:rFonts w:ascii="Arial" w:hAnsi="Arial" w:cs="Arial"/>
          <w:color w:val="000000" w:themeColor="text1"/>
        </w:rPr>
        <w:t xml:space="preserve">. For further information visit their website: </w:t>
      </w:r>
      <w:hyperlink r:id="rId12" w:history="1">
        <w:r w:rsidRPr="007A605A">
          <w:rPr>
            <w:rStyle w:val="Hyperlink"/>
            <w:rFonts w:ascii="Arial" w:hAnsi="Arial" w:cs="Arial"/>
            <w:color w:val="000000" w:themeColor="text1"/>
            <w:u w:val="none"/>
          </w:rPr>
          <w:t>http://www.humanrights.gov.au/</w:t>
        </w:r>
      </w:hyperlink>
      <w:r w:rsidR="003C7141" w:rsidRPr="007A605A">
        <w:rPr>
          <w:rFonts w:ascii="Arial" w:hAnsi="Arial" w:cs="Arial"/>
          <w:color w:val="000000" w:themeColor="text1"/>
        </w:rPr>
        <w:t xml:space="preserve"> </w:t>
      </w:r>
      <w:r w:rsidR="002433F6" w:rsidRPr="007A605A">
        <w:rPr>
          <w:rFonts w:ascii="Arial" w:hAnsi="Arial" w:cs="Arial"/>
          <w:color w:val="000000" w:themeColor="text1"/>
        </w:rPr>
        <w:t xml:space="preserve">              </w:t>
      </w:r>
      <w:r w:rsidR="003C7141" w:rsidRPr="007A605A">
        <w:rPr>
          <w:rFonts w:ascii="Arial" w:hAnsi="Arial" w:cs="Arial"/>
          <w:color w:val="000000" w:themeColor="text1"/>
        </w:rPr>
        <w:t xml:space="preserve">or telephone: (02) 9284 9600 or </w:t>
      </w:r>
      <w:r w:rsidRPr="007A605A">
        <w:rPr>
          <w:rStyle w:val="Strong"/>
          <w:rFonts w:ascii="Arial" w:hAnsi="Arial" w:cs="Arial"/>
          <w:b w:val="0"/>
          <w:color w:val="000000" w:themeColor="text1"/>
        </w:rPr>
        <w:t xml:space="preserve">Complaints </w:t>
      </w:r>
      <w:r w:rsidR="002433F6" w:rsidRPr="007A605A">
        <w:rPr>
          <w:rStyle w:val="Strong"/>
          <w:rFonts w:ascii="Arial" w:hAnsi="Arial" w:cs="Arial"/>
          <w:b w:val="0"/>
          <w:color w:val="000000" w:themeColor="text1"/>
        </w:rPr>
        <w:t>Infol</w:t>
      </w:r>
      <w:r w:rsidR="00CA24F3" w:rsidRPr="007A605A">
        <w:rPr>
          <w:rStyle w:val="Strong"/>
          <w:rFonts w:ascii="Arial" w:hAnsi="Arial" w:cs="Arial"/>
          <w:b w:val="0"/>
          <w:color w:val="000000" w:themeColor="text1"/>
        </w:rPr>
        <w:t>ine</w:t>
      </w:r>
      <w:r w:rsidRPr="007A605A">
        <w:rPr>
          <w:rStyle w:val="Strong"/>
          <w:rFonts w:ascii="Arial" w:hAnsi="Arial" w:cs="Arial"/>
          <w:b w:val="0"/>
          <w:color w:val="000000" w:themeColor="text1"/>
        </w:rPr>
        <w:t xml:space="preserve">: </w:t>
      </w:r>
      <w:r w:rsidRPr="007A605A">
        <w:rPr>
          <w:rFonts w:ascii="Arial" w:hAnsi="Arial" w:cs="Arial"/>
          <w:color w:val="000000" w:themeColor="text1"/>
        </w:rPr>
        <w:t>1300 656 419.</w:t>
      </w:r>
    </w:p>
    <w:p w:rsidR="005D4A8E" w:rsidRPr="007A605A" w:rsidRDefault="005D4A8E" w:rsidP="005D4A8E">
      <w:pPr>
        <w:pStyle w:val="ListParagraph"/>
        <w:rPr>
          <w:rFonts w:ascii="Arial" w:hAnsi="Arial" w:cs="Arial"/>
          <w:b/>
        </w:rPr>
      </w:pPr>
    </w:p>
    <w:p w:rsidR="00211598" w:rsidRPr="007A605A" w:rsidRDefault="00CA5DF8" w:rsidP="000D2957">
      <w:pPr>
        <w:pStyle w:val="ListParagraph"/>
        <w:numPr>
          <w:ilvl w:val="0"/>
          <w:numId w:val="41"/>
        </w:numPr>
        <w:rPr>
          <w:rFonts w:ascii="Arial" w:hAnsi="Arial" w:cs="Arial"/>
          <w:b/>
        </w:rPr>
      </w:pPr>
      <w:r w:rsidRPr="007A605A">
        <w:rPr>
          <w:rFonts w:ascii="Arial" w:hAnsi="Arial" w:cs="Arial"/>
          <w:b/>
          <w:shd w:val="clear" w:color="auto" w:fill="FFFFFF"/>
        </w:rPr>
        <w:t>The</w:t>
      </w:r>
      <w:r w:rsidRPr="007A605A">
        <w:rPr>
          <w:rStyle w:val="apple-converted-space"/>
          <w:rFonts w:ascii="Arial" w:hAnsi="Arial" w:cs="Arial"/>
          <w:b/>
          <w:shd w:val="clear" w:color="auto" w:fill="FFFFFF"/>
        </w:rPr>
        <w:t> </w:t>
      </w:r>
      <w:r w:rsidRPr="007A605A">
        <w:rPr>
          <w:rStyle w:val="Emphasis"/>
          <w:rFonts w:ascii="Arial" w:hAnsi="Arial" w:cs="Arial"/>
          <w:b/>
          <w:bCs/>
          <w:i w:val="0"/>
          <w:iCs w:val="0"/>
          <w:shd w:val="clear" w:color="auto" w:fill="FFFFFF"/>
        </w:rPr>
        <w:t>National Association of Community Legal</w:t>
      </w:r>
      <w:r w:rsidRPr="007A605A">
        <w:rPr>
          <w:rStyle w:val="apple-converted-space"/>
          <w:rFonts w:ascii="Arial" w:hAnsi="Arial" w:cs="Arial"/>
          <w:b/>
          <w:shd w:val="clear" w:color="auto" w:fill="FFFFFF"/>
        </w:rPr>
        <w:t> </w:t>
      </w:r>
      <w:r w:rsidR="002433F6" w:rsidRPr="007A605A">
        <w:rPr>
          <w:rFonts w:ascii="Arial" w:hAnsi="Arial" w:cs="Arial"/>
          <w:b/>
          <w:shd w:val="clear" w:color="auto" w:fill="FFFFFF"/>
        </w:rPr>
        <w:t>Centre</w:t>
      </w:r>
      <w:r w:rsidR="00DD1C22" w:rsidRPr="007A605A">
        <w:rPr>
          <w:rFonts w:ascii="Arial" w:hAnsi="Arial" w:cs="Arial"/>
          <w:b/>
          <w:shd w:val="clear" w:color="auto" w:fill="FFFFFF"/>
        </w:rPr>
        <w:t>s</w:t>
      </w:r>
      <w:r w:rsidRPr="007A605A">
        <w:rPr>
          <w:rFonts w:ascii="Arial" w:hAnsi="Arial" w:cs="Arial"/>
          <w:b/>
          <w:shd w:val="clear" w:color="auto" w:fill="FFFFFF"/>
        </w:rPr>
        <w:t xml:space="preserve"> (NACLC):</w:t>
      </w:r>
      <w:r w:rsidR="002433F6" w:rsidRPr="007A605A">
        <w:rPr>
          <w:rFonts w:ascii="Arial" w:hAnsi="Arial" w:cs="Arial"/>
          <w:shd w:val="clear" w:color="auto" w:fill="FFFFFF"/>
        </w:rPr>
        <w:t xml:space="preserve"> is            a</w:t>
      </w:r>
      <w:r w:rsidR="000D2957" w:rsidRPr="007A605A">
        <w:rPr>
          <w:rFonts w:ascii="Arial" w:hAnsi="Arial" w:cs="Arial"/>
          <w:shd w:val="clear" w:color="auto" w:fill="FFFFFF"/>
        </w:rPr>
        <w:t xml:space="preserve">n </w:t>
      </w:r>
      <w:r w:rsidRPr="007A605A">
        <w:rPr>
          <w:rFonts w:ascii="Arial" w:hAnsi="Arial" w:cs="Arial"/>
          <w:shd w:val="clear" w:color="auto" w:fill="FFFFFF"/>
        </w:rPr>
        <w:t xml:space="preserve">association of state community legal </w:t>
      </w:r>
      <w:r w:rsidR="002433F6" w:rsidRPr="007A605A">
        <w:rPr>
          <w:rFonts w:ascii="Arial" w:hAnsi="Arial" w:cs="Arial"/>
          <w:shd w:val="clear" w:color="auto" w:fill="FFFFFF"/>
        </w:rPr>
        <w:t>centre organis</w:t>
      </w:r>
      <w:r w:rsidRPr="007A605A">
        <w:rPr>
          <w:rFonts w:ascii="Arial" w:hAnsi="Arial" w:cs="Arial"/>
          <w:shd w:val="clear" w:color="auto" w:fill="FFFFFF"/>
        </w:rPr>
        <w:t>ations in Australia</w:t>
      </w:r>
      <w:r w:rsidR="000D2957" w:rsidRPr="007A605A">
        <w:rPr>
          <w:rFonts w:ascii="Arial" w:hAnsi="Arial" w:cs="Arial"/>
          <w:shd w:val="clear" w:color="auto" w:fill="FFFFFF"/>
        </w:rPr>
        <w:t>;</w:t>
      </w:r>
      <w:r w:rsidR="00394A93" w:rsidRPr="007A605A">
        <w:rPr>
          <w:rFonts w:ascii="Arial" w:hAnsi="Arial" w:cs="Arial"/>
          <w:shd w:val="clear" w:color="auto" w:fill="FFFFFF"/>
        </w:rPr>
        <w:t xml:space="preserve"> </w:t>
      </w:r>
      <w:r w:rsidR="000D2957" w:rsidRPr="007A605A">
        <w:rPr>
          <w:rFonts w:ascii="Arial" w:hAnsi="Arial" w:cs="Arial"/>
          <w:shd w:val="clear" w:color="auto" w:fill="FFFFFF"/>
        </w:rPr>
        <w:t xml:space="preserve">its members are the state and territory peak </w:t>
      </w:r>
      <w:r w:rsidR="002433F6" w:rsidRPr="007A605A">
        <w:rPr>
          <w:rFonts w:ascii="Arial" w:hAnsi="Arial" w:cs="Arial"/>
          <w:shd w:val="clear" w:color="auto" w:fill="FFFFFF"/>
        </w:rPr>
        <w:t>bodies of community legal centre</w:t>
      </w:r>
      <w:r w:rsidR="000D2957" w:rsidRPr="007A605A">
        <w:rPr>
          <w:rFonts w:ascii="Arial" w:hAnsi="Arial" w:cs="Arial"/>
          <w:shd w:val="clear" w:color="auto" w:fill="FFFFFF"/>
        </w:rPr>
        <w:t xml:space="preserve">s. </w:t>
      </w:r>
      <w:r w:rsidR="00FD2B1F" w:rsidRPr="007A605A">
        <w:rPr>
          <w:rFonts w:ascii="Arial" w:hAnsi="Arial" w:cs="Arial"/>
          <w:shd w:val="clear" w:color="auto" w:fill="FFFFFF"/>
        </w:rPr>
        <w:t xml:space="preserve"> Please note that the National Assoc</w:t>
      </w:r>
      <w:r w:rsidR="002433F6" w:rsidRPr="007A605A">
        <w:rPr>
          <w:rFonts w:ascii="Arial" w:hAnsi="Arial" w:cs="Arial"/>
          <w:shd w:val="clear" w:color="auto" w:fill="FFFFFF"/>
        </w:rPr>
        <w:t>iation of Community Legal Centre</w:t>
      </w:r>
      <w:r w:rsidR="00FD2B1F" w:rsidRPr="007A605A">
        <w:rPr>
          <w:rFonts w:ascii="Arial" w:hAnsi="Arial" w:cs="Arial"/>
          <w:shd w:val="clear" w:color="auto" w:fill="FFFFFF"/>
        </w:rPr>
        <w:t xml:space="preserve">s does not provide legal advice but </w:t>
      </w:r>
      <w:r w:rsidR="002433F6" w:rsidRPr="007A605A">
        <w:rPr>
          <w:rFonts w:ascii="Arial" w:hAnsi="Arial" w:cs="Arial"/>
          <w:shd w:val="clear" w:color="auto" w:fill="FFFFFF"/>
        </w:rPr>
        <w:t>has</w:t>
      </w:r>
      <w:r w:rsidR="000D2957" w:rsidRPr="007A605A">
        <w:rPr>
          <w:rFonts w:ascii="Arial" w:hAnsi="Arial" w:cs="Arial"/>
          <w:shd w:val="clear" w:color="auto" w:fill="FFFFFF"/>
        </w:rPr>
        <w:t xml:space="preserve"> created a </w:t>
      </w:r>
      <w:r w:rsidR="00FD2B1F" w:rsidRPr="007A605A">
        <w:rPr>
          <w:rFonts w:ascii="Arial" w:hAnsi="Arial" w:cs="Arial"/>
          <w:shd w:val="clear" w:color="auto" w:fill="FFFFFF"/>
        </w:rPr>
        <w:t>da</w:t>
      </w:r>
      <w:r w:rsidR="002433F6" w:rsidRPr="007A605A">
        <w:rPr>
          <w:rFonts w:ascii="Arial" w:hAnsi="Arial" w:cs="Arial"/>
          <w:shd w:val="clear" w:color="auto" w:fill="FFFFFF"/>
        </w:rPr>
        <w:t>tabase of community legal centre</w:t>
      </w:r>
      <w:r w:rsidR="00FD2B1F" w:rsidRPr="007A605A">
        <w:rPr>
          <w:rFonts w:ascii="Arial" w:hAnsi="Arial" w:cs="Arial"/>
          <w:shd w:val="clear" w:color="auto" w:fill="FFFFFF"/>
        </w:rPr>
        <w:t>s in eac</w:t>
      </w:r>
      <w:r w:rsidR="00394A93" w:rsidRPr="007A605A">
        <w:rPr>
          <w:rFonts w:ascii="Arial" w:hAnsi="Arial" w:cs="Arial"/>
          <w:shd w:val="clear" w:color="auto" w:fill="FFFFFF"/>
        </w:rPr>
        <w:t>h state</w:t>
      </w:r>
      <w:r w:rsidR="00562A76" w:rsidRPr="007A605A">
        <w:rPr>
          <w:rFonts w:ascii="Arial" w:hAnsi="Arial" w:cs="Arial"/>
          <w:shd w:val="clear" w:color="auto" w:fill="FFFFFF"/>
        </w:rPr>
        <w:t xml:space="preserve"> and territory</w:t>
      </w:r>
      <w:r w:rsidR="00394A93" w:rsidRPr="007A605A">
        <w:rPr>
          <w:rFonts w:ascii="Arial" w:hAnsi="Arial" w:cs="Arial"/>
          <w:shd w:val="clear" w:color="auto" w:fill="FFFFFF"/>
        </w:rPr>
        <w:t xml:space="preserve">. </w:t>
      </w:r>
      <w:r w:rsidR="00937D22" w:rsidRPr="007A605A">
        <w:rPr>
          <w:rFonts w:ascii="Arial" w:hAnsi="Arial" w:cs="Arial"/>
          <w:shd w:val="clear" w:color="auto" w:fill="FFFFFF"/>
        </w:rPr>
        <w:t>Community l</w:t>
      </w:r>
      <w:r w:rsidR="002433F6" w:rsidRPr="007A605A">
        <w:rPr>
          <w:rFonts w:ascii="Arial" w:hAnsi="Arial" w:cs="Arial"/>
          <w:shd w:val="clear" w:color="auto" w:fill="FFFFFF"/>
        </w:rPr>
        <w:t>egal centre</w:t>
      </w:r>
      <w:r w:rsidR="000D2957" w:rsidRPr="007A605A">
        <w:rPr>
          <w:rFonts w:ascii="Arial" w:hAnsi="Arial" w:cs="Arial"/>
          <w:shd w:val="clear" w:color="auto" w:fill="FFFFFF"/>
        </w:rPr>
        <w:t>s provide f</w:t>
      </w:r>
      <w:r w:rsidR="000D2957" w:rsidRPr="007A605A">
        <w:rPr>
          <w:rFonts w:ascii="Arial" w:hAnsi="Arial" w:cs="Arial"/>
        </w:rPr>
        <w:t xml:space="preserve">ree </w:t>
      </w:r>
      <w:r w:rsidR="00BC129B" w:rsidRPr="007A605A">
        <w:rPr>
          <w:rFonts w:ascii="Arial" w:hAnsi="Arial" w:cs="Arial"/>
        </w:rPr>
        <w:t xml:space="preserve"> </w:t>
      </w:r>
      <w:r w:rsidR="000D2957" w:rsidRPr="007A605A">
        <w:rPr>
          <w:rFonts w:ascii="Arial" w:hAnsi="Arial" w:cs="Arial"/>
        </w:rPr>
        <w:t xml:space="preserve">legal services including information, referral, advice, casework assistance, community legal education, and policy and law reform. </w:t>
      </w:r>
      <w:r w:rsidR="00FD2B1F" w:rsidRPr="007A605A">
        <w:rPr>
          <w:rFonts w:ascii="Arial" w:hAnsi="Arial" w:cs="Arial"/>
          <w:shd w:val="clear" w:color="auto" w:fill="FFFFFF"/>
        </w:rPr>
        <w:t>T</w:t>
      </w:r>
      <w:r w:rsidR="00513D4F" w:rsidRPr="007A605A">
        <w:rPr>
          <w:rFonts w:ascii="Arial" w:hAnsi="Arial" w:cs="Arial"/>
          <w:shd w:val="clear" w:color="auto" w:fill="FFFFFF"/>
        </w:rPr>
        <w:t xml:space="preserve">o find a community legal </w:t>
      </w:r>
      <w:r w:rsidR="002433F6" w:rsidRPr="007A605A">
        <w:rPr>
          <w:rFonts w:ascii="Arial" w:hAnsi="Arial" w:cs="Arial"/>
          <w:shd w:val="clear" w:color="auto" w:fill="FFFFFF"/>
        </w:rPr>
        <w:t>centre</w:t>
      </w:r>
      <w:r w:rsidR="00513D4F" w:rsidRPr="007A605A">
        <w:rPr>
          <w:rFonts w:ascii="Arial" w:hAnsi="Arial" w:cs="Arial"/>
          <w:shd w:val="clear" w:color="auto" w:fill="FFFFFF"/>
        </w:rPr>
        <w:t xml:space="preserve"> near you, visit their website: </w:t>
      </w:r>
      <w:hyperlink r:id="rId13" w:history="1">
        <w:r w:rsidR="00513D4F" w:rsidRPr="007A605A">
          <w:rPr>
            <w:rStyle w:val="Hyperlink"/>
            <w:rFonts w:ascii="Arial" w:hAnsi="Arial" w:cs="Arial"/>
            <w:color w:val="auto"/>
            <w:u w:val="none"/>
            <w:shd w:val="clear" w:color="auto" w:fill="FFFFFF"/>
          </w:rPr>
          <w:t>www.naclc.org.au/</w:t>
        </w:r>
      </w:hyperlink>
      <w:r w:rsidR="00513D4F" w:rsidRPr="007A605A">
        <w:rPr>
          <w:rFonts w:ascii="Arial" w:hAnsi="Arial" w:cs="Arial"/>
          <w:shd w:val="clear" w:color="auto" w:fill="FFFFFF"/>
        </w:rPr>
        <w:t xml:space="preserve"> or telephone</w:t>
      </w:r>
      <w:r w:rsidR="007B4D0C" w:rsidRPr="007A605A">
        <w:rPr>
          <w:rFonts w:ascii="Arial" w:hAnsi="Arial" w:cs="Arial"/>
          <w:shd w:val="clear" w:color="auto" w:fill="FFFFFF"/>
        </w:rPr>
        <w:t>:</w:t>
      </w:r>
      <w:r w:rsidR="00513D4F" w:rsidRPr="007A605A">
        <w:rPr>
          <w:rFonts w:ascii="Arial" w:hAnsi="Arial" w:cs="Arial"/>
          <w:shd w:val="clear" w:color="auto" w:fill="FFFFFF"/>
        </w:rPr>
        <w:t xml:space="preserve"> </w:t>
      </w:r>
      <w:r w:rsidR="00BC129B" w:rsidRPr="007A605A">
        <w:rPr>
          <w:rFonts w:ascii="Arial" w:hAnsi="Arial" w:cs="Arial"/>
          <w:shd w:val="clear" w:color="auto" w:fill="FFFFFF"/>
        </w:rPr>
        <w:t xml:space="preserve"> </w:t>
      </w:r>
      <w:r w:rsidR="00513D4F" w:rsidRPr="007A605A">
        <w:rPr>
          <w:rFonts w:ascii="Arial" w:hAnsi="Arial" w:cs="Arial"/>
          <w:shd w:val="clear" w:color="auto" w:fill="FFFFFF"/>
        </w:rPr>
        <w:t xml:space="preserve">(02) 9264 9595 for further assistance. </w:t>
      </w:r>
      <w:r w:rsidR="00513D4F" w:rsidRPr="007A605A">
        <w:rPr>
          <w:rFonts w:ascii="Arial" w:hAnsi="Arial" w:cs="Arial"/>
          <w:color w:val="222222"/>
          <w:shd w:val="clear" w:color="auto" w:fill="FFFFFF"/>
        </w:rPr>
        <w:br/>
      </w:r>
    </w:p>
    <w:p w:rsidR="006E2319" w:rsidRPr="007A605A" w:rsidRDefault="006E2319" w:rsidP="005E2709">
      <w:pPr>
        <w:rPr>
          <w:rFonts w:ascii="Arial" w:hAnsi="Arial" w:cs="Arial"/>
          <w:color w:val="000000" w:themeColor="text1"/>
        </w:rPr>
      </w:pPr>
    </w:p>
    <w:p w:rsidR="008411D0" w:rsidRPr="007A605A" w:rsidRDefault="008411D0" w:rsidP="005E2709">
      <w:pPr>
        <w:rPr>
          <w:rFonts w:ascii="Arial" w:hAnsi="Arial" w:cs="Arial"/>
          <w:color w:val="000000" w:themeColor="text1"/>
        </w:rPr>
      </w:pPr>
    </w:p>
    <w:p w:rsidR="006A5554" w:rsidRPr="007A605A" w:rsidRDefault="003611E4" w:rsidP="003611E4">
      <w:pPr>
        <w:rPr>
          <w:rFonts w:ascii="Arial" w:hAnsi="Arial" w:cs="Arial"/>
          <w:bCs/>
          <w:color w:val="000000" w:themeColor="text1"/>
          <w:kern w:val="32"/>
          <w:lang w:val="en-AU"/>
        </w:rPr>
      </w:pPr>
      <w:r w:rsidRPr="007A605A">
        <w:rPr>
          <w:rFonts w:ascii="Arial" w:hAnsi="Arial" w:cs="Arial"/>
          <w:b/>
          <w:color w:val="000000" w:themeColor="text1"/>
          <w:sz w:val="32"/>
          <w:szCs w:val="32"/>
        </w:rPr>
        <w:lastRenderedPageBreak/>
        <w:t xml:space="preserve">Australian Disability </w:t>
      </w:r>
      <w:r w:rsidR="006A5554" w:rsidRPr="007A605A">
        <w:rPr>
          <w:rFonts w:ascii="Arial" w:hAnsi="Arial" w:cs="Arial"/>
          <w:b/>
          <w:color w:val="000000" w:themeColor="text1"/>
          <w:sz w:val="32"/>
          <w:szCs w:val="32"/>
        </w:rPr>
        <w:t>and Indigenous Peoples' Education Fund (ADIPEF</w:t>
      </w:r>
      <w:r w:rsidR="00AC4109" w:rsidRPr="007A605A">
        <w:rPr>
          <w:rFonts w:ascii="Arial" w:hAnsi="Arial" w:cs="Arial"/>
          <w:b/>
          <w:color w:val="000000" w:themeColor="text1"/>
          <w:sz w:val="32"/>
          <w:szCs w:val="32"/>
        </w:rPr>
        <w:t xml:space="preserve">) </w:t>
      </w:r>
      <w:r w:rsidR="006A5554" w:rsidRPr="007A605A">
        <w:rPr>
          <w:rFonts w:ascii="Arial" w:hAnsi="Arial" w:cs="Arial"/>
          <w:b/>
          <w:color w:val="000000" w:themeColor="text1"/>
          <w:sz w:val="32"/>
          <w:szCs w:val="32"/>
        </w:rPr>
        <w:br/>
      </w:r>
      <w:r w:rsidR="006A5554" w:rsidRPr="007A605A">
        <w:rPr>
          <w:rFonts w:ascii="Arial" w:hAnsi="Arial" w:cs="Arial"/>
          <w:bCs/>
          <w:color w:val="000000" w:themeColor="text1"/>
          <w:kern w:val="32"/>
          <w:sz w:val="22"/>
          <w:lang w:val="en-AU"/>
        </w:rPr>
        <w:br/>
      </w:r>
      <w:r w:rsidR="006A5554" w:rsidRPr="007A605A">
        <w:rPr>
          <w:rFonts w:ascii="Arial" w:hAnsi="Arial" w:cs="Arial"/>
          <w:bCs/>
          <w:color w:val="000000" w:themeColor="text1"/>
          <w:kern w:val="32"/>
          <w:lang w:val="en-AU"/>
        </w:rPr>
        <w:t xml:space="preserve">This fund was set up to assist indigenous and </w:t>
      </w:r>
      <w:r w:rsidR="00B41161" w:rsidRPr="007A605A">
        <w:rPr>
          <w:rFonts w:ascii="Arial" w:hAnsi="Arial" w:cs="Arial"/>
          <w:bCs/>
          <w:color w:val="000000" w:themeColor="text1"/>
          <w:kern w:val="32"/>
          <w:lang w:val="en-AU"/>
        </w:rPr>
        <w:t>non-indigenous</w:t>
      </w:r>
      <w:r w:rsidR="006A5554" w:rsidRPr="007A605A">
        <w:rPr>
          <w:rFonts w:ascii="Arial" w:hAnsi="Arial" w:cs="Arial"/>
          <w:bCs/>
          <w:color w:val="000000" w:themeColor="text1"/>
          <w:kern w:val="32"/>
          <w:lang w:val="en-AU"/>
        </w:rPr>
        <w:t xml:space="preserve"> people with a disability to participate in education programs through small grants of up to $2500. </w:t>
      </w:r>
      <w:r w:rsidR="00162A3C" w:rsidRPr="007A605A">
        <w:rPr>
          <w:rFonts w:ascii="Arial" w:hAnsi="Arial" w:cs="Arial"/>
          <w:color w:val="000000" w:themeColor="text1"/>
        </w:rPr>
        <w:t>This f</w:t>
      </w:r>
      <w:r w:rsidR="006A5554" w:rsidRPr="007A605A">
        <w:rPr>
          <w:rFonts w:ascii="Arial" w:hAnsi="Arial" w:cs="Arial"/>
          <w:color w:val="000000" w:themeColor="text1"/>
        </w:rPr>
        <w:t xml:space="preserve">und will assist people with disability to gain empowerment through access to formal </w:t>
      </w:r>
      <w:r w:rsidR="00EB3794" w:rsidRPr="007A605A">
        <w:rPr>
          <w:rFonts w:ascii="Arial" w:hAnsi="Arial" w:cs="Arial"/>
          <w:color w:val="000000" w:themeColor="text1"/>
        </w:rPr>
        <w:t xml:space="preserve">               </w:t>
      </w:r>
      <w:r w:rsidR="006A5554" w:rsidRPr="007A605A">
        <w:rPr>
          <w:rFonts w:ascii="Arial" w:hAnsi="Arial" w:cs="Arial"/>
          <w:color w:val="000000" w:themeColor="text1"/>
        </w:rPr>
        <w:t xml:space="preserve">and informal education programs. </w:t>
      </w:r>
      <w:r w:rsidR="006A5554" w:rsidRPr="007A605A">
        <w:rPr>
          <w:rFonts w:ascii="Arial" w:hAnsi="Arial" w:cs="Arial"/>
          <w:bCs/>
          <w:color w:val="000000" w:themeColor="text1"/>
          <w:kern w:val="32"/>
          <w:lang w:val="en-AU"/>
        </w:rPr>
        <w:t>Grants are provide</w:t>
      </w:r>
      <w:r w:rsidR="00803C66" w:rsidRPr="007A605A">
        <w:rPr>
          <w:rFonts w:ascii="Arial" w:hAnsi="Arial" w:cs="Arial"/>
          <w:bCs/>
          <w:color w:val="000000" w:themeColor="text1"/>
          <w:kern w:val="32"/>
          <w:lang w:val="en-AU"/>
        </w:rPr>
        <w:t>d every six</w:t>
      </w:r>
      <w:r w:rsidR="006A5554" w:rsidRPr="007A605A">
        <w:rPr>
          <w:rFonts w:ascii="Arial" w:hAnsi="Arial" w:cs="Arial"/>
          <w:bCs/>
          <w:color w:val="000000" w:themeColor="text1"/>
          <w:kern w:val="32"/>
          <w:lang w:val="en-AU"/>
        </w:rPr>
        <w:t xml:space="preserve"> months with applications being considered at the end of March and September each year.  </w:t>
      </w:r>
      <w:r w:rsidR="00162A3C" w:rsidRPr="007A605A">
        <w:rPr>
          <w:rFonts w:ascii="Arial" w:hAnsi="Arial" w:cs="Arial"/>
          <w:bCs/>
          <w:color w:val="000000" w:themeColor="text1"/>
          <w:kern w:val="32"/>
          <w:lang w:val="en-AU"/>
        </w:rPr>
        <w:t xml:space="preserve">             For further information</w:t>
      </w:r>
      <w:r w:rsidR="006A5554" w:rsidRPr="007A605A">
        <w:rPr>
          <w:rFonts w:ascii="Arial" w:hAnsi="Arial" w:cs="Arial"/>
          <w:bCs/>
          <w:color w:val="000000" w:themeColor="text1"/>
          <w:kern w:val="32"/>
          <w:lang w:val="en-AU"/>
        </w:rPr>
        <w:t xml:space="preserve"> visit</w:t>
      </w:r>
      <w:r w:rsidR="007B4D0C" w:rsidRPr="007A605A">
        <w:rPr>
          <w:rFonts w:ascii="Arial" w:hAnsi="Arial" w:cs="Arial"/>
          <w:bCs/>
          <w:color w:val="000000" w:themeColor="text1"/>
          <w:kern w:val="32"/>
          <w:lang w:val="en-AU"/>
        </w:rPr>
        <w:t xml:space="preserve"> their website:</w:t>
      </w:r>
      <w:r w:rsidR="006A5554" w:rsidRPr="007A605A">
        <w:rPr>
          <w:rFonts w:ascii="Arial" w:hAnsi="Arial" w:cs="Arial"/>
          <w:bCs/>
          <w:color w:val="000000" w:themeColor="text1"/>
          <w:kern w:val="32"/>
          <w:lang w:val="en-AU"/>
        </w:rPr>
        <w:t xml:space="preserve"> </w:t>
      </w:r>
      <w:hyperlink r:id="rId14" w:history="1">
        <w:r w:rsidR="006A5554" w:rsidRPr="007A605A">
          <w:rPr>
            <w:rStyle w:val="Hyperlink"/>
            <w:rFonts w:ascii="Arial" w:hAnsi="Arial" w:cs="Arial"/>
            <w:bCs/>
            <w:color w:val="000000" w:themeColor="text1"/>
            <w:kern w:val="32"/>
            <w:u w:val="none"/>
            <w:lang w:val="en-AU"/>
          </w:rPr>
          <w:t>http://www.adipef.org.au/</w:t>
        </w:r>
      </w:hyperlink>
      <w:r w:rsidR="007B4D0C" w:rsidRPr="007A605A">
        <w:rPr>
          <w:rFonts w:ascii="Arial" w:hAnsi="Arial" w:cs="Arial"/>
          <w:bCs/>
          <w:color w:val="000000" w:themeColor="text1"/>
          <w:kern w:val="32"/>
          <w:lang w:val="en-AU"/>
        </w:rPr>
        <w:t xml:space="preserve"> or telephone:                  </w:t>
      </w:r>
      <w:r w:rsidR="00E1287E" w:rsidRPr="007A605A">
        <w:rPr>
          <w:rFonts w:ascii="Arial" w:hAnsi="Arial" w:cs="Arial"/>
          <w:bCs/>
          <w:color w:val="000000" w:themeColor="text1"/>
          <w:kern w:val="32"/>
          <w:lang w:val="en-AU"/>
        </w:rPr>
        <w:t>(</w:t>
      </w:r>
      <w:r w:rsidR="007B4D0C" w:rsidRPr="007A605A">
        <w:rPr>
          <w:rFonts w:ascii="Arial" w:hAnsi="Arial" w:cs="Arial"/>
          <w:bCs/>
          <w:color w:val="000000" w:themeColor="text1"/>
          <w:kern w:val="32"/>
          <w:lang w:val="en-AU"/>
        </w:rPr>
        <w:t>03</w:t>
      </w:r>
      <w:r w:rsidR="00E1287E" w:rsidRPr="007A605A">
        <w:rPr>
          <w:rFonts w:ascii="Arial" w:hAnsi="Arial" w:cs="Arial"/>
          <w:bCs/>
          <w:color w:val="000000" w:themeColor="text1"/>
          <w:kern w:val="32"/>
          <w:lang w:val="en-AU"/>
        </w:rPr>
        <w:t>)</w:t>
      </w:r>
      <w:r w:rsidR="007B4D0C" w:rsidRPr="007A605A">
        <w:rPr>
          <w:rFonts w:ascii="Arial" w:hAnsi="Arial" w:cs="Arial"/>
          <w:bCs/>
          <w:color w:val="000000" w:themeColor="text1"/>
          <w:kern w:val="32"/>
          <w:lang w:val="en-AU"/>
        </w:rPr>
        <w:t xml:space="preserve"> 9429 4210.</w:t>
      </w:r>
    </w:p>
    <w:p w:rsidR="00394A93" w:rsidRPr="007A605A" w:rsidRDefault="00394A93" w:rsidP="001763A2">
      <w:pPr>
        <w:rPr>
          <w:rStyle w:val="Heading2Char"/>
          <w:color w:val="000000" w:themeColor="text1"/>
          <w:sz w:val="32"/>
          <w:szCs w:val="32"/>
        </w:rPr>
      </w:pPr>
    </w:p>
    <w:p w:rsidR="001763A2" w:rsidRPr="007A605A" w:rsidRDefault="00315A3A" w:rsidP="001763A2">
      <w:pPr>
        <w:rPr>
          <w:rStyle w:val="Heading2Char"/>
          <w:color w:val="000000" w:themeColor="text1"/>
          <w:sz w:val="32"/>
          <w:szCs w:val="32"/>
        </w:rPr>
      </w:pPr>
      <w:r w:rsidRPr="007A605A">
        <w:rPr>
          <w:rStyle w:val="Heading2Char"/>
          <w:color w:val="000000" w:themeColor="text1"/>
          <w:sz w:val="32"/>
          <w:szCs w:val="32"/>
        </w:rPr>
        <w:t>D</w:t>
      </w:r>
      <w:r w:rsidR="001763A2" w:rsidRPr="007A605A">
        <w:rPr>
          <w:rStyle w:val="Heading2Char"/>
          <w:color w:val="000000" w:themeColor="text1"/>
          <w:sz w:val="32"/>
          <w:szCs w:val="32"/>
        </w:rPr>
        <w:t>epartment of Justice Disability Leadership Scholarship Program 2014</w:t>
      </w:r>
    </w:p>
    <w:p w:rsidR="001763A2" w:rsidRPr="007A605A" w:rsidRDefault="001763A2" w:rsidP="001763A2">
      <w:pPr>
        <w:rPr>
          <w:rStyle w:val="Heading2Char"/>
          <w:color w:val="000000" w:themeColor="text1"/>
          <w:sz w:val="22"/>
          <w:szCs w:val="24"/>
        </w:rPr>
      </w:pPr>
    </w:p>
    <w:p w:rsidR="002A09B1" w:rsidRPr="007A605A" w:rsidRDefault="001763A2" w:rsidP="0051715C">
      <w:pPr>
        <w:pStyle w:val="NormalWeb"/>
        <w:spacing w:before="0" w:beforeAutospacing="0" w:after="0" w:afterAutospacing="0"/>
        <w:rPr>
          <w:rFonts w:ascii="Arial" w:hAnsi="Arial" w:cs="Arial"/>
          <w:color w:val="000000" w:themeColor="text1"/>
        </w:rPr>
      </w:pPr>
      <w:r w:rsidRPr="007A605A">
        <w:rPr>
          <w:rFonts w:ascii="Arial" w:hAnsi="Arial" w:cs="Arial"/>
          <w:color w:val="000000" w:themeColor="text1"/>
        </w:rPr>
        <w:t>The Department of Justice provides financial support to people with disability</w:t>
      </w:r>
      <w:r w:rsidR="00052EB9" w:rsidRPr="007A605A">
        <w:rPr>
          <w:rFonts w:ascii="Arial" w:hAnsi="Arial" w:cs="Arial"/>
          <w:color w:val="000000" w:themeColor="text1"/>
        </w:rPr>
        <w:t xml:space="preserve"> who are undertaking full-time or part-</w:t>
      </w:r>
      <w:r w:rsidRPr="007A605A">
        <w:rPr>
          <w:rFonts w:ascii="Arial" w:hAnsi="Arial" w:cs="Arial"/>
          <w:color w:val="000000" w:themeColor="text1"/>
        </w:rPr>
        <w:t>time studies in a justice-related field in Victoria. Students undertaking study in any of the following field</w:t>
      </w:r>
      <w:r w:rsidR="00052EB9" w:rsidRPr="007A605A">
        <w:rPr>
          <w:rFonts w:ascii="Arial" w:hAnsi="Arial" w:cs="Arial"/>
          <w:color w:val="000000" w:themeColor="text1"/>
        </w:rPr>
        <w:t>s</w:t>
      </w:r>
      <w:r w:rsidR="00952C35" w:rsidRPr="007A605A">
        <w:rPr>
          <w:rFonts w:ascii="Arial" w:hAnsi="Arial" w:cs="Arial"/>
          <w:color w:val="000000" w:themeColor="text1"/>
        </w:rPr>
        <w:t xml:space="preserve">: </w:t>
      </w:r>
      <w:r w:rsidRPr="007A605A">
        <w:rPr>
          <w:rFonts w:ascii="Arial" w:hAnsi="Arial" w:cs="Arial"/>
          <w:color w:val="000000" w:themeColor="text1"/>
        </w:rPr>
        <w:t>law, criminology, para-legal</w:t>
      </w:r>
      <w:r w:rsidR="00052EB9" w:rsidRPr="007A605A">
        <w:rPr>
          <w:rFonts w:ascii="Arial" w:hAnsi="Arial" w:cs="Arial"/>
          <w:color w:val="000000" w:themeColor="text1"/>
        </w:rPr>
        <w:t xml:space="preserve"> studies</w:t>
      </w:r>
      <w:r w:rsidRPr="007A605A">
        <w:rPr>
          <w:rFonts w:ascii="Arial" w:hAnsi="Arial" w:cs="Arial"/>
          <w:color w:val="000000" w:themeColor="text1"/>
        </w:rPr>
        <w:t>, psychology, social work</w:t>
      </w:r>
      <w:r w:rsidR="00052EB9" w:rsidRPr="007A605A">
        <w:rPr>
          <w:rFonts w:ascii="Arial" w:hAnsi="Arial" w:cs="Arial"/>
          <w:color w:val="000000" w:themeColor="text1"/>
        </w:rPr>
        <w:t xml:space="preserve"> and other justice-</w:t>
      </w:r>
      <w:r w:rsidRPr="007A605A">
        <w:rPr>
          <w:rFonts w:ascii="Arial" w:hAnsi="Arial" w:cs="Arial"/>
          <w:color w:val="000000" w:themeColor="text1"/>
        </w:rPr>
        <w:t xml:space="preserve">related fields are encouraged to apply. Applications for the 2014 Disability Leadership Scholarship Program will </w:t>
      </w:r>
    </w:p>
    <w:p w:rsidR="001763A2" w:rsidRPr="007A605A" w:rsidRDefault="002A09B1" w:rsidP="0051715C">
      <w:pPr>
        <w:pStyle w:val="NormalWeb"/>
        <w:spacing w:before="0" w:beforeAutospacing="0" w:after="0" w:afterAutospacing="0"/>
        <w:rPr>
          <w:rFonts w:ascii="Arial" w:hAnsi="Arial" w:cs="Arial"/>
          <w:color w:val="000000" w:themeColor="text1"/>
        </w:rPr>
      </w:pPr>
      <w:r w:rsidRPr="007A605A">
        <w:rPr>
          <w:rFonts w:ascii="Arial" w:hAnsi="Arial" w:cs="Arial"/>
          <w:color w:val="000000" w:themeColor="text1"/>
        </w:rPr>
        <w:t>c</w:t>
      </w:r>
      <w:r w:rsidR="001763A2" w:rsidRPr="007A605A">
        <w:rPr>
          <w:rFonts w:ascii="Arial" w:hAnsi="Arial" w:cs="Arial"/>
          <w:color w:val="000000" w:themeColor="text1"/>
        </w:rPr>
        <w:t>lose at 5pm on Monday 31 March 2014.</w:t>
      </w:r>
      <w:r w:rsidR="00052EB9" w:rsidRPr="007A605A">
        <w:rPr>
          <w:rFonts w:ascii="Arial" w:hAnsi="Arial" w:cs="Arial"/>
          <w:color w:val="000000" w:themeColor="text1"/>
        </w:rPr>
        <w:t xml:space="preserve"> </w:t>
      </w:r>
      <w:r w:rsidR="001763A2" w:rsidRPr="007A605A">
        <w:rPr>
          <w:rFonts w:ascii="Arial" w:hAnsi="Arial" w:cs="Arial"/>
          <w:color w:val="000000" w:themeColor="text1"/>
        </w:rPr>
        <w:t>For more information contact</w:t>
      </w:r>
      <w:r w:rsidR="00052EB9" w:rsidRPr="007A605A">
        <w:rPr>
          <w:rFonts w:ascii="Arial" w:hAnsi="Arial" w:cs="Arial"/>
          <w:color w:val="000000" w:themeColor="text1"/>
        </w:rPr>
        <w:t xml:space="preserve"> Mr Peter Heazlewood at the </w:t>
      </w:r>
      <w:r w:rsidR="001763A2" w:rsidRPr="007A605A">
        <w:rPr>
          <w:rFonts w:ascii="Arial" w:hAnsi="Arial" w:cs="Arial"/>
          <w:color w:val="000000" w:themeColor="text1"/>
        </w:rPr>
        <w:t>Diversity Issues Unit by phone</w:t>
      </w:r>
      <w:r w:rsidR="00952C35" w:rsidRPr="007A605A">
        <w:rPr>
          <w:rFonts w:ascii="Arial" w:hAnsi="Arial" w:cs="Arial"/>
          <w:color w:val="000000" w:themeColor="text1"/>
        </w:rPr>
        <w:t>:</w:t>
      </w:r>
      <w:r w:rsidR="001763A2" w:rsidRPr="007A605A">
        <w:rPr>
          <w:rFonts w:ascii="Arial" w:hAnsi="Arial" w:cs="Arial"/>
          <w:color w:val="000000" w:themeColor="text1"/>
        </w:rPr>
        <w:t xml:space="preserve"> on (03) 8684 1706 or v</w:t>
      </w:r>
      <w:r w:rsidR="00A52943" w:rsidRPr="007A605A">
        <w:rPr>
          <w:rFonts w:ascii="Arial" w:hAnsi="Arial" w:cs="Arial"/>
          <w:color w:val="000000" w:themeColor="text1"/>
        </w:rPr>
        <w:t xml:space="preserve">isit the website: </w:t>
      </w:r>
      <w:hyperlink r:id="rId15" w:history="1">
        <w:r w:rsidR="001763A2" w:rsidRPr="007A605A">
          <w:rPr>
            <w:rStyle w:val="Hyperlink"/>
            <w:rFonts w:ascii="Arial" w:hAnsi="Arial" w:cs="Arial"/>
            <w:color w:val="000000" w:themeColor="text1"/>
            <w:u w:val="none"/>
          </w:rPr>
          <w:t>http://www.justice.vic.gov.au/utility/careers/disability+scholarship+program</w:t>
        </w:r>
      </w:hyperlink>
      <w:r w:rsidR="00952C35" w:rsidRPr="007A605A">
        <w:rPr>
          <w:rStyle w:val="Hyperlink"/>
          <w:rFonts w:ascii="Arial" w:hAnsi="Arial" w:cs="Arial"/>
          <w:color w:val="000000" w:themeColor="text1"/>
          <w:u w:val="none"/>
        </w:rPr>
        <w:t>.</w:t>
      </w:r>
      <w:r w:rsidR="001763A2" w:rsidRPr="007A605A">
        <w:rPr>
          <w:rFonts w:ascii="Arial" w:hAnsi="Arial" w:cs="Arial"/>
          <w:color w:val="000000" w:themeColor="text1"/>
        </w:rPr>
        <w:t xml:space="preserve"> </w:t>
      </w:r>
    </w:p>
    <w:p w:rsidR="00162A3C" w:rsidRPr="007A605A" w:rsidRDefault="00162A3C" w:rsidP="0051715C">
      <w:pPr>
        <w:pStyle w:val="NormalWeb"/>
        <w:spacing w:before="0" w:beforeAutospacing="0" w:after="0" w:afterAutospacing="0"/>
        <w:rPr>
          <w:rFonts w:ascii="Arial" w:hAnsi="Arial" w:cs="Arial"/>
          <w:color w:val="000000" w:themeColor="text1"/>
          <w:sz w:val="32"/>
        </w:rPr>
      </w:pPr>
    </w:p>
    <w:p w:rsidR="0051715C" w:rsidRPr="007A605A" w:rsidRDefault="0051715C" w:rsidP="0051715C">
      <w:pPr>
        <w:pStyle w:val="Heading1"/>
        <w:spacing w:before="0"/>
        <w:rPr>
          <w:rFonts w:ascii="Arial" w:hAnsi="Arial" w:cs="Arial"/>
          <w:color w:val="000000" w:themeColor="text1"/>
          <w:sz w:val="32"/>
          <w:szCs w:val="32"/>
        </w:rPr>
      </w:pPr>
      <w:r w:rsidRPr="007A605A">
        <w:rPr>
          <w:rFonts w:ascii="Arial" w:hAnsi="Arial" w:cs="Arial"/>
          <w:color w:val="000000" w:themeColor="text1"/>
          <w:sz w:val="32"/>
          <w:szCs w:val="32"/>
        </w:rPr>
        <w:t>Vision Australia Further Education Bursary</w:t>
      </w:r>
    </w:p>
    <w:p w:rsidR="0051715C" w:rsidRPr="007A605A" w:rsidRDefault="0051715C" w:rsidP="0051715C">
      <w:pPr>
        <w:rPr>
          <w:rFonts w:ascii="Arial" w:hAnsi="Arial" w:cs="Arial"/>
          <w:color w:val="000000" w:themeColor="text1"/>
          <w:sz w:val="22"/>
        </w:rPr>
      </w:pPr>
    </w:p>
    <w:p w:rsidR="00CF0638" w:rsidRPr="007A605A" w:rsidRDefault="005B395E" w:rsidP="006A5554">
      <w:pPr>
        <w:rPr>
          <w:rFonts w:ascii="Arial" w:hAnsi="Arial" w:cs="Arial"/>
          <w:color w:val="000000" w:themeColor="text1"/>
        </w:rPr>
      </w:pPr>
      <w:r w:rsidRPr="007A605A">
        <w:rPr>
          <w:rFonts w:ascii="Arial" w:hAnsi="Arial" w:cs="Arial"/>
          <w:color w:val="000000" w:themeColor="text1"/>
        </w:rPr>
        <w:t xml:space="preserve">Each year, Vision Australia awards further education bursaries to a select number </w:t>
      </w:r>
      <w:r w:rsidR="0084593E" w:rsidRPr="007A605A">
        <w:rPr>
          <w:rFonts w:ascii="Arial" w:hAnsi="Arial" w:cs="Arial"/>
          <w:color w:val="000000" w:themeColor="text1"/>
        </w:rPr>
        <w:t xml:space="preserve">            </w:t>
      </w:r>
      <w:r w:rsidRPr="007A605A">
        <w:rPr>
          <w:rFonts w:ascii="Arial" w:hAnsi="Arial" w:cs="Arial"/>
          <w:color w:val="000000" w:themeColor="text1"/>
        </w:rPr>
        <w:t>of students who are blind or vision impaired to assist them in purchasing adaptive technology to assist them in their studies. Bursaries are available to students of any age who are enrolling to study in a certificate IV TAFE course or higher, or an under-graduate or post-graduate degree through university. Talk to staff at Vision Australia</w:t>
      </w:r>
      <w:r w:rsidR="0084593E" w:rsidRPr="007A605A">
        <w:rPr>
          <w:rFonts w:ascii="Arial" w:hAnsi="Arial" w:cs="Arial"/>
          <w:color w:val="000000" w:themeColor="text1"/>
        </w:rPr>
        <w:t>,</w:t>
      </w:r>
      <w:r w:rsidRPr="007A605A">
        <w:rPr>
          <w:rFonts w:ascii="Arial" w:hAnsi="Arial" w:cs="Arial"/>
          <w:color w:val="000000" w:themeColor="text1"/>
        </w:rPr>
        <w:t xml:space="preserve"> about the application requirements for the further education bursary and upcoming bursary application dates on</w:t>
      </w:r>
      <w:r w:rsidR="00952C35" w:rsidRPr="007A605A">
        <w:rPr>
          <w:rFonts w:ascii="Arial" w:hAnsi="Arial" w:cs="Arial"/>
          <w:color w:val="000000" w:themeColor="text1"/>
        </w:rPr>
        <w:t xml:space="preserve">: </w:t>
      </w:r>
      <w:r w:rsidRPr="007A605A">
        <w:rPr>
          <w:rFonts w:ascii="Arial" w:hAnsi="Arial" w:cs="Arial"/>
          <w:color w:val="000000" w:themeColor="text1"/>
        </w:rPr>
        <w:t>1300 84</w:t>
      </w:r>
      <w:r w:rsidR="00BF7571" w:rsidRPr="007A605A">
        <w:rPr>
          <w:rFonts w:ascii="Arial" w:hAnsi="Arial" w:cs="Arial"/>
          <w:color w:val="000000" w:themeColor="text1"/>
        </w:rPr>
        <w:t xml:space="preserve"> 7</w:t>
      </w:r>
      <w:r w:rsidRPr="007A605A">
        <w:rPr>
          <w:rFonts w:ascii="Arial" w:hAnsi="Arial" w:cs="Arial"/>
          <w:color w:val="000000" w:themeColor="text1"/>
        </w:rPr>
        <w:t>4</w:t>
      </w:r>
      <w:r w:rsidR="00BF7571" w:rsidRPr="007A605A">
        <w:rPr>
          <w:rFonts w:ascii="Arial" w:hAnsi="Arial" w:cs="Arial"/>
          <w:color w:val="000000" w:themeColor="text1"/>
        </w:rPr>
        <w:t xml:space="preserve"> </w:t>
      </w:r>
      <w:r w:rsidRPr="007A605A">
        <w:rPr>
          <w:rFonts w:ascii="Arial" w:hAnsi="Arial" w:cs="Arial"/>
          <w:color w:val="000000" w:themeColor="text1"/>
        </w:rPr>
        <w:t>66.</w:t>
      </w:r>
    </w:p>
    <w:p w:rsidR="00CF0638" w:rsidRPr="007A605A" w:rsidRDefault="00CF0638" w:rsidP="006A5554">
      <w:pPr>
        <w:rPr>
          <w:rFonts w:ascii="Arial" w:hAnsi="Arial" w:cs="Arial"/>
          <w:color w:val="000000" w:themeColor="text1"/>
          <w:sz w:val="32"/>
        </w:rPr>
      </w:pPr>
    </w:p>
    <w:p w:rsidR="00CF0638" w:rsidRPr="007A605A" w:rsidRDefault="00CF0638" w:rsidP="00CF0638">
      <w:pPr>
        <w:pStyle w:val="Heading1"/>
        <w:spacing w:before="0"/>
        <w:rPr>
          <w:rFonts w:ascii="Arial" w:hAnsi="Arial" w:cs="Arial"/>
          <w:color w:val="000000" w:themeColor="text1"/>
          <w:sz w:val="32"/>
          <w:szCs w:val="32"/>
        </w:rPr>
      </w:pPr>
      <w:r w:rsidRPr="007A605A">
        <w:rPr>
          <w:rFonts w:ascii="Arial" w:hAnsi="Arial" w:cs="Arial"/>
          <w:color w:val="000000" w:themeColor="text1"/>
          <w:sz w:val="32"/>
          <w:szCs w:val="32"/>
        </w:rPr>
        <w:t>The 12th WBUAP Onkyo World Braille Essay Contest 2014</w:t>
      </w:r>
    </w:p>
    <w:p w:rsidR="00CF0638" w:rsidRPr="007A605A" w:rsidRDefault="00CF0638" w:rsidP="00CF0638">
      <w:pPr>
        <w:rPr>
          <w:rFonts w:ascii="Arial" w:hAnsi="Arial" w:cs="Arial"/>
          <w:color w:val="000000" w:themeColor="text1"/>
          <w:sz w:val="22"/>
        </w:rPr>
      </w:pPr>
    </w:p>
    <w:p w:rsidR="00CF0638" w:rsidRPr="007A605A" w:rsidRDefault="00CF0638" w:rsidP="00CF0638">
      <w:pPr>
        <w:pStyle w:val="PlainText"/>
        <w:rPr>
          <w:rFonts w:ascii="Arial" w:hAnsi="Arial" w:cs="Arial"/>
          <w:sz w:val="24"/>
          <w:szCs w:val="24"/>
        </w:rPr>
      </w:pPr>
      <w:r w:rsidRPr="007A605A">
        <w:rPr>
          <w:rFonts w:ascii="Arial" w:hAnsi="Arial" w:cs="Arial"/>
          <w:sz w:val="24"/>
          <w:szCs w:val="24"/>
        </w:rPr>
        <w:t xml:space="preserve">Blind Citizens </w:t>
      </w:r>
      <w:r w:rsidR="00B70A33" w:rsidRPr="007A605A">
        <w:rPr>
          <w:rFonts w:ascii="Arial" w:hAnsi="Arial" w:cs="Arial"/>
          <w:sz w:val="24"/>
          <w:szCs w:val="24"/>
        </w:rPr>
        <w:t xml:space="preserve">Australia has been appointed </w:t>
      </w:r>
      <w:r w:rsidRPr="007A605A">
        <w:rPr>
          <w:rFonts w:ascii="Arial" w:hAnsi="Arial" w:cs="Arial"/>
          <w:sz w:val="24"/>
          <w:szCs w:val="24"/>
        </w:rPr>
        <w:t xml:space="preserve">the National Onkyo Selection Committee (NOSC) for Australia. The contest is sponsored by the Onkyo </w:t>
      </w:r>
      <w:r w:rsidR="008411D0" w:rsidRPr="007A605A">
        <w:rPr>
          <w:rFonts w:ascii="Arial" w:hAnsi="Arial" w:cs="Arial"/>
          <w:sz w:val="24"/>
          <w:szCs w:val="24"/>
        </w:rPr>
        <w:t>Corporation Ltd. and t</w:t>
      </w:r>
      <w:r w:rsidRPr="007A605A">
        <w:rPr>
          <w:rFonts w:ascii="Arial" w:hAnsi="Arial" w:cs="Arial"/>
          <w:sz w:val="24"/>
          <w:szCs w:val="24"/>
        </w:rPr>
        <w:t>he Braille Mainichi in Japan, and is implemented by the World Blind Union-Asia Pacific (WBUAP).</w:t>
      </w:r>
    </w:p>
    <w:p w:rsidR="00CF0638" w:rsidRPr="007A605A" w:rsidRDefault="00CF0638" w:rsidP="00CF0638">
      <w:pPr>
        <w:pStyle w:val="PlainText"/>
        <w:rPr>
          <w:rFonts w:ascii="Arial" w:hAnsi="Arial" w:cs="Arial"/>
          <w:sz w:val="24"/>
          <w:szCs w:val="24"/>
        </w:rPr>
      </w:pPr>
    </w:p>
    <w:p w:rsidR="00CF0638" w:rsidRPr="007A605A" w:rsidRDefault="00CF0638" w:rsidP="00CF0638">
      <w:pPr>
        <w:pStyle w:val="PlainText"/>
        <w:rPr>
          <w:rFonts w:ascii="Arial" w:hAnsi="Arial" w:cs="Arial"/>
          <w:sz w:val="24"/>
          <w:szCs w:val="24"/>
        </w:rPr>
      </w:pPr>
      <w:r w:rsidRPr="007A605A">
        <w:rPr>
          <w:rFonts w:ascii="Arial" w:hAnsi="Arial" w:cs="Arial"/>
          <w:sz w:val="24"/>
          <w:szCs w:val="24"/>
        </w:rPr>
        <w:t xml:space="preserve">This is an annual project with cash prizes awarded to the best seven entries received with the main prize, “the </w:t>
      </w:r>
      <w:r w:rsidR="00B70A33" w:rsidRPr="007A605A">
        <w:rPr>
          <w:rFonts w:ascii="Arial" w:hAnsi="Arial" w:cs="Arial"/>
          <w:sz w:val="24"/>
          <w:szCs w:val="24"/>
        </w:rPr>
        <w:t xml:space="preserve">Otsuki Prize” being $US 1000. </w:t>
      </w:r>
      <w:r w:rsidRPr="007A605A">
        <w:rPr>
          <w:rFonts w:ascii="Arial" w:hAnsi="Arial" w:cs="Arial"/>
          <w:sz w:val="24"/>
          <w:szCs w:val="24"/>
        </w:rPr>
        <w:t xml:space="preserve">Other prizes are </w:t>
      </w:r>
      <w:r w:rsidR="00B70A33" w:rsidRPr="007A605A">
        <w:rPr>
          <w:rFonts w:ascii="Arial" w:hAnsi="Arial" w:cs="Arial"/>
          <w:sz w:val="24"/>
          <w:szCs w:val="24"/>
        </w:rPr>
        <w:t>for “Excellent Works” (</w:t>
      </w:r>
      <w:r w:rsidRPr="007A605A">
        <w:rPr>
          <w:rFonts w:ascii="Arial" w:hAnsi="Arial" w:cs="Arial"/>
          <w:sz w:val="24"/>
          <w:szCs w:val="24"/>
        </w:rPr>
        <w:t>$US 500</w:t>
      </w:r>
      <w:r w:rsidR="00B70A33" w:rsidRPr="007A605A">
        <w:rPr>
          <w:rFonts w:ascii="Arial" w:hAnsi="Arial" w:cs="Arial"/>
          <w:sz w:val="24"/>
          <w:szCs w:val="24"/>
        </w:rPr>
        <w:t>) and “Fine Works” (</w:t>
      </w:r>
      <w:r w:rsidRPr="007A605A">
        <w:rPr>
          <w:rFonts w:ascii="Arial" w:hAnsi="Arial" w:cs="Arial"/>
          <w:sz w:val="24"/>
          <w:szCs w:val="24"/>
        </w:rPr>
        <w:t>either $US 300 or $US 200</w:t>
      </w:r>
      <w:r w:rsidR="00B70A33" w:rsidRPr="007A605A">
        <w:rPr>
          <w:rFonts w:ascii="Arial" w:hAnsi="Arial" w:cs="Arial"/>
          <w:sz w:val="24"/>
          <w:szCs w:val="24"/>
        </w:rPr>
        <w:t>)</w:t>
      </w:r>
      <w:r w:rsidRPr="007A605A">
        <w:rPr>
          <w:rFonts w:ascii="Arial" w:hAnsi="Arial" w:cs="Arial"/>
          <w:sz w:val="24"/>
          <w:szCs w:val="24"/>
        </w:rPr>
        <w:t xml:space="preserve"> depending on the age group. </w:t>
      </w:r>
    </w:p>
    <w:p w:rsidR="00CF0638" w:rsidRPr="007A605A" w:rsidRDefault="00CF0638" w:rsidP="00CF0638">
      <w:pPr>
        <w:pStyle w:val="PlainText"/>
        <w:rPr>
          <w:rFonts w:ascii="Arial" w:hAnsi="Arial" w:cs="Arial"/>
          <w:sz w:val="24"/>
          <w:szCs w:val="24"/>
        </w:rPr>
      </w:pPr>
    </w:p>
    <w:p w:rsidR="00B70A33" w:rsidRPr="007A605A" w:rsidRDefault="00B70A33" w:rsidP="00CF0638">
      <w:pPr>
        <w:pStyle w:val="PlainText"/>
        <w:rPr>
          <w:rFonts w:ascii="Arial" w:hAnsi="Arial" w:cs="Arial"/>
          <w:sz w:val="24"/>
          <w:szCs w:val="24"/>
        </w:rPr>
      </w:pPr>
    </w:p>
    <w:p w:rsidR="00B70A33" w:rsidRPr="007A605A" w:rsidRDefault="00B70A33" w:rsidP="00CF0638">
      <w:pPr>
        <w:pStyle w:val="PlainText"/>
        <w:rPr>
          <w:rFonts w:ascii="Arial" w:hAnsi="Arial" w:cs="Arial"/>
          <w:sz w:val="24"/>
          <w:szCs w:val="24"/>
        </w:rPr>
      </w:pPr>
    </w:p>
    <w:p w:rsidR="00CF0638" w:rsidRPr="007A605A" w:rsidRDefault="00CF0638" w:rsidP="00CF0638">
      <w:pPr>
        <w:pStyle w:val="PlainText"/>
        <w:rPr>
          <w:rFonts w:ascii="Arial" w:hAnsi="Arial" w:cs="Arial"/>
          <w:sz w:val="24"/>
          <w:szCs w:val="24"/>
        </w:rPr>
      </w:pPr>
      <w:r w:rsidRPr="007A605A">
        <w:rPr>
          <w:rFonts w:ascii="Arial" w:hAnsi="Arial" w:cs="Arial"/>
          <w:sz w:val="24"/>
          <w:szCs w:val="24"/>
        </w:rPr>
        <w:lastRenderedPageBreak/>
        <w:t>Participation in the contest is open to anyone who is blind or vision impaired, is over 14 years of age, and lives in the World Blind Union-Asia Pacific Region. Entries are divid</w:t>
      </w:r>
      <w:r w:rsidR="00B70A33" w:rsidRPr="007A605A">
        <w:rPr>
          <w:rFonts w:ascii="Arial" w:hAnsi="Arial" w:cs="Arial"/>
          <w:sz w:val="24"/>
          <w:szCs w:val="24"/>
        </w:rPr>
        <w:t>ed into two age groups</w:t>
      </w:r>
      <w:r w:rsidRPr="007A605A">
        <w:rPr>
          <w:rFonts w:ascii="Arial" w:hAnsi="Arial" w:cs="Arial"/>
          <w:sz w:val="24"/>
          <w:szCs w:val="24"/>
        </w:rPr>
        <w:t>: persons between the ages of 14 and 25 years; and persons from the age of 26 years upwards.</w:t>
      </w:r>
    </w:p>
    <w:p w:rsidR="00CF0638" w:rsidRPr="007A605A" w:rsidRDefault="00CF0638" w:rsidP="00CF0638">
      <w:pPr>
        <w:pStyle w:val="PlainText"/>
        <w:rPr>
          <w:rFonts w:ascii="Arial" w:hAnsi="Arial" w:cs="Arial"/>
          <w:sz w:val="24"/>
          <w:szCs w:val="24"/>
        </w:rPr>
      </w:pPr>
    </w:p>
    <w:p w:rsidR="00CF0638" w:rsidRPr="007A605A" w:rsidRDefault="00CF0638" w:rsidP="00CF0638">
      <w:pPr>
        <w:pStyle w:val="PlainText"/>
        <w:rPr>
          <w:rFonts w:ascii="Arial" w:hAnsi="Arial" w:cs="Arial"/>
          <w:sz w:val="24"/>
          <w:szCs w:val="24"/>
        </w:rPr>
      </w:pPr>
      <w:r w:rsidRPr="007A605A">
        <w:rPr>
          <w:rFonts w:ascii="Arial" w:hAnsi="Arial" w:cs="Arial"/>
          <w:sz w:val="24"/>
          <w:szCs w:val="24"/>
        </w:rPr>
        <w:t>If you enjoy writing Braille essays, or know someone who does, then please</w:t>
      </w:r>
      <w:r w:rsidR="00E746A6" w:rsidRPr="007A605A">
        <w:rPr>
          <w:rFonts w:ascii="Arial" w:hAnsi="Arial" w:cs="Arial"/>
          <w:sz w:val="24"/>
          <w:szCs w:val="24"/>
        </w:rPr>
        <w:t xml:space="preserve">   </w:t>
      </w:r>
      <w:r w:rsidRPr="007A605A">
        <w:rPr>
          <w:rFonts w:ascii="Arial" w:hAnsi="Arial" w:cs="Arial"/>
          <w:sz w:val="24"/>
          <w:szCs w:val="24"/>
        </w:rPr>
        <w:t xml:space="preserve"> carefully read the Terms and Condition</w:t>
      </w:r>
      <w:r w:rsidR="00B70A33" w:rsidRPr="007A605A">
        <w:rPr>
          <w:rFonts w:ascii="Arial" w:hAnsi="Arial" w:cs="Arial"/>
          <w:sz w:val="24"/>
          <w:szCs w:val="24"/>
        </w:rPr>
        <w:t>s</w:t>
      </w:r>
      <w:r w:rsidR="00E746A6" w:rsidRPr="007A605A">
        <w:rPr>
          <w:rFonts w:ascii="Arial" w:hAnsi="Arial" w:cs="Arial"/>
          <w:sz w:val="24"/>
          <w:szCs w:val="24"/>
        </w:rPr>
        <w:t xml:space="preserve"> (see website link below)</w:t>
      </w:r>
      <w:r w:rsidR="00B70A33" w:rsidRPr="007A605A">
        <w:rPr>
          <w:rFonts w:ascii="Arial" w:hAnsi="Arial" w:cs="Arial"/>
          <w:sz w:val="24"/>
          <w:szCs w:val="24"/>
        </w:rPr>
        <w:t xml:space="preserve">. </w:t>
      </w:r>
      <w:r w:rsidRPr="007A605A">
        <w:rPr>
          <w:rFonts w:ascii="Arial" w:hAnsi="Arial" w:cs="Arial"/>
          <w:sz w:val="24"/>
          <w:szCs w:val="24"/>
        </w:rPr>
        <w:t xml:space="preserve">Entries must </w:t>
      </w:r>
      <w:r w:rsidR="00E746A6" w:rsidRPr="007A605A">
        <w:rPr>
          <w:rFonts w:ascii="Arial" w:hAnsi="Arial" w:cs="Arial"/>
          <w:sz w:val="24"/>
          <w:szCs w:val="24"/>
        </w:rPr>
        <w:t xml:space="preserve">                   </w:t>
      </w:r>
      <w:r w:rsidRPr="007A605A">
        <w:rPr>
          <w:rFonts w:ascii="Arial" w:hAnsi="Arial" w:cs="Arial"/>
          <w:sz w:val="24"/>
          <w:szCs w:val="24"/>
        </w:rPr>
        <w:t xml:space="preserve">be submitted in Braille to the BCA National Office, Ross House, Level 3, 247-251 Flinders Lane Melbourne 3000 by </w:t>
      </w:r>
      <w:r w:rsidRPr="007A605A">
        <w:rPr>
          <w:rFonts w:ascii="Arial" w:hAnsi="Arial" w:cs="Arial"/>
          <w:b/>
          <w:sz w:val="24"/>
          <w:szCs w:val="24"/>
        </w:rPr>
        <w:t>15 May 2014</w:t>
      </w:r>
      <w:r w:rsidR="00B70A33" w:rsidRPr="007A605A">
        <w:rPr>
          <w:rFonts w:ascii="Arial" w:hAnsi="Arial" w:cs="Arial"/>
          <w:sz w:val="24"/>
          <w:szCs w:val="24"/>
        </w:rPr>
        <w:t xml:space="preserve">. </w:t>
      </w:r>
      <w:r w:rsidRPr="007A605A">
        <w:rPr>
          <w:rFonts w:ascii="Arial" w:hAnsi="Arial" w:cs="Arial"/>
          <w:sz w:val="24"/>
          <w:szCs w:val="24"/>
        </w:rPr>
        <w:t>A computerised copy of your</w:t>
      </w:r>
      <w:r w:rsidR="00E746A6" w:rsidRPr="007A605A">
        <w:rPr>
          <w:rFonts w:ascii="Arial" w:hAnsi="Arial" w:cs="Arial"/>
          <w:sz w:val="24"/>
          <w:szCs w:val="24"/>
        </w:rPr>
        <w:t xml:space="preserve">                 </w:t>
      </w:r>
      <w:r w:rsidRPr="007A605A">
        <w:rPr>
          <w:rFonts w:ascii="Arial" w:hAnsi="Arial" w:cs="Arial"/>
          <w:sz w:val="24"/>
          <w:szCs w:val="24"/>
        </w:rPr>
        <w:t>entry would also be helpful. If you have any questions please phone BCA on</w:t>
      </w:r>
      <w:r w:rsidR="00E746A6" w:rsidRPr="007A605A">
        <w:rPr>
          <w:rFonts w:ascii="Arial" w:hAnsi="Arial" w:cs="Arial"/>
          <w:sz w:val="24"/>
          <w:szCs w:val="24"/>
        </w:rPr>
        <w:t xml:space="preserve">:                  </w:t>
      </w:r>
      <w:r w:rsidRPr="007A605A">
        <w:rPr>
          <w:rFonts w:ascii="Arial" w:hAnsi="Arial" w:cs="Arial"/>
          <w:sz w:val="24"/>
          <w:szCs w:val="24"/>
        </w:rPr>
        <w:t xml:space="preserve"> </w:t>
      </w:r>
      <w:r w:rsidR="00B70A33" w:rsidRPr="007A605A">
        <w:rPr>
          <w:rFonts w:ascii="Arial" w:hAnsi="Arial" w:cs="Arial"/>
          <w:sz w:val="24"/>
          <w:szCs w:val="24"/>
        </w:rPr>
        <w:t>(</w:t>
      </w:r>
      <w:r w:rsidRPr="007A605A">
        <w:rPr>
          <w:rFonts w:ascii="Arial" w:hAnsi="Arial" w:cs="Arial"/>
          <w:sz w:val="24"/>
          <w:szCs w:val="24"/>
        </w:rPr>
        <w:t>03</w:t>
      </w:r>
      <w:r w:rsidR="00B70A33" w:rsidRPr="007A605A">
        <w:rPr>
          <w:rFonts w:ascii="Arial" w:hAnsi="Arial" w:cs="Arial"/>
          <w:sz w:val="24"/>
          <w:szCs w:val="24"/>
        </w:rPr>
        <w:t>)</w:t>
      </w:r>
      <w:r w:rsidRPr="007A605A">
        <w:rPr>
          <w:rFonts w:ascii="Arial" w:hAnsi="Arial" w:cs="Arial"/>
          <w:sz w:val="24"/>
          <w:szCs w:val="24"/>
        </w:rPr>
        <w:t xml:space="preserve"> 9654 1400.</w:t>
      </w:r>
    </w:p>
    <w:p w:rsidR="00CF0638" w:rsidRPr="007A605A" w:rsidRDefault="00CF0638" w:rsidP="00CF0638">
      <w:pPr>
        <w:pStyle w:val="PlainText"/>
        <w:rPr>
          <w:rFonts w:ascii="Arial" w:hAnsi="Arial" w:cs="Arial"/>
          <w:sz w:val="24"/>
          <w:szCs w:val="24"/>
        </w:rPr>
      </w:pPr>
    </w:p>
    <w:p w:rsidR="00B70A33" w:rsidRPr="007A605A" w:rsidRDefault="00CF0638" w:rsidP="00B70A33">
      <w:pPr>
        <w:pStyle w:val="PlainText"/>
        <w:rPr>
          <w:rFonts w:ascii="Arial" w:hAnsi="Arial" w:cs="Arial"/>
          <w:sz w:val="24"/>
          <w:szCs w:val="24"/>
        </w:rPr>
      </w:pPr>
      <w:r w:rsidRPr="007A605A">
        <w:rPr>
          <w:rFonts w:ascii="Arial" w:hAnsi="Arial" w:cs="Arial"/>
          <w:sz w:val="24"/>
          <w:szCs w:val="24"/>
        </w:rPr>
        <w:t>This year the ess</w:t>
      </w:r>
      <w:r w:rsidR="00B70A33" w:rsidRPr="007A605A">
        <w:rPr>
          <w:rFonts w:ascii="Arial" w:hAnsi="Arial" w:cs="Arial"/>
          <w:sz w:val="24"/>
          <w:szCs w:val="24"/>
        </w:rPr>
        <w:t>ay topics set by the WBUAP are:</w:t>
      </w:r>
    </w:p>
    <w:p w:rsidR="00B70A33" w:rsidRPr="007A605A" w:rsidRDefault="00B70A33" w:rsidP="00B70A33">
      <w:pPr>
        <w:pStyle w:val="PlainText"/>
        <w:rPr>
          <w:rFonts w:ascii="Arial" w:hAnsi="Arial" w:cs="Arial"/>
          <w:sz w:val="24"/>
          <w:szCs w:val="24"/>
        </w:rPr>
      </w:pPr>
    </w:p>
    <w:p w:rsidR="00B70A33" w:rsidRPr="007A605A" w:rsidRDefault="00B70A33" w:rsidP="00B70A33">
      <w:pPr>
        <w:pStyle w:val="PlainText"/>
        <w:numPr>
          <w:ilvl w:val="0"/>
          <w:numId w:val="45"/>
        </w:numPr>
        <w:rPr>
          <w:rFonts w:ascii="Arial" w:hAnsi="Arial" w:cs="Arial"/>
          <w:sz w:val="24"/>
          <w:szCs w:val="24"/>
        </w:rPr>
      </w:pPr>
      <w:r w:rsidRPr="007A605A">
        <w:rPr>
          <w:rFonts w:ascii="Arial" w:hAnsi="Arial" w:cs="Arial"/>
          <w:color w:val="000000" w:themeColor="text1"/>
          <w:sz w:val="24"/>
          <w:szCs w:val="24"/>
        </w:rPr>
        <w:t>What I can do, or have done to change public attitudes towards blindness;</w:t>
      </w:r>
    </w:p>
    <w:p w:rsidR="00B70A33" w:rsidRPr="007A605A" w:rsidRDefault="00B70A33" w:rsidP="00B70A33">
      <w:pPr>
        <w:pStyle w:val="PlainText"/>
        <w:numPr>
          <w:ilvl w:val="0"/>
          <w:numId w:val="45"/>
        </w:numPr>
        <w:rPr>
          <w:rFonts w:ascii="Arial" w:hAnsi="Arial" w:cs="Arial"/>
          <w:sz w:val="24"/>
          <w:szCs w:val="24"/>
        </w:rPr>
      </w:pPr>
      <w:r w:rsidRPr="007A605A">
        <w:rPr>
          <w:rFonts w:ascii="Arial" w:hAnsi="Arial" w:cs="Arial"/>
          <w:color w:val="000000" w:themeColor="text1"/>
          <w:sz w:val="24"/>
          <w:szCs w:val="24"/>
        </w:rPr>
        <w:t xml:space="preserve">The challenges of living with blindness; and </w:t>
      </w:r>
    </w:p>
    <w:p w:rsidR="00B70A33" w:rsidRPr="007A605A" w:rsidRDefault="00B70A33" w:rsidP="00B70A33">
      <w:pPr>
        <w:pStyle w:val="PlainText"/>
        <w:numPr>
          <w:ilvl w:val="0"/>
          <w:numId w:val="45"/>
        </w:numPr>
        <w:rPr>
          <w:rFonts w:ascii="Arial" w:hAnsi="Arial" w:cs="Arial"/>
          <w:bCs/>
          <w:color w:val="000000" w:themeColor="text1"/>
          <w:kern w:val="32"/>
          <w:sz w:val="24"/>
          <w:szCs w:val="24"/>
        </w:rPr>
      </w:pPr>
      <w:r w:rsidRPr="007A605A">
        <w:rPr>
          <w:rFonts w:ascii="Arial" w:hAnsi="Arial" w:cs="Arial"/>
          <w:color w:val="000000" w:themeColor="text1"/>
          <w:sz w:val="24"/>
          <w:szCs w:val="24"/>
        </w:rPr>
        <w:t>The experiences encountered and the challenges facing, a blind person in a music career</w:t>
      </w:r>
      <w:r w:rsidR="00B64115" w:rsidRPr="007A605A">
        <w:rPr>
          <w:rFonts w:ascii="Arial" w:hAnsi="Arial" w:cs="Arial"/>
          <w:color w:val="000000" w:themeColor="text1"/>
          <w:sz w:val="24"/>
          <w:szCs w:val="24"/>
        </w:rPr>
        <w:t>.</w:t>
      </w:r>
    </w:p>
    <w:p w:rsidR="00B70A33" w:rsidRPr="007A605A" w:rsidRDefault="00B70A33" w:rsidP="00B70A33">
      <w:pPr>
        <w:pStyle w:val="PlainText"/>
        <w:rPr>
          <w:rFonts w:ascii="Arial" w:hAnsi="Arial" w:cs="Arial"/>
          <w:color w:val="000000" w:themeColor="text1"/>
          <w:sz w:val="24"/>
          <w:szCs w:val="24"/>
        </w:rPr>
      </w:pPr>
    </w:p>
    <w:p w:rsidR="006D799C" w:rsidRPr="007A605A" w:rsidRDefault="00B70A33" w:rsidP="00B70A33">
      <w:pPr>
        <w:pStyle w:val="PlainText"/>
        <w:rPr>
          <w:rFonts w:ascii="Arial" w:hAnsi="Arial" w:cs="Arial"/>
          <w:bCs/>
          <w:color w:val="000000" w:themeColor="text1"/>
          <w:kern w:val="32"/>
          <w:sz w:val="32"/>
          <w:szCs w:val="24"/>
        </w:rPr>
      </w:pPr>
      <w:r w:rsidRPr="007A605A">
        <w:rPr>
          <w:rFonts w:ascii="Arial" w:hAnsi="Arial" w:cs="Arial"/>
          <w:color w:val="000000" w:themeColor="text1"/>
          <w:sz w:val="24"/>
          <w:szCs w:val="24"/>
        </w:rPr>
        <w:t xml:space="preserve">For further information including Competition Terms and </w:t>
      </w:r>
      <w:r w:rsidR="00A764F9" w:rsidRPr="007A605A">
        <w:rPr>
          <w:rFonts w:ascii="Arial" w:hAnsi="Arial" w:cs="Arial"/>
          <w:color w:val="000000" w:themeColor="text1"/>
          <w:sz w:val="24"/>
          <w:szCs w:val="24"/>
        </w:rPr>
        <w:t xml:space="preserve">Conditions please visit </w:t>
      </w:r>
      <w:r w:rsidR="0016353C" w:rsidRPr="007A605A">
        <w:rPr>
          <w:rFonts w:ascii="Arial" w:hAnsi="Arial" w:cs="Arial"/>
          <w:color w:val="000000" w:themeColor="text1"/>
          <w:sz w:val="24"/>
          <w:szCs w:val="24"/>
        </w:rPr>
        <w:t xml:space="preserve">the BCA </w:t>
      </w:r>
      <w:r w:rsidRPr="007A605A">
        <w:rPr>
          <w:rFonts w:ascii="Arial" w:hAnsi="Arial" w:cs="Arial"/>
          <w:color w:val="000000" w:themeColor="text1"/>
          <w:sz w:val="24"/>
          <w:szCs w:val="24"/>
        </w:rPr>
        <w:t xml:space="preserve">website: </w:t>
      </w:r>
      <w:r w:rsidR="0016353C" w:rsidRPr="007A605A">
        <w:rPr>
          <w:rFonts w:ascii="Arial" w:hAnsi="Arial" w:cs="Arial"/>
          <w:color w:val="000000" w:themeColor="text1"/>
          <w:sz w:val="24"/>
          <w:szCs w:val="24"/>
        </w:rPr>
        <w:t>www.bca.org.au</w:t>
      </w:r>
      <w:r w:rsidRPr="007A605A">
        <w:rPr>
          <w:rFonts w:ascii="Arial" w:hAnsi="Arial" w:cs="Arial"/>
          <w:color w:val="000000" w:themeColor="text1"/>
          <w:sz w:val="24"/>
          <w:szCs w:val="24"/>
        </w:rPr>
        <w:br/>
      </w:r>
    </w:p>
    <w:p w:rsidR="0051715C" w:rsidRPr="007A605A" w:rsidRDefault="0051715C" w:rsidP="0051715C">
      <w:pPr>
        <w:pStyle w:val="Heading1"/>
        <w:spacing w:before="0"/>
        <w:rPr>
          <w:rFonts w:ascii="Arial" w:hAnsi="Arial" w:cs="Arial"/>
          <w:color w:val="000000" w:themeColor="text1"/>
          <w:sz w:val="32"/>
          <w:szCs w:val="32"/>
        </w:rPr>
      </w:pPr>
      <w:r w:rsidRPr="007A605A">
        <w:rPr>
          <w:rFonts w:ascii="Arial" w:hAnsi="Arial" w:cs="Arial"/>
          <w:color w:val="000000" w:themeColor="text1"/>
          <w:sz w:val="32"/>
          <w:szCs w:val="32"/>
        </w:rPr>
        <w:t>Get the Word Out!</w:t>
      </w:r>
    </w:p>
    <w:p w:rsidR="00F348FC" w:rsidRPr="007A605A" w:rsidRDefault="00F348FC" w:rsidP="00F348FC">
      <w:pPr>
        <w:rPr>
          <w:rFonts w:ascii="Arial" w:hAnsi="Arial" w:cs="Arial"/>
          <w:color w:val="000000" w:themeColor="text1"/>
          <w:lang w:val="en-AU"/>
        </w:rPr>
      </w:pPr>
      <w:r w:rsidRPr="007A605A">
        <w:rPr>
          <w:rFonts w:ascii="Arial" w:hAnsi="Arial" w:cs="Arial"/>
          <w:color w:val="000000" w:themeColor="text1"/>
          <w:lang w:val="en-AU"/>
        </w:rPr>
        <w:br/>
        <w:t xml:space="preserve">Do you know of a parent, visiting teacher, aide, government department or individual who should be receiving Parent News? Ask them to call us and we’ll make sure that they are </w:t>
      </w:r>
      <w:r w:rsidR="001763A2" w:rsidRPr="007A605A">
        <w:rPr>
          <w:rFonts w:ascii="Arial" w:hAnsi="Arial" w:cs="Arial"/>
          <w:color w:val="000000" w:themeColor="text1"/>
          <w:lang w:val="en-AU"/>
        </w:rPr>
        <w:t>on the</w:t>
      </w:r>
      <w:r w:rsidRPr="007A605A">
        <w:rPr>
          <w:rFonts w:ascii="Arial" w:hAnsi="Arial" w:cs="Arial"/>
          <w:color w:val="000000" w:themeColor="text1"/>
          <w:lang w:val="en-AU"/>
        </w:rPr>
        <w:t xml:space="preserve"> receiving end of this publication! We are happy to provide Parent News in standard print, email, on audio CD, as a data CD or in Braille. </w:t>
      </w:r>
    </w:p>
    <w:p w:rsidR="00F348FC" w:rsidRPr="007A605A" w:rsidRDefault="00F348FC" w:rsidP="00F348FC">
      <w:pPr>
        <w:rPr>
          <w:rFonts w:ascii="Arial" w:hAnsi="Arial" w:cs="Arial"/>
          <w:b/>
          <w:color w:val="000000" w:themeColor="text1"/>
          <w:sz w:val="32"/>
          <w:lang w:val="en-AU"/>
        </w:rPr>
      </w:pPr>
    </w:p>
    <w:p w:rsidR="0051715C" w:rsidRPr="007A605A" w:rsidRDefault="0051715C" w:rsidP="0051715C">
      <w:pPr>
        <w:pStyle w:val="Heading1"/>
        <w:spacing w:before="0"/>
        <w:rPr>
          <w:rFonts w:ascii="Arial" w:hAnsi="Arial" w:cs="Arial"/>
          <w:color w:val="000000" w:themeColor="text1"/>
          <w:sz w:val="32"/>
          <w:szCs w:val="32"/>
        </w:rPr>
      </w:pPr>
      <w:r w:rsidRPr="007A605A">
        <w:rPr>
          <w:rFonts w:ascii="Arial" w:hAnsi="Arial" w:cs="Arial"/>
          <w:color w:val="000000" w:themeColor="text1"/>
          <w:sz w:val="32"/>
          <w:szCs w:val="32"/>
        </w:rPr>
        <w:t>Contact us</w:t>
      </w:r>
    </w:p>
    <w:p w:rsidR="00F348FC" w:rsidRPr="007A605A" w:rsidRDefault="00F348FC" w:rsidP="00F348FC">
      <w:pPr>
        <w:rPr>
          <w:rFonts w:ascii="Arial" w:hAnsi="Arial" w:cs="Arial"/>
          <w:color w:val="000000" w:themeColor="text1"/>
          <w:lang w:val="en-AU"/>
        </w:rPr>
      </w:pPr>
      <w:r w:rsidRPr="007A605A">
        <w:rPr>
          <w:rFonts w:ascii="Arial" w:hAnsi="Arial" w:cs="Arial"/>
          <w:color w:val="000000" w:themeColor="text1"/>
          <w:lang w:val="en-AU"/>
        </w:rPr>
        <w:br/>
        <w:t>Blind Citizens Australia (BCA)</w:t>
      </w:r>
    </w:p>
    <w:p w:rsidR="00E1287E" w:rsidRPr="007A605A" w:rsidRDefault="00E1287E" w:rsidP="00F348FC">
      <w:pPr>
        <w:rPr>
          <w:rFonts w:ascii="Arial" w:hAnsi="Arial" w:cs="Arial"/>
          <w:color w:val="000000" w:themeColor="text1"/>
          <w:lang w:val="en-AU"/>
        </w:rPr>
      </w:pPr>
      <w:r w:rsidRPr="007A605A">
        <w:rPr>
          <w:rFonts w:ascii="Arial" w:hAnsi="Arial" w:cs="Arial"/>
          <w:color w:val="000000" w:themeColor="text1"/>
          <w:lang w:val="en-AU"/>
        </w:rPr>
        <w:t>Ross House Level 3</w:t>
      </w:r>
    </w:p>
    <w:p w:rsidR="00E1287E" w:rsidRPr="007A605A" w:rsidRDefault="00E1287E" w:rsidP="00F348FC">
      <w:pPr>
        <w:rPr>
          <w:rFonts w:ascii="Arial" w:hAnsi="Arial" w:cs="Arial"/>
          <w:color w:val="000000" w:themeColor="text1"/>
          <w:lang w:val="en-AU"/>
        </w:rPr>
      </w:pPr>
      <w:r w:rsidRPr="007A605A">
        <w:rPr>
          <w:rFonts w:ascii="Arial" w:hAnsi="Arial" w:cs="Arial"/>
          <w:color w:val="000000" w:themeColor="text1"/>
          <w:lang w:val="en-AU"/>
        </w:rPr>
        <w:t>247-251 Flinders Lane</w:t>
      </w:r>
    </w:p>
    <w:p w:rsidR="00F348FC" w:rsidRPr="007A605A" w:rsidRDefault="00F348FC" w:rsidP="00F348FC">
      <w:pPr>
        <w:rPr>
          <w:rFonts w:ascii="Arial" w:hAnsi="Arial" w:cs="Arial"/>
          <w:color w:val="000000" w:themeColor="text1"/>
          <w:lang w:val="en-AU"/>
        </w:rPr>
      </w:pPr>
      <w:r w:rsidRPr="007A605A">
        <w:rPr>
          <w:rFonts w:ascii="Arial" w:hAnsi="Arial" w:cs="Arial"/>
          <w:color w:val="000000" w:themeColor="text1"/>
          <w:lang w:val="en-AU"/>
        </w:rPr>
        <w:t>Melbourne Vic 3000</w:t>
      </w:r>
    </w:p>
    <w:p w:rsidR="00946668" w:rsidRPr="007A605A" w:rsidRDefault="00946668" w:rsidP="00F348FC">
      <w:pPr>
        <w:rPr>
          <w:rFonts w:ascii="Arial" w:hAnsi="Arial" w:cs="Arial"/>
          <w:color w:val="000000" w:themeColor="text1"/>
          <w:lang w:val="en-AU"/>
        </w:rPr>
      </w:pPr>
      <w:r w:rsidRPr="007A605A">
        <w:rPr>
          <w:rFonts w:ascii="Arial" w:hAnsi="Arial" w:cs="Arial"/>
          <w:color w:val="000000" w:themeColor="text1"/>
          <w:lang w:val="en-AU"/>
        </w:rPr>
        <w:t>Phone: (03) 9654 1400 or free call 1800 033 660</w:t>
      </w:r>
    </w:p>
    <w:p w:rsidR="00F348FC" w:rsidRPr="007A605A" w:rsidRDefault="00F348FC" w:rsidP="00F348FC">
      <w:pPr>
        <w:rPr>
          <w:rFonts w:ascii="Arial" w:hAnsi="Arial" w:cs="Arial"/>
          <w:color w:val="000000" w:themeColor="text1"/>
          <w:lang w:val="en-AU"/>
        </w:rPr>
      </w:pPr>
      <w:r w:rsidRPr="007A605A">
        <w:rPr>
          <w:rFonts w:ascii="Arial" w:hAnsi="Arial" w:cs="Arial"/>
          <w:color w:val="000000" w:themeColor="text1"/>
          <w:lang w:val="en-AU"/>
        </w:rPr>
        <w:t>Fax: (03) 9650 3200</w:t>
      </w:r>
      <w:r w:rsidR="00946668" w:rsidRPr="007A605A">
        <w:rPr>
          <w:rFonts w:ascii="Arial" w:hAnsi="Arial" w:cs="Arial"/>
          <w:color w:val="000000" w:themeColor="text1"/>
          <w:lang w:val="en-AU"/>
        </w:rPr>
        <w:t xml:space="preserve"> </w:t>
      </w:r>
      <w:r w:rsidRPr="007A605A">
        <w:rPr>
          <w:rFonts w:ascii="Arial" w:hAnsi="Arial" w:cs="Arial"/>
          <w:color w:val="000000" w:themeColor="text1"/>
          <w:lang w:val="en-AU"/>
        </w:rPr>
        <w:t>Email: bca@bca.org.au</w:t>
      </w:r>
    </w:p>
    <w:p w:rsidR="00103237" w:rsidRPr="007A605A" w:rsidRDefault="0051715C" w:rsidP="006E2319">
      <w:pPr>
        <w:rPr>
          <w:rFonts w:ascii="Arial" w:hAnsi="Arial" w:cs="Arial"/>
          <w:color w:val="000000" w:themeColor="text1"/>
        </w:rPr>
      </w:pPr>
      <w:r w:rsidRPr="007A605A">
        <w:rPr>
          <w:rFonts w:ascii="Arial" w:hAnsi="Arial" w:cs="Arial"/>
          <w:color w:val="000000" w:themeColor="text1"/>
        </w:rPr>
        <w:t xml:space="preserve"> </w:t>
      </w:r>
    </w:p>
    <w:p w:rsidR="00C5202B" w:rsidRPr="007A605A" w:rsidRDefault="00C5202B" w:rsidP="006E2319">
      <w:pPr>
        <w:rPr>
          <w:rFonts w:ascii="Arial" w:hAnsi="Arial" w:cs="Arial"/>
          <w:color w:val="000000" w:themeColor="text1"/>
        </w:rPr>
      </w:pPr>
    </w:p>
    <w:p w:rsidR="00C5202B" w:rsidRPr="007A605A" w:rsidRDefault="00C5202B" w:rsidP="006E2319">
      <w:pPr>
        <w:rPr>
          <w:rFonts w:ascii="Arial" w:hAnsi="Arial" w:cs="Arial"/>
          <w:color w:val="000000" w:themeColor="text1"/>
        </w:rPr>
      </w:pPr>
    </w:p>
    <w:p w:rsidR="00C5202B" w:rsidRPr="007A605A" w:rsidRDefault="00C5202B" w:rsidP="006E2319">
      <w:pPr>
        <w:rPr>
          <w:rFonts w:ascii="Arial" w:hAnsi="Arial" w:cs="Arial"/>
          <w:color w:val="000000" w:themeColor="text1"/>
        </w:rPr>
      </w:pPr>
    </w:p>
    <w:sectPr w:rsidR="00C5202B" w:rsidRPr="007A60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922" w:rsidRDefault="00D03922" w:rsidP="00DC0635">
      <w:r>
        <w:separator/>
      </w:r>
    </w:p>
  </w:endnote>
  <w:endnote w:type="continuationSeparator" w:id="0">
    <w:p w:rsidR="00D03922" w:rsidRDefault="00D03922" w:rsidP="00DC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922" w:rsidRDefault="00D03922" w:rsidP="00DC0635">
      <w:r>
        <w:separator/>
      </w:r>
    </w:p>
  </w:footnote>
  <w:footnote w:type="continuationSeparator" w:id="0">
    <w:p w:rsidR="00D03922" w:rsidRDefault="00D03922" w:rsidP="00DC0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lowerLetter"/>
      <w:lvlText w:val="(%1)"/>
      <w:lvlJc w:val="left"/>
      <w:pPr>
        <w:ind w:hanging="522"/>
      </w:pPr>
      <w:rPr>
        <w:rFonts w:ascii="Arial" w:hAnsi="Arial" w:cs="Arial"/>
        <w:b w:val="0"/>
        <w:bCs w:val="0"/>
        <w:sz w:val="36"/>
        <w:szCs w:val="36"/>
      </w:rPr>
    </w:lvl>
    <w:lvl w:ilvl="1">
      <w:numFmt w:val="bullet"/>
      <w:lvlText w:val="•"/>
      <w:lvlJc w:val="left"/>
      <w:pPr>
        <w:ind w:hanging="540"/>
      </w:pPr>
      <w:rPr>
        <w:rFonts w:ascii="Arial" w:hAnsi="Arial"/>
        <w:b w:val="0"/>
        <w:sz w:val="3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lowerLetter"/>
      <w:lvlText w:val="(%1)"/>
      <w:lvlJc w:val="left"/>
      <w:pPr>
        <w:ind w:hanging="601"/>
      </w:pPr>
      <w:rPr>
        <w:rFonts w:ascii="Arial" w:hAnsi="Arial" w:cs="Arial"/>
        <w:b w:val="0"/>
        <w:bCs w:val="0"/>
        <w:sz w:val="36"/>
        <w:szCs w:val="36"/>
      </w:rPr>
    </w:lvl>
    <w:lvl w:ilvl="1">
      <w:numFmt w:val="bullet"/>
      <w:lvlText w:val="•"/>
      <w:lvlJc w:val="left"/>
      <w:pPr>
        <w:ind w:hanging="520"/>
      </w:pPr>
      <w:rPr>
        <w:rFonts w:ascii="Arial" w:hAnsi="Arial"/>
        <w:b w:val="0"/>
        <w:sz w:val="3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numFmt w:val="bullet"/>
      <w:lvlText w:val="•"/>
      <w:lvlJc w:val="left"/>
      <w:pPr>
        <w:ind w:hanging="360"/>
      </w:pPr>
      <w:rPr>
        <w:rFonts w:ascii="Arial" w:hAnsi="Arial"/>
        <w:b w:val="0"/>
        <w:sz w:val="3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A"/>
    <w:multiLevelType w:val="multilevel"/>
    <w:tmpl w:val="0000088D"/>
    <w:lvl w:ilvl="0">
      <w:start w:val="1"/>
      <w:numFmt w:val="lowerLetter"/>
      <w:lvlText w:val="(%1)"/>
      <w:lvlJc w:val="left"/>
      <w:pPr>
        <w:ind w:hanging="580"/>
      </w:pPr>
      <w:rPr>
        <w:rFonts w:ascii="Arial" w:hAnsi="Arial" w:cs="Arial"/>
        <w:b w:val="0"/>
        <w:bCs w:val="0"/>
        <w:sz w:val="36"/>
        <w:szCs w:val="3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20B0345"/>
    <w:multiLevelType w:val="hybridMultilevel"/>
    <w:tmpl w:val="5F18A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3446EE9"/>
    <w:multiLevelType w:val="hybridMultilevel"/>
    <w:tmpl w:val="7DB02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36C736E"/>
    <w:multiLevelType w:val="hybridMultilevel"/>
    <w:tmpl w:val="362A451A"/>
    <w:lvl w:ilvl="0" w:tplc="56FEC778">
      <w:start w:val="1"/>
      <w:numFmt w:val="bullet"/>
      <w:lvlText w:val="•"/>
      <w:lvlJc w:val="left"/>
      <w:pPr>
        <w:tabs>
          <w:tab w:val="num" w:pos="720"/>
        </w:tabs>
        <w:ind w:left="720" w:hanging="360"/>
      </w:pPr>
      <w:rPr>
        <w:rFonts w:ascii="Arial" w:hAnsi="Arial" w:hint="default"/>
      </w:rPr>
    </w:lvl>
    <w:lvl w:ilvl="1" w:tplc="C16CF306" w:tentative="1">
      <w:start w:val="1"/>
      <w:numFmt w:val="bullet"/>
      <w:lvlText w:val="•"/>
      <w:lvlJc w:val="left"/>
      <w:pPr>
        <w:tabs>
          <w:tab w:val="num" w:pos="1440"/>
        </w:tabs>
        <w:ind w:left="1440" w:hanging="360"/>
      </w:pPr>
      <w:rPr>
        <w:rFonts w:ascii="Arial" w:hAnsi="Arial" w:hint="default"/>
      </w:rPr>
    </w:lvl>
    <w:lvl w:ilvl="2" w:tplc="CC8825B6" w:tentative="1">
      <w:start w:val="1"/>
      <w:numFmt w:val="bullet"/>
      <w:lvlText w:val="•"/>
      <w:lvlJc w:val="left"/>
      <w:pPr>
        <w:tabs>
          <w:tab w:val="num" w:pos="2160"/>
        </w:tabs>
        <w:ind w:left="2160" w:hanging="360"/>
      </w:pPr>
      <w:rPr>
        <w:rFonts w:ascii="Arial" w:hAnsi="Arial" w:hint="default"/>
      </w:rPr>
    </w:lvl>
    <w:lvl w:ilvl="3" w:tplc="3E92D18C" w:tentative="1">
      <w:start w:val="1"/>
      <w:numFmt w:val="bullet"/>
      <w:lvlText w:val="•"/>
      <w:lvlJc w:val="left"/>
      <w:pPr>
        <w:tabs>
          <w:tab w:val="num" w:pos="2880"/>
        </w:tabs>
        <w:ind w:left="2880" w:hanging="360"/>
      </w:pPr>
      <w:rPr>
        <w:rFonts w:ascii="Arial" w:hAnsi="Arial" w:hint="default"/>
      </w:rPr>
    </w:lvl>
    <w:lvl w:ilvl="4" w:tplc="A5B8F9CA" w:tentative="1">
      <w:start w:val="1"/>
      <w:numFmt w:val="bullet"/>
      <w:lvlText w:val="•"/>
      <w:lvlJc w:val="left"/>
      <w:pPr>
        <w:tabs>
          <w:tab w:val="num" w:pos="3600"/>
        </w:tabs>
        <w:ind w:left="3600" w:hanging="360"/>
      </w:pPr>
      <w:rPr>
        <w:rFonts w:ascii="Arial" w:hAnsi="Arial" w:hint="default"/>
      </w:rPr>
    </w:lvl>
    <w:lvl w:ilvl="5" w:tplc="5E42A48C" w:tentative="1">
      <w:start w:val="1"/>
      <w:numFmt w:val="bullet"/>
      <w:lvlText w:val="•"/>
      <w:lvlJc w:val="left"/>
      <w:pPr>
        <w:tabs>
          <w:tab w:val="num" w:pos="4320"/>
        </w:tabs>
        <w:ind w:left="4320" w:hanging="360"/>
      </w:pPr>
      <w:rPr>
        <w:rFonts w:ascii="Arial" w:hAnsi="Arial" w:hint="default"/>
      </w:rPr>
    </w:lvl>
    <w:lvl w:ilvl="6" w:tplc="1310D3EE" w:tentative="1">
      <w:start w:val="1"/>
      <w:numFmt w:val="bullet"/>
      <w:lvlText w:val="•"/>
      <w:lvlJc w:val="left"/>
      <w:pPr>
        <w:tabs>
          <w:tab w:val="num" w:pos="5040"/>
        </w:tabs>
        <w:ind w:left="5040" w:hanging="360"/>
      </w:pPr>
      <w:rPr>
        <w:rFonts w:ascii="Arial" w:hAnsi="Arial" w:hint="default"/>
      </w:rPr>
    </w:lvl>
    <w:lvl w:ilvl="7" w:tplc="DF0684D8" w:tentative="1">
      <w:start w:val="1"/>
      <w:numFmt w:val="bullet"/>
      <w:lvlText w:val="•"/>
      <w:lvlJc w:val="left"/>
      <w:pPr>
        <w:tabs>
          <w:tab w:val="num" w:pos="5760"/>
        </w:tabs>
        <w:ind w:left="5760" w:hanging="360"/>
      </w:pPr>
      <w:rPr>
        <w:rFonts w:ascii="Arial" w:hAnsi="Arial" w:hint="default"/>
      </w:rPr>
    </w:lvl>
    <w:lvl w:ilvl="8" w:tplc="BD285004" w:tentative="1">
      <w:start w:val="1"/>
      <w:numFmt w:val="bullet"/>
      <w:lvlText w:val="•"/>
      <w:lvlJc w:val="left"/>
      <w:pPr>
        <w:tabs>
          <w:tab w:val="num" w:pos="6480"/>
        </w:tabs>
        <w:ind w:left="6480" w:hanging="360"/>
      </w:pPr>
      <w:rPr>
        <w:rFonts w:ascii="Arial" w:hAnsi="Arial" w:hint="default"/>
      </w:rPr>
    </w:lvl>
  </w:abstractNum>
  <w:abstractNum w:abstractNumId="7">
    <w:nsid w:val="03DB1801"/>
    <w:multiLevelType w:val="hybridMultilevel"/>
    <w:tmpl w:val="7018CE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3E460EE"/>
    <w:multiLevelType w:val="hybridMultilevel"/>
    <w:tmpl w:val="C660C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1103B76"/>
    <w:multiLevelType w:val="hybridMultilevel"/>
    <w:tmpl w:val="AEEE6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64346D0"/>
    <w:multiLevelType w:val="hybridMultilevel"/>
    <w:tmpl w:val="EA3463C4"/>
    <w:lvl w:ilvl="0" w:tplc="118806A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CEC3716"/>
    <w:multiLevelType w:val="hybridMultilevel"/>
    <w:tmpl w:val="241A59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3A51AA"/>
    <w:multiLevelType w:val="hybridMultilevel"/>
    <w:tmpl w:val="54001B54"/>
    <w:lvl w:ilvl="0" w:tplc="CE3C5D52">
      <w:start w:val="1"/>
      <w:numFmt w:val="bullet"/>
      <w:lvlText w:val="•"/>
      <w:lvlJc w:val="left"/>
      <w:pPr>
        <w:tabs>
          <w:tab w:val="num" w:pos="720"/>
        </w:tabs>
        <w:ind w:left="720" w:hanging="360"/>
      </w:pPr>
      <w:rPr>
        <w:rFonts w:ascii="Arial" w:hAnsi="Arial" w:hint="default"/>
      </w:rPr>
    </w:lvl>
    <w:lvl w:ilvl="1" w:tplc="8362EF50" w:tentative="1">
      <w:start w:val="1"/>
      <w:numFmt w:val="bullet"/>
      <w:lvlText w:val="•"/>
      <w:lvlJc w:val="left"/>
      <w:pPr>
        <w:tabs>
          <w:tab w:val="num" w:pos="1440"/>
        </w:tabs>
        <w:ind w:left="1440" w:hanging="360"/>
      </w:pPr>
      <w:rPr>
        <w:rFonts w:ascii="Arial" w:hAnsi="Arial" w:hint="default"/>
      </w:rPr>
    </w:lvl>
    <w:lvl w:ilvl="2" w:tplc="53788A5E" w:tentative="1">
      <w:start w:val="1"/>
      <w:numFmt w:val="bullet"/>
      <w:lvlText w:val="•"/>
      <w:lvlJc w:val="left"/>
      <w:pPr>
        <w:tabs>
          <w:tab w:val="num" w:pos="2160"/>
        </w:tabs>
        <w:ind w:left="2160" w:hanging="360"/>
      </w:pPr>
      <w:rPr>
        <w:rFonts w:ascii="Arial" w:hAnsi="Arial" w:hint="default"/>
      </w:rPr>
    </w:lvl>
    <w:lvl w:ilvl="3" w:tplc="BCA6E66C" w:tentative="1">
      <w:start w:val="1"/>
      <w:numFmt w:val="bullet"/>
      <w:lvlText w:val="•"/>
      <w:lvlJc w:val="left"/>
      <w:pPr>
        <w:tabs>
          <w:tab w:val="num" w:pos="2880"/>
        </w:tabs>
        <w:ind w:left="2880" w:hanging="360"/>
      </w:pPr>
      <w:rPr>
        <w:rFonts w:ascii="Arial" w:hAnsi="Arial" w:hint="default"/>
      </w:rPr>
    </w:lvl>
    <w:lvl w:ilvl="4" w:tplc="724C6E2E" w:tentative="1">
      <w:start w:val="1"/>
      <w:numFmt w:val="bullet"/>
      <w:lvlText w:val="•"/>
      <w:lvlJc w:val="left"/>
      <w:pPr>
        <w:tabs>
          <w:tab w:val="num" w:pos="3600"/>
        </w:tabs>
        <w:ind w:left="3600" w:hanging="360"/>
      </w:pPr>
      <w:rPr>
        <w:rFonts w:ascii="Arial" w:hAnsi="Arial" w:hint="default"/>
      </w:rPr>
    </w:lvl>
    <w:lvl w:ilvl="5" w:tplc="6C5EBD1C" w:tentative="1">
      <w:start w:val="1"/>
      <w:numFmt w:val="bullet"/>
      <w:lvlText w:val="•"/>
      <w:lvlJc w:val="left"/>
      <w:pPr>
        <w:tabs>
          <w:tab w:val="num" w:pos="4320"/>
        </w:tabs>
        <w:ind w:left="4320" w:hanging="360"/>
      </w:pPr>
      <w:rPr>
        <w:rFonts w:ascii="Arial" w:hAnsi="Arial" w:hint="default"/>
      </w:rPr>
    </w:lvl>
    <w:lvl w:ilvl="6" w:tplc="6664A90C" w:tentative="1">
      <w:start w:val="1"/>
      <w:numFmt w:val="bullet"/>
      <w:lvlText w:val="•"/>
      <w:lvlJc w:val="left"/>
      <w:pPr>
        <w:tabs>
          <w:tab w:val="num" w:pos="5040"/>
        </w:tabs>
        <w:ind w:left="5040" w:hanging="360"/>
      </w:pPr>
      <w:rPr>
        <w:rFonts w:ascii="Arial" w:hAnsi="Arial" w:hint="default"/>
      </w:rPr>
    </w:lvl>
    <w:lvl w:ilvl="7" w:tplc="ADB0A704" w:tentative="1">
      <w:start w:val="1"/>
      <w:numFmt w:val="bullet"/>
      <w:lvlText w:val="•"/>
      <w:lvlJc w:val="left"/>
      <w:pPr>
        <w:tabs>
          <w:tab w:val="num" w:pos="5760"/>
        </w:tabs>
        <w:ind w:left="5760" w:hanging="360"/>
      </w:pPr>
      <w:rPr>
        <w:rFonts w:ascii="Arial" w:hAnsi="Arial" w:hint="default"/>
      </w:rPr>
    </w:lvl>
    <w:lvl w:ilvl="8" w:tplc="EE223804" w:tentative="1">
      <w:start w:val="1"/>
      <w:numFmt w:val="bullet"/>
      <w:lvlText w:val="•"/>
      <w:lvlJc w:val="left"/>
      <w:pPr>
        <w:tabs>
          <w:tab w:val="num" w:pos="6480"/>
        </w:tabs>
        <w:ind w:left="6480" w:hanging="360"/>
      </w:pPr>
      <w:rPr>
        <w:rFonts w:ascii="Arial" w:hAnsi="Arial" w:hint="default"/>
      </w:rPr>
    </w:lvl>
  </w:abstractNum>
  <w:abstractNum w:abstractNumId="13">
    <w:nsid w:val="26473D30"/>
    <w:multiLevelType w:val="hybridMultilevel"/>
    <w:tmpl w:val="87A8D5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8C0779B"/>
    <w:multiLevelType w:val="hybridMultilevel"/>
    <w:tmpl w:val="4AE6A76E"/>
    <w:lvl w:ilvl="0" w:tplc="41C47C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F33DCB"/>
    <w:multiLevelType w:val="hybridMultilevel"/>
    <w:tmpl w:val="941EBCB0"/>
    <w:lvl w:ilvl="0" w:tplc="3FE831FC">
      <w:start w:val="1"/>
      <w:numFmt w:val="bullet"/>
      <w:lvlText w:val="•"/>
      <w:lvlJc w:val="left"/>
      <w:pPr>
        <w:tabs>
          <w:tab w:val="num" w:pos="720"/>
        </w:tabs>
        <w:ind w:left="720" w:hanging="360"/>
      </w:pPr>
      <w:rPr>
        <w:rFonts w:ascii="Arial" w:hAnsi="Arial" w:hint="default"/>
      </w:rPr>
    </w:lvl>
    <w:lvl w:ilvl="1" w:tplc="F6AA6294" w:tentative="1">
      <w:start w:val="1"/>
      <w:numFmt w:val="bullet"/>
      <w:lvlText w:val="•"/>
      <w:lvlJc w:val="left"/>
      <w:pPr>
        <w:tabs>
          <w:tab w:val="num" w:pos="1440"/>
        </w:tabs>
        <w:ind w:left="1440" w:hanging="360"/>
      </w:pPr>
      <w:rPr>
        <w:rFonts w:ascii="Arial" w:hAnsi="Arial" w:hint="default"/>
      </w:rPr>
    </w:lvl>
    <w:lvl w:ilvl="2" w:tplc="5CFA5E66" w:tentative="1">
      <w:start w:val="1"/>
      <w:numFmt w:val="bullet"/>
      <w:lvlText w:val="•"/>
      <w:lvlJc w:val="left"/>
      <w:pPr>
        <w:tabs>
          <w:tab w:val="num" w:pos="2160"/>
        </w:tabs>
        <w:ind w:left="2160" w:hanging="360"/>
      </w:pPr>
      <w:rPr>
        <w:rFonts w:ascii="Arial" w:hAnsi="Arial" w:hint="default"/>
      </w:rPr>
    </w:lvl>
    <w:lvl w:ilvl="3" w:tplc="E1368644" w:tentative="1">
      <w:start w:val="1"/>
      <w:numFmt w:val="bullet"/>
      <w:lvlText w:val="•"/>
      <w:lvlJc w:val="left"/>
      <w:pPr>
        <w:tabs>
          <w:tab w:val="num" w:pos="2880"/>
        </w:tabs>
        <w:ind w:left="2880" w:hanging="360"/>
      </w:pPr>
      <w:rPr>
        <w:rFonts w:ascii="Arial" w:hAnsi="Arial" w:hint="default"/>
      </w:rPr>
    </w:lvl>
    <w:lvl w:ilvl="4" w:tplc="56986ABA" w:tentative="1">
      <w:start w:val="1"/>
      <w:numFmt w:val="bullet"/>
      <w:lvlText w:val="•"/>
      <w:lvlJc w:val="left"/>
      <w:pPr>
        <w:tabs>
          <w:tab w:val="num" w:pos="3600"/>
        </w:tabs>
        <w:ind w:left="3600" w:hanging="360"/>
      </w:pPr>
      <w:rPr>
        <w:rFonts w:ascii="Arial" w:hAnsi="Arial" w:hint="default"/>
      </w:rPr>
    </w:lvl>
    <w:lvl w:ilvl="5" w:tplc="B9687EA4" w:tentative="1">
      <w:start w:val="1"/>
      <w:numFmt w:val="bullet"/>
      <w:lvlText w:val="•"/>
      <w:lvlJc w:val="left"/>
      <w:pPr>
        <w:tabs>
          <w:tab w:val="num" w:pos="4320"/>
        </w:tabs>
        <w:ind w:left="4320" w:hanging="360"/>
      </w:pPr>
      <w:rPr>
        <w:rFonts w:ascii="Arial" w:hAnsi="Arial" w:hint="default"/>
      </w:rPr>
    </w:lvl>
    <w:lvl w:ilvl="6" w:tplc="EAAA05D2" w:tentative="1">
      <w:start w:val="1"/>
      <w:numFmt w:val="bullet"/>
      <w:lvlText w:val="•"/>
      <w:lvlJc w:val="left"/>
      <w:pPr>
        <w:tabs>
          <w:tab w:val="num" w:pos="5040"/>
        </w:tabs>
        <w:ind w:left="5040" w:hanging="360"/>
      </w:pPr>
      <w:rPr>
        <w:rFonts w:ascii="Arial" w:hAnsi="Arial" w:hint="default"/>
      </w:rPr>
    </w:lvl>
    <w:lvl w:ilvl="7" w:tplc="BB6CD052" w:tentative="1">
      <w:start w:val="1"/>
      <w:numFmt w:val="bullet"/>
      <w:lvlText w:val="•"/>
      <w:lvlJc w:val="left"/>
      <w:pPr>
        <w:tabs>
          <w:tab w:val="num" w:pos="5760"/>
        </w:tabs>
        <w:ind w:left="5760" w:hanging="360"/>
      </w:pPr>
      <w:rPr>
        <w:rFonts w:ascii="Arial" w:hAnsi="Arial" w:hint="default"/>
      </w:rPr>
    </w:lvl>
    <w:lvl w:ilvl="8" w:tplc="981CFDAE" w:tentative="1">
      <w:start w:val="1"/>
      <w:numFmt w:val="bullet"/>
      <w:lvlText w:val="•"/>
      <w:lvlJc w:val="left"/>
      <w:pPr>
        <w:tabs>
          <w:tab w:val="num" w:pos="6480"/>
        </w:tabs>
        <w:ind w:left="6480" w:hanging="360"/>
      </w:pPr>
      <w:rPr>
        <w:rFonts w:ascii="Arial" w:hAnsi="Arial" w:hint="default"/>
      </w:rPr>
    </w:lvl>
  </w:abstractNum>
  <w:abstractNum w:abstractNumId="16">
    <w:nsid w:val="367D0C00"/>
    <w:multiLevelType w:val="hybridMultilevel"/>
    <w:tmpl w:val="342A7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755697C"/>
    <w:multiLevelType w:val="hybridMultilevel"/>
    <w:tmpl w:val="F6FE16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1C01DDD"/>
    <w:multiLevelType w:val="hybridMultilevel"/>
    <w:tmpl w:val="D5BC0B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46707624"/>
    <w:multiLevelType w:val="hybridMultilevel"/>
    <w:tmpl w:val="4E1C03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46F60998"/>
    <w:multiLevelType w:val="hybridMultilevel"/>
    <w:tmpl w:val="9062A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3D285B"/>
    <w:multiLevelType w:val="hybridMultilevel"/>
    <w:tmpl w:val="D9D8F6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E816D17"/>
    <w:multiLevelType w:val="hybridMultilevel"/>
    <w:tmpl w:val="C952F294"/>
    <w:lvl w:ilvl="0" w:tplc="D0EA1F44">
      <w:start w:val="1"/>
      <w:numFmt w:val="bullet"/>
      <w:lvlText w:val="•"/>
      <w:lvlJc w:val="left"/>
      <w:pPr>
        <w:tabs>
          <w:tab w:val="num" w:pos="720"/>
        </w:tabs>
        <w:ind w:left="720" w:hanging="360"/>
      </w:pPr>
      <w:rPr>
        <w:rFonts w:ascii="Arial" w:hAnsi="Arial" w:hint="default"/>
      </w:rPr>
    </w:lvl>
    <w:lvl w:ilvl="1" w:tplc="F7FC2C6E" w:tentative="1">
      <w:start w:val="1"/>
      <w:numFmt w:val="bullet"/>
      <w:lvlText w:val="•"/>
      <w:lvlJc w:val="left"/>
      <w:pPr>
        <w:tabs>
          <w:tab w:val="num" w:pos="1440"/>
        </w:tabs>
        <w:ind w:left="1440" w:hanging="360"/>
      </w:pPr>
      <w:rPr>
        <w:rFonts w:ascii="Arial" w:hAnsi="Arial" w:hint="default"/>
      </w:rPr>
    </w:lvl>
    <w:lvl w:ilvl="2" w:tplc="D50A8BCE" w:tentative="1">
      <w:start w:val="1"/>
      <w:numFmt w:val="bullet"/>
      <w:lvlText w:val="•"/>
      <w:lvlJc w:val="left"/>
      <w:pPr>
        <w:tabs>
          <w:tab w:val="num" w:pos="2160"/>
        </w:tabs>
        <w:ind w:left="2160" w:hanging="360"/>
      </w:pPr>
      <w:rPr>
        <w:rFonts w:ascii="Arial" w:hAnsi="Arial" w:hint="default"/>
      </w:rPr>
    </w:lvl>
    <w:lvl w:ilvl="3" w:tplc="F2F41548" w:tentative="1">
      <w:start w:val="1"/>
      <w:numFmt w:val="bullet"/>
      <w:lvlText w:val="•"/>
      <w:lvlJc w:val="left"/>
      <w:pPr>
        <w:tabs>
          <w:tab w:val="num" w:pos="2880"/>
        </w:tabs>
        <w:ind w:left="2880" w:hanging="360"/>
      </w:pPr>
      <w:rPr>
        <w:rFonts w:ascii="Arial" w:hAnsi="Arial" w:hint="default"/>
      </w:rPr>
    </w:lvl>
    <w:lvl w:ilvl="4" w:tplc="DE54C1B2" w:tentative="1">
      <w:start w:val="1"/>
      <w:numFmt w:val="bullet"/>
      <w:lvlText w:val="•"/>
      <w:lvlJc w:val="left"/>
      <w:pPr>
        <w:tabs>
          <w:tab w:val="num" w:pos="3600"/>
        </w:tabs>
        <w:ind w:left="3600" w:hanging="360"/>
      </w:pPr>
      <w:rPr>
        <w:rFonts w:ascii="Arial" w:hAnsi="Arial" w:hint="default"/>
      </w:rPr>
    </w:lvl>
    <w:lvl w:ilvl="5" w:tplc="5E02FCBC" w:tentative="1">
      <w:start w:val="1"/>
      <w:numFmt w:val="bullet"/>
      <w:lvlText w:val="•"/>
      <w:lvlJc w:val="left"/>
      <w:pPr>
        <w:tabs>
          <w:tab w:val="num" w:pos="4320"/>
        </w:tabs>
        <w:ind w:left="4320" w:hanging="360"/>
      </w:pPr>
      <w:rPr>
        <w:rFonts w:ascii="Arial" w:hAnsi="Arial" w:hint="default"/>
      </w:rPr>
    </w:lvl>
    <w:lvl w:ilvl="6" w:tplc="3E7A175A" w:tentative="1">
      <w:start w:val="1"/>
      <w:numFmt w:val="bullet"/>
      <w:lvlText w:val="•"/>
      <w:lvlJc w:val="left"/>
      <w:pPr>
        <w:tabs>
          <w:tab w:val="num" w:pos="5040"/>
        </w:tabs>
        <w:ind w:left="5040" w:hanging="360"/>
      </w:pPr>
      <w:rPr>
        <w:rFonts w:ascii="Arial" w:hAnsi="Arial" w:hint="default"/>
      </w:rPr>
    </w:lvl>
    <w:lvl w:ilvl="7" w:tplc="3306EB4A" w:tentative="1">
      <w:start w:val="1"/>
      <w:numFmt w:val="bullet"/>
      <w:lvlText w:val="•"/>
      <w:lvlJc w:val="left"/>
      <w:pPr>
        <w:tabs>
          <w:tab w:val="num" w:pos="5760"/>
        </w:tabs>
        <w:ind w:left="5760" w:hanging="360"/>
      </w:pPr>
      <w:rPr>
        <w:rFonts w:ascii="Arial" w:hAnsi="Arial" w:hint="default"/>
      </w:rPr>
    </w:lvl>
    <w:lvl w:ilvl="8" w:tplc="1F14A0A2" w:tentative="1">
      <w:start w:val="1"/>
      <w:numFmt w:val="bullet"/>
      <w:lvlText w:val="•"/>
      <w:lvlJc w:val="left"/>
      <w:pPr>
        <w:tabs>
          <w:tab w:val="num" w:pos="6480"/>
        </w:tabs>
        <w:ind w:left="6480" w:hanging="360"/>
      </w:pPr>
      <w:rPr>
        <w:rFonts w:ascii="Arial" w:hAnsi="Arial" w:hint="default"/>
      </w:rPr>
    </w:lvl>
  </w:abstractNum>
  <w:abstractNum w:abstractNumId="23">
    <w:nsid w:val="4ED34588"/>
    <w:multiLevelType w:val="hybridMultilevel"/>
    <w:tmpl w:val="729EB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F7D22F0"/>
    <w:multiLevelType w:val="hybridMultilevel"/>
    <w:tmpl w:val="6DC248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04B1A31"/>
    <w:multiLevelType w:val="multilevel"/>
    <w:tmpl w:val="F69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097C92"/>
    <w:multiLevelType w:val="multilevel"/>
    <w:tmpl w:val="04090023"/>
    <w:lvl w:ilvl="0">
      <w:start w:val="1"/>
      <w:numFmt w:val="upperRoman"/>
      <w:lvlText w:val="Article %1."/>
      <w:lvlJc w:val="left"/>
      <w:pPr>
        <w:tabs>
          <w:tab w:val="num" w:pos="1800"/>
        </w:tabs>
        <w:ind w:left="0" w:firstLine="0"/>
      </w:pPr>
    </w:lvl>
    <w:lvl w:ilvl="1">
      <w:start w:val="1"/>
      <w:numFmt w:val="decimalZero"/>
      <w:pStyle w:val="Heading2"/>
      <w:isLgl/>
      <w:lvlText w:val="Section %1.%2"/>
      <w:lvlJc w:val="left"/>
      <w:pPr>
        <w:tabs>
          <w:tab w:val="num" w:pos="180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51225569"/>
    <w:multiLevelType w:val="hybridMultilevel"/>
    <w:tmpl w:val="AFD2A5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1574ECB"/>
    <w:multiLevelType w:val="hybridMultilevel"/>
    <w:tmpl w:val="17BE3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8C12F07"/>
    <w:multiLevelType w:val="hybridMultilevel"/>
    <w:tmpl w:val="ADA0709C"/>
    <w:lvl w:ilvl="0" w:tplc="691016DE">
      <w:start w:val="1"/>
      <w:numFmt w:val="bullet"/>
      <w:lvlText w:val="•"/>
      <w:lvlJc w:val="left"/>
      <w:pPr>
        <w:tabs>
          <w:tab w:val="num" w:pos="720"/>
        </w:tabs>
        <w:ind w:left="720" w:hanging="360"/>
      </w:pPr>
      <w:rPr>
        <w:rFonts w:ascii="Arial" w:hAnsi="Arial" w:hint="default"/>
      </w:rPr>
    </w:lvl>
    <w:lvl w:ilvl="1" w:tplc="B5087548" w:tentative="1">
      <w:start w:val="1"/>
      <w:numFmt w:val="bullet"/>
      <w:lvlText w:val="•"/>
      <w:lvlJc w:val="left"/>
      <w:pPr>
        <w:tabs>
          <w:tab w:val="num" w:pos="1440"/>
        </w:tabs>
        <w:ind w:left="1440" w:hanging="360"/>
      </w:pPr>
      <w:rPr>
        <w:rFonts w:ascii="Arial" w:hAnsi="Arial" w:hint="default"/>
      </w:rPr>
    </w:lvl>
    <w:lvl w:ilvl="2" w:tplc="EBDCE350" w:tentative="1">
      <w:start w:val="1"/>
      <w:numFmt w:val="bullet"/>
      <w:lvlText w:val="•"/>
      <w:lvlJc w:val="left"/>
      <w:pPr>
        <w:tabs>
          <w:tab w:val="num" w:pos="2160"/>
        </w:tabs>
        <w:ind w:left="2160" w:hanging="360"/>
      </w:pPr>
      <w:rPr>
        <w:rFonts w:ascii="Arial" w:hAnsi="Arial" w:hint="default"/>
      </w:rPr>
    </w:lvl>
    <w:lvl w:ilvl="3" w:tplc="1A98C302" w:tentative="1">
      <w:start w:val="1"/>
      <w:numFmt w:val="bullet"/>
      <w:lvlText w:val="•"/>
      <w:lvlJc w:val="left"/>
      <w:pPr>
        <w:tabs>
          <w:tab w:val="num" w:pos="2880"/>
        </w:tabs>
        <w:ind w:left="2880" w:hanging="360"/>
      </w:pPr>
      <w:rPr>
        <w:rFonts w:ascii="Arial" w:hAnsi="Arial" w:hint="default"/>
      </w:rPr>
    </w:lvl>
    <w:lvl w:ilvl="4" w:tplc="C7ACA9C6" w:tentative="1">
      <w:start w:val="1"/>
      <w:numFmt w:val="bullet"/>
      <w:lvlText w:val="•"/>
      <w:lvlJc w:val="left"/>
      <w:pPr>
        <w:tabs>
          <w:tab w:val="num" w:pos="3600"/>
        </w:tabs>
        <w:ind w:left="3600" w:hanging="360"/>
      </w:pPr>
      <w:rPr>
        <w:rFonts w:ascii="Arial" w:hAnsi="Arial" w:hint="default"/>
      </w:rPr>
    </w:lvl>
    <w:lvl w:ilvl="5" w:tplc="BCC699D0" w:tentative="1">
      <w:start w:val="1"/>
      <w:numFmt w:val="bullet"/>
      <w:lvlText w:val="•"/>
      <w:lvlJc w:val="left"/>
      <w:pPr>
        <w:tabs>
          <w:tab w:val="num" w:pos="4320"/>
        </w:tabs>
        <w:ind w:left="4320" w:hanging="360"/>
      </w:pPr>
      <w:rPr>
        <w:rFonts w:ascii="Arial" w:hAnsi="Arial" w:hint="default"/>
      </w:rPr>
    </w:lvl>
    <w:lvl w:ilvl="6" w:tplc="4A1EB600" w:tentative="1">
      <w:start w:val="1"/>
      <w:numFmt w:val="bullet"/>
      <w:lvlText w:val="•"/>
      <w:lvlJc w:val="left"/>
      <w:pPr>
        <w:tabs>
          <w:tab w:val="num" w:pos="5040"/>
        </w:tabs>
        <w:ind w:left="5040" w:hanging="360"/>
      </w:pPr>
      <w:rPr>
        <w:rFonts w:ascii="Arial" w:hAnsi="Arial" w:hint="default"/>
      </w:rPr>
    </w:lvl>
    <w:lvl w:ilvl="7" w:tplc="9DA0A92E" w:tentative="1">
      <w:start w:val="1"/>
      <w:numFmt w:val="bullet"/>
      <w:lvlText w:val="•"/>
      <w:lvlJc w:val="left"/>
      <w:pPr>
        <w:tabs>
          <w:tab w:val="num" w:pos="5760"/>
        </w:tabs>
        <w:ind w:left="5760" w:hanging="360"/>
      </w:pPr>
      <w:rPr>
        <w:rFonts w:ascii="Arial" w:hAnsi="Arial" w:hint="default"/>
      </w:rPr>
    </w:lvl>
    <w:lvl w:ilvl="8" w:tplc="FCA85236" w:tentative="1">
      <w:start w:val="1"/>
      <w:numFmt w:val="bullet"/>
      <w:lvlText w:val="•"/>
      <w:lvlJc w:val="left"/>
      <w:pPr>
        <w:tabs>
          <w:tab w:val="num" w:pos="6480"/>
        </w:tabs>
        <w:ind w:left="6480" w:hanging="360"/>
      </w:pPr>
      <w:rPr>
        <w:rFonts w:ascii="Arial" w:hAnsi="Arial" w:hint="default"/>
      </w:rPr>
    </w:lvl>
  </w:abstractNum>
  <w:abstractNum w:abstractNumId="30">
    <w:nsid w:val="5BBE527A"/>
    <w:multiLevelType w:val="hybridMultilevel"/>
    <w:tmpl w:val="057E19E8"/>
    <w:lvl w:ilvl="0" w:tplc="1BECB0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6A1A6F"/>
    <w:multiLevelType w:val="multilevel"/>
    <w:tmpl w:val="98D2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136416"/>
    <w:multiLevelType w:val="hybridMultilevel"/>
    <w:tmpl w:val="C0FAA854"/>
    <w:lvl w:ilvl="0" w:tplc="2BB66C8C">
      <w:start w:val="1"/>
      <w:numFmt w:val="bullet"/>
      <w:lvlText w:val="•"/>
      <w:lvlJc w:val="left"/>
      <w:pPr>
        <w:tabs>
          <w:tab w:val="num" w:pos="720"/>
        </w:tabs>
        <w:ind w:left="720" w:hanging="360"/>
      </w:pPr>
      <w:rPr>
        <w:rFonts w:ascii="Arial" w:hAnsi="Arial" w:hint="default"/>
      </w:rPr>
    </w:lvl>
    <w:lvl w:ilvl="1" w:tplc="D766F8AE" w:tentative="1">
      <w:start w:val="1"/>
      <w:numFmt w:val="bullet"/>
      <w:lvlText w:val="•"/>
      <w:lvlJc w:val="left"/>
      <w:pPr>
        <w:tabs>
          <w:tab w:val="num" w:pos="1440"/>
        </w:tabs>
        <w:ind w:left="1440" w:hanging="360"/>
      </w:pPr>
      <w:rPr>
        <w:rFonts w:ascii="Arial" w:hAnsi="Arial" w:hint="default"/>
      </w:rPr>
    </w:lvl>
    <w:lvl w:ilvl="2" w:tplc="C338BBB4" w:tentative="1">
      <w:start w:val="1"/>
      <w:numFmt w:val="bullet"/>
      <w:lvlText w:val="•"/>
      <w:lvlJc w:val="left"/>
      <w:pPr>
        <w:tabs>
          <w:tab w:val="num" w:pos="2160"/>
        </w:tabs>
        <w:ind w:left="2160" w:hanging="360"/>
      </w:pPr>
      <w:rPr>
        <w:rFonts w:ascii="Arial" w:hAnsi="Arial" w:hint="default"/>
      </w:rPr>
    </w:lvl>
    <w:lvl w:ilvl="3" w:tplc="7FDEDDF2" w:tentative="1">
      <w:start w:val="1"/>
      <w:numFmt w:val="bullet"/>
      <w:lvlText w:val="•"/>
      <w:lvlJc w:val="left"/>
      <w:pPr>
        <w:tabs>
          <w:tab w:val="num" w:pos="2880"/>
        </w:tabs>
        <w:ind w:left="2880" w:hanging="360"/>
      </w:pPr>
      <w:rPr>
        <w:rFonts w:ascii="Arial" w:hAnsi="Arial" w:hint="default"/>
      </w:rPr>
    </w:lvl>
    <w:lvl w:ilvl="4" w:tplc="0ED2D034" w:tentative="1">
      <w:start w:val="1"/>
      <w:numFmt w:val="bullet"/>
      <w:lvlText w:val="•"/>
      <w:lvlJc w:val="left"/>
      <w:pPr>
        <w:tabs>
          <w:tab w:val="num" w:pos="3600"/>
        </w:tabs>
        <w:ind w:left="3600" w:hanging="360"/>
      </w:pPr>
      <w:rPr>
        <w:rFonts w:ascii="Arial" w:hAnsi="Arial" w:hint="default"/>
      </w:rPr>
    </w:lvl>
    <w:lvl w:ilvl="5" w:tplc="FB962D14" w:tentative="1">
      <w:start w:val="1"/>
      <w:numFmt w:val="bullet"/>
      <w:lvlText w:val="•"/>
      <w:lvlJc w:val="left"/>
      <w:pPr>
        <w:tabs>
          <w:tab w:val="num" w:pos="4320"/>
        </w:tabs>
        <w:ind w:left="4320" w:hanging="360"/>
      </w:pPr>
      <w:rPr>
        <w:rFonts w:ascii="Arial" w:hAnsi="Arial" w:hint="default"/>
      </w:rPr>
    </w:lvl>
    <w:lvl w:ilvl="6" w:tplc="B5D8CCBE" w:tentative="1">
      <w:start w:val="1"/>
      <w:numFmt w:val="bullet"/>
      <w:lvlText w:val="•"/>
      <w:lvlJc w:val="left"/>
      <w:pPr>
        <w:tabs>
          <w:tab w:val="num" w:pos="5040"/>
        </w:tabs>
        <w:ind w:left="5040" w:hanging="360"/>
      </w:pPr>
      <w:rPr>
        <w:rFonts w:ascii="Arial" w:hAnsi="Arial" w:hint="default"/>
      </w:rPr>
    </w:lvl>
    <w:lvl w:ilvl="7" w:tplc="294EF49A" w:tentative="1">
      <w:start w:val="1"/>
      <w:numFmt w:val="bullet"/>
      <w:lvlText w:val="•"/>
      <w:lvlJc w:val="left"/>
      <w:pPr>
        <w:tabs>
          <w:tab w:val="num" w:pos="5760"/>
        </w:tabs>
        <w:ind w:left="5760" w:hanging="360"/>
      </w:pPr>
      <w:rPr>
        <w:rFonts w:ascii="Arial" w:hAnsi="Arial" w:hint="default"/>
      </w:rPr>
    </w:lvl>
    <w:lvl w:ilvl="8" w:tplc="52CAA1B6" w:tentative="1">
      <w:start w:val="1"/>
      <w:numFmt w:val="bullet"/>
      <w:lvlText w:val="•"/>
      <w:lvlJc w:val="left"/>
      <w:pPr>
        <w:tabs>
          <w:tab w:val="num" w:pos="6480"/>
        </w:tabs>
        <w:ind w:left="6480" w:hanging="360"/>
      </w:pPr>
      <w:rPr>
        <w:rFonts w:ascii="Arial" w:hAnsi="Arial" w:hint="default"/>
      </w:rPr>
    </w:lvl>
  </w:abstractNum>
  <w:abstractNum w:abstractNumId="33">
    <w:nsid w:val="61221520"/>
    <w:multiLevelType w:val="multilevel"/>
    <w:tmpl w:val="5C86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270143"/>
    <w:multiLevelType w:val="hybridMultilevel"/>
    <w:tmpl w:val="4BBE23FC"/>
    <w:lvl w:ilvl="0" w:tplc="020614D8">
      <w:start w:val="1"/>
      <w:numFmt w:val="bullet"/>
      <w:lvlText w:val="•"/>
      <w:lvlJc w:val="left"/>
      <w:pPr>
        <w:tabs>
          <w:tab w:val="num" w:pos="720"/>
        </w:tabs>
        <w:ind w:left="720" w:hanging="360"/>
      </w:pPr>
      <w:rPr>
        <w:rFonts w:ascii="Arial" w:hAnsi="Arial" w:hint="default"/>
      </w:rPr>
    </w:lvl>
    <w:lvl w:ilvl="1" w:tplc="E60CF826" w:tentative="1">
      <w:start w:val="1"/>
      <w:numFmt w:val="bullet"/>
      <w:lvlText w:val="•"/>
      <w:lvlJc w:val="left"/>
      <w:pPr>
        <w:tabs>
          <w:tab w:val="num" w:pos="1440"/>
        </w:tabs>
        <w:ind w:left="1440" w:hanging="360"/>
      </w:pPr>
      <w:rPr>
        <w:rFonts w:ascii="Arial" w:hAnsi="Arial" w:hint="default"/>
      </w:rPr>
    </w:lvl>
    <w:lvl w:ilvl="2" w:tplc="59BA956E" w:tentative="1">
      <w:start w:val="1"/>
      <w:numFmt w:val="bullet"/>
      <w:lvlText w:val="•"/>
      <w:lvlJc w:val="left"/>
      <w:pPr>
        <w:tabs>
          <w:tab w:val="num" w:pos="2160"/>
        </w:tabs>
        <w:ind w:left="2160" w:hanging="360"/>
      </w:pPr>
      <w:rPr>
        <w:rFonts w:ascii="Arial" w:hAnsi="Arial" w:hint="default"/>
      </w:rPr>
    </w:lvl>
    <w:lvl w:ilvl="3" w:tplc="3D2AEBD8" w:tentative="1">
      <w:start w:val="1"/>
      <w:numFmt w:val="bullet"/>
      <w:lvlText w:val="•"/>
      <w:lvlJc w:val="left"/>
      <w:pPr>
        <w:tabs>
          <w:tab w:val="num" w:pos="2880"/>
        </w:tabs>
        <w:ind w:left="2880" w:hanging="360"/>
      </w:pPr>
      <w:rPr>
        <w:rFonts w:ascii="Arial" w:hAnsi="Arial" w:hint="default"/>
      </w:rPr>
    </w:lvl>
    <w:lvl w:ilvl="4" w:tplc="4200478E" w:tentative="1">
      <w:start w:val="1"/>
      <w:numFmt w:val="bullet"/>
      <w:lvlText w:val="•"/>
      <w:lvlJc w:val="left"/>
      <w:pPr>
        <w:tabs>
          <w:tab w:val="num" w:pos="3600"/>
        </w:tabs>
        <w:ind w:left="3600" w:hanging="360"/>
      </w:pPr>
      <w:rPr>
        <w:rFonts w:ascii="Arial" w:hAnsi="Arial" w:hint="default"/>
      </w:rPr>
    </w:lvl>
    <w:lvl w:ilvl="5" w:tplc="A438AA66" w:tentative="1">
      <w:start w:val="1"/>
      <w:numFmt w:val="bullet"/>
      <w:lvlText w:val="•"/>
      <w:lvlJc w:val="left"/>
      <w:pPr>
        <w:tabs>
          <w:tab w:val="num" w:pos="4320"/>
        </w:tabs>
        <w:ind w:left="4320" w:hanging="360"/>
      </w:pPr>
      <w:rPr>
        <w:rFonts w:ascii="Arial" w:hAnsi="Arial" w:hint="default"/>
      </w:rPr>
    </w:lvl>
    <w:lvl w:ilvl="6" w:tplc="9C5038F6" w:tentative="1">
      <w:start w:val="1"/>
      <w:numFmt w:val="bullet"/>
      <w:lvlText w:val="•"/>
      <w:lvlJc w:val="left"/>
      <w:pPr>
        <w:tabs>
          <w:tab w:val="num" w:pos="5040"/>
        </w:tabs>
        <w:ind w:left="5040" w:hanging="360"/>
      </w:pPr>
      <w:rPr>
        <w:rFonts w:ascii="Arial" w:hAnsi="Arial" w:hint="default"/>
      </w:rPr>
    </w:lvl>
    <w:lvl w:ilvl="7" w:tplc="960005E0" w:tentative="1">
      <w:start w:val="1"/>
      <w:numFmt w:val="bullet"/>
      <w:lvlText w:val="•"/>
      <w:lvlJc w:val="left"/>
      <w:pPr>
        <w:tabs>
          <w:tab w:val="num" w:pos="5760"/>
        </w:tabs>
        <w:ind w:left="5760" w:hanging="360"/>
      </w:pPr>
      <w:rPr>
        <w:rFonts w:ascii="Arial" w:hAnsi="Arial" w:hint="default"/>
      </w:rPr>
    </w:lvl>
    <w:lvl w:ilvl="8" w:tplc="9E98C1D8" w:tentative="1">
      <w:start w:val="1"/>
      <w:numFmt w:val="bullet"/>
      <w:lvlText w:val="•"/>
      <w:lvlJc w:val="left"/>
      <w:pPr>
        <w:tabs>
          <w:tab w:val="num" w:pos="6480"/>
        </w:tabs>
        <w:ind w:left="6480" w:hanging="360"/>
      </w:pPr>
      <w:rPr>
        <w:rFonts w:ascii="Arial" w:hAnsi="Arial" w:hint="default"/>
      </w:rPr>
    </w:lvl>
  </w:abstractNum>
  <w:abstractNum w:abstractNumId="35">
    <w:nsid w:val="658B407F"/>
    <w:multiLevelType w:val="hybridMultilevel"/>
    <w:tmpl w:val="0C0A553E"/>
    <w:lvl w:ilvl="0" w:tplc="9C9CB2CE">
      <w:start w:val="1"/>
      <w:numFmt w:val="bullet"/>
      <w:lvlText w:val="•"/>
      <w:lvlJc w:val="left"/>
      <w:pPr>
        <w:tabs>
          <w:tab w:val="num" w:pos="720"/>
        </w:tabs>
        <w:ind w:left="720" w:hanging="360"/>
      </w:pPr>
      <w:rPr>
        <w:rFonts w:ascii="Arial" w:hAnsi="Arial" w:hint="default"/>
      </w:rPr>
    </w:lvl>
    <w:lvl w:ilvl="1" w:tplc="080C0CA0" w:tentative="1">
      <w:start w:val="1"/>
      <w:numFmt w:val="bullet"/>
      <w:lvlText w:val="•"/>
      <w:lvlJc w:val="left"/>
      <w:pPr>
        <w:tabs>
          <w:tab w:val="num" w:pos="1440"/>
        </w:tabs>
        <w:ind w:left="1440" w:hanging="360"/>
      </w:pPr>
      <w:rPr>
        <w:rFonts w:ascii="Arial" w:hAnsi="Arial" w:hint="default"/>
      </w:rPr>
    </w:lvl>
    <w:lvl w:ilvl="2" w:tplc="CDD28FB2" w:tentative="1">
      <w:start w:val="1"/>
      <w:numFmt w:val="bullet"/>
      <w:lvlText w:val="•"/>
      <w:lvlJc w:val="left"/>
      <w:pPr>
        <w:tabs>
          <w:tab w:val="num" w:pos="2160"/>
        </w:tabs>
        <w:ind w:left="2160" w:hanging="360"/>
      </w:pPr>
      <w:rPr>
        <w:rFonts w:ascii="Arial" w:hAnsi="Arial" w:hint="default"/>
      </w:rPr>
    </w:lvl>
    <w:lvl w:ilvl="3" w:tplc="43D4A84C" w:tentative="1">
      <w:start w:val="1"/>
      <w:numFmt w:val="bullet"/>
      <w:lvlText w:val="•"/>
      <w:lvlJc w:val="left"/>
      <w:pPr>
        <w:tabs>
          <w:tab w:val="num" w:pos="2880"/>
        </w:tabs>
        <w:ind w:left="2880" w:hanging="360"/>
      </w:pPr>
      <w:rPr>
        <w:rFonts w:ascii="Arial" w:hAnsi="Arial" w:hint="default"/>
      </w:rPr>
    </w:lvl>
    <w:lvl w:ilvl="4" w:tplc="FFD8ADC6" w:tentative="1">
      <w:start w:val="1"/>
      <w:numFmt w:val="bullet"/>
      <w:lvlText w:val="•"/>
      <w:lvlJc w:val="left"/>
      <w:pPr>
        <w:tabs>
          <w:tab w:val="num" w:pos="3600"/>
        </w:tabs>
        <w:ind w:left="3600" w:hanging="360"/>
      </w:pPr>
      <w:rPr>
        <w:rFonts w:ascii="Arial" w:hAnsi="Arial" w:hint="default"/>
      </w:rPr>
    </w:lvl>
    <w:lvl w:ilvl="5" w:tplc="32CC342C" w:tentative="1">
      <w:start w:val="1"/>
      <w:numFmt w:val="bullet"/>
      <w:lvlText w:val="•"/>
      <w:lvlJc w:val="left"/>
      <w:pPr>
        <w:tabs>
          <w:tab w:val="num" w:pos="4320"/>
        </w:tabs>
        <w:ind w:left="4320" w:hanging="360"/>
      </w:pPr>
      <w:rPr>
        <w:rFonts w:ascii="Arial" w:hAnsi="Arial" w:hint="default"/>
      </w:rPr>
    </w:lvl>
    <w:lvl w:ilvl="6" w:tplc="CE86A888" w:tentative="1">
      <w:start w:val="1"/>
      <w:numFmt w:val="bullet"/>
      <w:lvlText w:val="•"/>
      <w:lvlJc w:val="left"/>
      <w:pPr>
        <w:tabs>
          <w:tab w:val="num" w:pos="5040"/>
        </w:tabs>
        <w:ind w:left="5040" w:hanging="360"/>
      </w:pPr>
      <w:rPr>
        <w:rFonts w:ascii="Arial" w:hAnsi="Arial" w:hint="default"/>
      </w:rPr>
    </w:lvl>
    <w:lvl w:ilvl="7" w:tplc="0DAE1E4E" w:tentative="1">
      <w:start w:val="1"/>
      <w:numFmt w:val="bullet"/>
      <w:lvlText w:val="•"/>
      <w:lvlJc w:val="left"/>
      <w:pPr>
        <w:tabs>
          <w:tab w:val="num" w:pos="5760"/>
        </w:tabs>
        <w:ind w:left="5760" w:hanging="360"/>
      </w:pPr>
      <w:rPr>
        <w:rFonts w:ascii="Arial" w:hAnsi="Arial" w:hint="default"/>
      </w:rPr>
    </w:lvl>
    <w:lvl w:ilvl="8" w:tplc="DF64C110" w:tentative="1">
      <w:start w:val="1"/>
      <w:numFmt w:val="bullet"/>
      <w:lvlText w:val="•"/>
      <w:lvlJc w:val="left"/>
      <w:pPr>
        <w:tabs>
          <w:tab w:val="num" w:pos="6480"/>
        </w:tabs>
        <w:ind w:left="6480" w:hanging="360"/>
      </w:pPr>
      <w:rPr>
        <w:rFonts w:ascii="Arial" w:hAnsi="Arial" w:hint="default"/>
      </w:rPr>
    </w:lvl>
  </w:abstractNum>
  <w:abstractNum w:abstractNumId="36">
    <w:nsid w:val="67074F47"/>
    <w:multiLevelType w:val="hybridMultilevel"/>
    <w:tmpl w:val="842024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9302115"/>
    <w:multiLevelType w:val="hybridMultilevel"/>
    <w:tmpl w:val="A7725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C233FBE"/>
    <w:multiLevelType w:val="hybridMultilevel"/>
    <w:tmpl w:val="19260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10526E2"/>
    <w:multiLevelType w:val="hybridMultilevel"/>
    <w:tmpl w:val="E840A1FC"/>
    <w:lvl w:ilvl="0" w:tplc="EEB65D4C">
      <w:start w:val="1"/>
      <w:numFmt w:val="bullet"/>
      <w:lvlText w:val="•"/>
      <w:lvlJc w:val="left"/>
      <w:pPr>
        <w:tabs>
          <w:tab w:val="num" w:pos="720"/>
        </w:tabs>
        <w:ind w:left="720" w:hanging="360"/>
      </w:pPr>
      <w:rPr>
        <w:rFonts w:ascii="Arial" w:hAnsi="Arial" w:hint="default"/>
      </w:rPr>
    </w:lvl>
    <w:lvl w:ilvl="1" w:tplc="B7B6373C" w:tentative="1">
      <w:start w:val="1"/>
      <w:numFmt w:val="bullet"/>
      <w:lvlText w:val="•"/>
      <w:lvlJc w:val="left"/>
      <w:pPr>
        <w:tabs>
          <w:tab w:val="num" w:pos="1440"/>
        </w:tabs>
        <w:ind w:left="1440" w:hanging="360"/>
      </w:pPr>
      <w:rPr>
        <w:rFonts w:ascii="Arial" w:hAnsi="Arial" w:hint="default"/>
      </w:rPr>
    </w:lvl>
    <w:lvl w:ilvl="2" w:tplc="6FA0A7C0" w:tentative="1">
      <w:start w:val="1"/>
      <w:numFmt w:val="bullet"/>
      <w:lvlText w:val="•"/>
      <w:lvlJc w:val="left"/>
      <w:pPr>
        <w:tabs>
          <w:tab w:val="num" w:pos="2160"/>
        </w:tabs>
        <w:ind w:left="2160" w:hanging="360"/>
      </w:pPr>
      <w:rPr>
        <w:rFonts w:ascii="Arial" w:hAnsi="Arial" w:hint="default"/>
      </w:rPr>
    </w:lvl>
    <w:lvl w:ilvl="3" w:tplc="009CB892" w:tentative="1">
      <w:start w:val="1"/>
      <w:numFmt w:val="bullet"/>
      <w:lvlText w:val="•"/>
      <w:lvlJc w:val="left"/>
      <w:pPr>
        <w:tabs>
          <w:tab w:val="num" w:pos="2880"/>
        </w:tabs>
        <w:ind w:left="2880" w:hanging="360"/>
      </w:pPr>
      <w:rPr>
        <w:rFonts w:ascii="Arial" w:hAnsi="Arial" w:hint="default"/>
      </w:rPr>
    </w:lvl>
    <w:lvl w:ilvl="4" w:tplc="3398D444" w:tentative="1">
      <w:start w:val="1"/>
      <w:numFmt w:val="bullet"/>
      <w:lvlText w:val="•"/>
      <w:lvlJc w:val="left"/>
      <w:pPr>
        <w:tabs>
          <w:tab w:val="num" w:pos="3600"/>
        </w:tabs>
        <w:ind w:left="3600" w:hanging="360"/>
      </w:pPr>
      <w:rPr>
        <w:rFonts w:ascii="Arial" w:hAnsi="Arial" w:hint="default"/>
      </w:rPr>
    </w:lvl>
    <w:lvl w:ilvl="5" w:tplc="DA021E66" w:tentative="1">
      <w:start w:val="1"/>
      <w:numFmt w:val="bullet"/>
      <w:lvlText w:val="•"/>
      <w:lvlJc w:val="left"/>
      <w:pPr>
        <w:tabs>
          <w:tab w:val="num" w:pos="4320"/>
        </w:tabs>
        <w:ind w:left="4320" w:hanging="360"/>
      </w:pPr>
      <w:rPr>
        <w:rFonts w:ascii="Arial" w:hAnsi="Arial" w:hint="default"/>
      </w:rPr>
    </w:lvl>
    <w:lvl w:ilvl="6" w:tplc="ABC88934" w:tentative="1">
      <w:start w:val="1"/>
      <w:numFmt w:val="bullet"/>
      <w:lvlText w:val="•"/>
      <w:lvlJc w:val="left"/>
      <w:pPr>
        <w:tabs>
          <w:tab w:val="num" w:pos="5040"/>
        </w:tabs>
        <w:ind w:left="5040" w:hanging="360"/>
      </w:pPr>
      <w:rPr>
        <w:rFonts w:ascii="Arial" w:hAnsi="Arial" w:hint="default"/>
      </w:rPr>
    </w:lvl>
    <w:lvl w:ilvl="7" w:tplc="2806EBF2" w:tentative="1">
      <w:start w:val="1"/>
      <w:numFmt w:val="bullet"/>
      <w:lvlText w:val="•"/>
      <w:lvlJc w:val="left"/>
      <w:pPr>
        <w:tabs>
          <w:tab w:val="num" w:pos="5760"/>
        </w:tabs>
        <w:ind w:left="5760" w:hanging="360"/>
      </w:pPr>
      <w:rPr>
        <w:rFonts w:ascii="Arial" w:hAnsi="Arial" w:hint="default"/>
      </w:rPr>
    </w:lvl>
    <w:lvl w:ilvl="8" w:tplc="22C67760" w:tentative="1">
      <w:start w:val="1"/>
      <w:numFmt w:val="bullet"/>
      <w:lvlText w:val="•"/>
      <w:lvlJc w:val="left"/>
      <w:pPr>
        <w:tabs>
          <w:tab w:val="num" w:pos="6480"/>
        </w:tabs>
        <w:ind w:left="6480" w:hanging="360"/>
      </w:pPr>
      <w:rPr>
        <w:rFonts w:ascii="Arial" w:hAnsi="Arial" w:hint="default"/>
      </w:rPr>
    </w:lvl>
  </w:abstractNum>
  <w:abstractNum w:abstractNumId="40">
    <w:nsid w:val="78FA58AD"/>
    <w:multiLevelType w:val="hybridMultilevel"/>
    <w:tmpl w:val="6206F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AE0353C"/>
    <w:multiLevelType w:val="hybridMultilevel"/>
    <w:tmpl w:val="E5AED4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BB80691"/>
    <w:multiLevelType w:val="hybridMultilevel"/>
    <w:tmpl w:val="57F6D58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num w:numId="1">
    <w:abstractNumId w:val="5"/>
  </w:num>
  <w:num w:numId="2">
    <w:abstractNumId w:val="26"/>
  </w:num>
  <w:num w:numId="3">
    <w:abstractNumId w:val="11"/>
  </w:num>
  <w:num w:numId="4">
    <w:abstractNumId w:val="30"/>
  </w:num>
  <w:num w:numId="5">
    <w:abstractNumId w:val="27"/>
  </w:num>
  <w:num w:numId="6">
    <w:abstractNumId w:val="8"/>
  </w:num>
  <w:num w:numId="7">
    <w:abstractNumId w:val="2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9"/>
  </w:num>
  <w:num w:numId="11">
    <w:abstractNumId w:val="36"/>
  </w:num>
  <w:num w:numId="12">
    <w:abstractNumId w:val="14"/>
  </w:num>
  <w:num w:numId="13">
    <w:abstractNumId w:val="37"/>
  </w:num>
  <w:num w:numId="14">
    <w:abstractNumId w:val="10"/>
  </w:num>
  <w:num w:numId="15">
    <w:abstractNumId w:val="7"/>
  </w:num>
  <w:num w:numId="16">
    <w:abstractNumId w:val="38"/>
  </w:num>
  <w:num w:numId="17">
    <w:abstractNumId w:val="41"/>
  </w:num>
  <w:num w:numId="18">
    <w:abstractNumId w:val="23"/>
  </w:num>
  <w:num w:numId="19">
    <w:abstractNumId w:val="40"/>
  </w:num>
  <w:num w:numId="20">
    <w:abstractNumId w:val="17"/>
  </w:num>
  <w:num w:numId="21">
    <w:abstractNumId w:val="16"/>
  </w:num>
  <w:num w:numId="22">
    <w:abstractNumId w:val="24"/>
  </w:num>
  <w:num w:numId="23">
    <w:abstractNumId w:val="13"/>
  </w:num>
  <w:num w:numId="24">
    <w:abstractNumId w:val="39"/>
  </w:num>
  <w:num w:numId="25">
    <w:abstractNumId w:val="22"/>
  </w:num>
  <w:num w:numId="26">
    <w:abstractNumId w:val="29"/>
  </w:num>
  <w:num w:numId="27">
    <w:abstractNumId w:val="34"/>
  </w:num>
  <w:num w:numId="28">
    <w:abstractNumId w:val="15"/>
  </w:num>
  <w:num w:numId="29">
    <w:abstractNumId w:val="35"/>
  </w:num>
  <w:num w:numId="30">
    <w:abstractNumId w:val="6"/>
  </w:num>
  <w:num w:numId="31">
    <w:abstractNumId w:val="12"/>
  </w:num>
  <w:num w:numId="32">
    <w:abstractNumId w:val="32"/>
  </w:num>
  <w:num w:numId="33">
    <w:abstractNumId w:val="42"/>
  </w:num>
  <w:num w:numId="34">
    <w:abstractNumId w:val="20"/>
  </w:num>
  <w:num w:numId="35">
    <w:abstractNumId w:val="3"/>
  </w:num>
  <w:num w:numId="36">
    <w:abstractNumId w:val="1"/>
  </w:num>
  <w:num w:numId="37">
    <w:abstractNumId w:val="0"/>
  </w:num>
  <w:num w:numId="38">
    <w:abstractNumId w:val="31"/>
  </w:num>
  <w:num w:numId="39">
    <w:abstractNumId w:val="2"/>
  </w:num>
  <w:num w:numId="40">
    <w:abstractNumId w:val="42"/>
  </w:num>
  <w:num w:numId="41">
    <w:abstractNumId w:val="4"/>
  </w:num>
  <w:num w:numId="42">
    <w:abstractNumId w:val="25"/>
  </w:num>
  <w:num w:numId="43">
    <w:abstractNumId w:val="33"/>
  </w:num>
  <w:num w:numId="44">
    <w:abstractNumId w:val="18"/>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20"/>
    <w:rsid w:val="000020F2"/>
    <w:rsid w:val="00002786"/>
    <w:rsid w:val="00005D91"/>
    <w:rsid w:val="00016EEA"/>
    <w:rsid w:val="00035550"/>
    <w:rsid w:val="00052EB9"/>
    <w:rsid w:val="00057172"/>
    <w:rsid w:val="00060D39"/>
    <w:rsid w:val="00071671"/>
    <w:rsid w:val="00081EEB"/>
    <w:rsid w:val="000853CF"/>
    <w:rsid w:val="00095740"/>
    <w:rsid w:val="000A70F6"/>
    <w:rsid w:val="000B1306"/>
    <w:rsid w:val="000B5449"/>
    <w:rsid w:val="000C5783"/>
    <w:rsid w:val="000D2957"/>
    <w:rsid w:val="000D41FD"/>
    <w:rsid w:val="000D7E3E"/>
    <w:rsid w:val="000F3167"/>
    <w:rsid w:val="000F7D66"/>
    <w:rsid w:val="001011D6"/>
    <w:rsid w:val="00103237"/>
    <w:rsid w:val="00112989"/>
    <w:rsid w:val="00114929"/>
    <w:rsid w:val="00117858"/>
    <w:rsid w:val="00122D19"/>
    <w:rsid w:val="001242B0"/>
    <w:rsid w:val="001308C8"/>
    <w:rsid w:val="00143FAC"/>
    <w:rsid w:val="00146102"/>
    <w:rsid w:val="0015158D"/>
    <w:rsid w:val="00155B51"/>
    <w:rsid w:val="00162A3C"/>
    <w:rsid w:val="0016353C"/>
    <w:rsid w:val="00175E6B"/>
    <w:rsid w:val="001763A2"/>
    <w:rsid w:val="0017676F"/>
    <w:rsid w:val="0017799C"/>
    <w:rsid w:val="0018792D"/>
    <w:rsid w:val="00192955"/>
    <w:rsid w:val="00195C17"/>
    <w:rsid w:val="00195DD1"/>
    <w:rsid w:val="0019650E"/>
    <w:rsid w:val="001A0032"/>
    <w:rsid w:val="001A1E23"/>
    <w:rsid w:val="001B19A7"/>
    <w:rsid w:val="001B5267"/>
    <w:rsid w:val="001B7268"/>
    <w:rsid w:val="001C012E"/>
    <w:rsid w:val="001C1085"/>
    <w:rsid w:val="001C1DFC"/>
    <w:rsid w:val="001C605F"/>
    <w:rsid w:val="001C69C7"/>
    <w:rsid w:val="001D05B6"/>
    <w:rsid w:val="001F2F01"/>
    <w:rsid w:val="001F30D7"/>
    <w:rsid w:val="001F49C0"/>
    <w:rsid w:val="002017FC"/>
    <w:rsid w:val="00204393"/>
    <w:rsid w:val="00205964"/>
    <w:rsid w:val="00205C71"/>
    <w:rsid w:val="00206525"/>
    <w:rsid w:val="00211598"/>
    <w:rsid w:val="00221271"/>
    <w:rsid w:val="00226C1B"/>
    <w:rsid w:val="00230E7F"/>
    <w:rsid w:val="00230EAF"/>
    <w:rsid w:val="00234123"/>
    <w:rsid w:val="002400B5"/>
    <w:rsid w:val="002403D0"/>
    <w:rsid w:val="002433F6"/>
    <w:rsid w:val="0024376D"/>
    <w:rsid w:val="00246C20"/>
    <w:rsid w:val="0026621A"/>
    <w:rsid w:val="002738A6"/>
    <w:rsid w:val="002772B6"/>
    <w:rsid w:val="00286256"/>
    <w:rsid w:val="00286D99"/>
    <w:rsid w:val="00291C7C"/>
    <w:rsid w:val="002A09B1"/>
    <w:rsid w:val="002A3098"/>
    <w:rsid w:val="002B62D3"/>
    <w:rsid w:val="002C2BB6"/>
    <w:rsid w:val="002C779A"/>
    <w:rsid w:val="002D1ECD"/>
    <w:rsid w:val="002E216E"/>
    <w:rsid w:val="002F1FCC"/>
    <w:rsid w:val="002F52F0"/>
    <w:rsid w:val="002F6C37"/>
    <w:rsid w:val="0030549A"/>
    <w:rsid w:val="00312883"/>
    <w:rsid w:val="00315A3A"/>
    <w:rsid w:val="003268FD"/>
    <w:rsid w:val="00337FF5"/>
    <w:rsid w:val="00346C0D"/>
    <w:rsid w:val="00355EA1"/>
    <w:rsid w:val="00356B34"/>
    <w:rsid w:val="003611E4"/>
    <w:rsid w:val="00377362"/>
    <w:rsid w:val="00381746"/>
    <w:rsid w:val="00382002"/>
    <w:rsid w:val="00386E60"/>
    <w:rsid w:val="003928AA"/>
    <w:rsid w:val="00394A93"/>
    <w:rsid w:val="003A2D94"/>
    <w:rsid w:val="003A4AD7"/>
    <w:rsid w:val="003B3B98"/>
    <w:rsid w:val="003C30C7"/>
    <w:rsid w:val="003C55B2"/>
    <w:rsid w:val="003C7141"/>
    <w:rsid w:val="003D039E"/>
    <w:rsid w:val="003D2A00"/>
    <w:rsid w:val="003D2FED"/>
    <w:rsid w:val="003E1A4D"/>
    <w:rsid w:val="003E472F"/>
    <w:rsid w:val="003E56BB"/>
    <w:rsid w:val="003F0A49"/>
    <w:rsid w:val="003F44FA"/>
    <w:rsid w:val="004129B0"/>
    <w:rsid w:val="004260BF"/>
    <w:rsid w:val="00431324"/>
    <w:rsid w:val="00446216"/>
    <w:rsid w:val="00471EDA"/>
    <w:rsid w:val="004836ED"/>
    <w:rsid w:val="00486460"/>
    <w:rsid w:val="004905C0"/>
    <w:rsid w:val="004B713E"/>
    <w:rsid w:val="004C58AE"/>
    <w:rsid w:val="004C7416"/>
    <w:rsid w:val="004D2EC6"/>
    <w:rsid w:val="004D5321"/>
    <w:rsid w:val="004E5194"/>
    <w:rsid w:val="004F3158"/>
    <w:rsid w:val="004F4081"/>
    <w:rsid w:val="004F7F47"/>
    <w:rsid w:val="00504AD9"/>
    <w:rsid w:val="00513D4F"/>
    <w:rsid w:val="0051715C"/>
    <w:rsid w:val="00524FAE"/>
    <w:rsid w:val="00532254"/>
    <w:rsid w:val="00536477"/>
    <w:rsid w:val="00536E44"/>
    <w:rsid w:val="00537F34"/>
    <w:rsid w:val="00541C9D"/>
    <w:rsid w:val="00542799"/>
    <w:rsid w:val="00555C8A"/>
    <w:rsid w:val="0056028A"/>
    <w:rsid w:val="00562A76"/>
    <w:rsid w:val="005633A2"/>
    <w:rsid w:val="00570C96"/>
    <w:rsid w:val="005753E5"/>
    <w:rsid w:val="00582080"/>
    <w:rsid w:val="0058282E"/>
    <w:rsid w:val="00586E27"/>
    <w:rsid w:val="00596552"/>
    <w:rsid w:val="005B11E0"/>
    <w:rsid w:val="005B395E"/>
    <w:rsid w:val="005B59EA"/>
    <w:rsid w:val="005B712C"/>
    <w:rsid w:val="005C4D29"/>
    <w:rsid w:val="005C5745"/>
    <w:rsid w:val="005D1F34"/>
    <w:rsid w:val="005D2BAA"/>
    <w:rsid w:val="005D49A8"/>
    <w:rsid w:val="005D4A8E"/>
    <w:rsid w:val="005D4D15"/>
    <w:rsid w:val="005E2709"/>
    <w:rsid w:val="005E3687"/>
    <w:rsid w:val="005F6037"/>
    <w:rsid w:val="006029AD"/>
    <w:rsid w:val="006049C4"/>
    <w:rsid w:val="0062559D"/>
    <w:rsid w:val="00625D16"/>
    <w:rsid w:val="0063123C"/>
    <w:rsid w:val="00636EA6"/>
    <w:rsid w:val="006379EF"/>
    <w:rsid w:val="00644A31"/>
    <w:rsid w:val="00645D95"/>
    <w:rsid w:val="00653124"/>
    <w:rsid w:val="006535E2"/>
    <w:rsid w:val="0065731D"/>
    <w:rsid w:val="00661746"/>
    <w:rsid w:val="00663D59"/>
    <w:rsid w:val="00666B26"/>
    <w:rsid w:val="00672C62"/>
    <w:rsid w:val="006776D2"/>
    <w:rsid w:val="0069259E"/>
    <w:rsid w:val="00694464"/>
    <w:rsid w:val="006A0C1E"/>
    <w:rsid w:val="006A10C9"/>
    <w:rsid w:val="006A1247"/>
    <w:rsid w:val="006A2C3C"/>
    <w:rsid w:val="006A5554"/>
    <w:rsid w:val="006B15C6"/>
    <w:rsid w:val="006B31D3"/>
    <w:rsid w:val="006B53BA"/>
    <w:rsid w:val="006C48B0"/>
    <w:rsid w:val="006C6BEC"/>
    <w:rsid w:val="006D799C"/>
    <w:rsid w:val="006E2319"/>
    <w:rsid w:val="006E32B1"/>
    <w:rsid w:val="006E4BC7"/>
    <w:rsid w:val="006E50C2"/>
    <w:rsid w:val="006E63B2"/>
    <w:rsid w:val="006E7EAF"/>
    <w:rsid w:val="006F5B71"/>
    <w:rsid w:val="00701FED"/>
    <w:rsid w:val="00706CA9"/>
    <w:rsid w:val="007251D6"/>
    <w:rsid w:val="007272A7"/>
    <w:rsid w:val="007304AE"/>
    <w:rsid w:val="007327B4"/>
    <w:rsid w:val="007339DF"/>
    <w:rsid w:val="00733B08"/>
    <w:rsid w:val="00742224"/>
    <w:rsid w:val="00797923"/>
    <w:rsid w:val="007A605A"/>
    <w:rsid w:val="007A713C"/>
    <w:rsid w:val="007B1709"/>
    <w:rsid w:val="007B4D0C"/>
    <w:rsid w:val="007C6399"/>
    <w:rsid w:val="007D0783"/>
    <w:rsid w:val="007D3E9F"/>
    <w:rsid w:val="007D691B"/>
    <w:rsid w:val="007D6922"/>
    <w:rsid w:val="007F4641"/>
    <w:rsid w:val="007F72FE"/>
    <w:rsid w:val="0080268C"/>
    <w:rsid w:val="00803B02"/>
    <w:rsid w:val="00803C66"/>
    <w:rsid w:val="008040E4"/>
    <w:rsid w:val="008250EA"/>
    <w:rsid w:val="00827D3C"/>
    <w:rsid w:val="0083275D"/>
    <w:rsid w:val="008370F4"/>
    <w:rsid w:val="008411D0"/>
    <w:rsid w:val="008429AA"/>
    <w:rsid w:val="0084593E"/>
    <w:rsid w:val="0085096F"/>
    <w:rsid w:val="0085448D"/>
    <w:rsid w:val="00864D8C"/>
    <w:rsid w:val="00866865"/>
    <w:rsid w:val="00872333"/>
    <w:rsid w:val="008777E7"/>
    <w:rsid w:val="00882FF4"/>
    <w:rsid w:val="00883591"/>
    <w:rsid w:val="00892246"/>
    <w:rsid w:val="008A3B8F"/>
    <w:rsid w:val="008B2E90"/>
    <w:rsid w:val="008B35EC"/>
    <w:rsid w:val="008C2735"/>
    <w:rsid w:val="008D6646"/>
    <w:rsid w:val="008D6B59"/>
    <w:rsid w:val="00902A18"/>
    <w:rsid w:val="009072A6"/>
    <w:rsid w:val="00911378"/>
    <w:rsid w:val="0091354A"/>
    <w:rsid w:val="0091473E"/>
    <w:rsid w:val="00923EF4"/>
    <w:rsid w:val="00931766"/>
    <w:rsid w:val="00931CFA"/>
    <w:rsid w:val="009343AC"/>
    <w:rsid w:val="0093634B"/>
    <w:rsid w:val="00936D5E"/>
    <w:rsid w:val="00937D22"/>
    <w:rsid w:val="00940610"/>
    <w:rsid w:val="00946668"/>
    <w:rsid w:val="00952C35"/>
    <w:rsid w:val="0095453C"/>
    <w:rsid w:val="00955B4C"/>
    <w:rsid w:val="009635EA"/>
    <w:rsid w:val="0097132A"/>
    <w:rsid w:val="00983E59"/>
    <w:rsid w:val="00984674"/>
    <w:rsid w:val="0098479C"/>
    <w:rsid w:val="00985D80"/>
    <w:rsid w:val="00991A4A"/>
    <w:rsid w:val="00993727"/>
    <w:rsid w:val="00995578"/>
    <w:rsid w:val="009A1366"/>
    <w:rsid w:val="009A2051"/>
    <w:rsid w:val="009A6A34"/>
    <w:rsid w:val="009B1CCF"/>
    <w:rsid w:val="009C0635"/>
    <w:rsid w:val="009C5D5A"/>
    <w:rsid w:val="009D0552"/>
    <w:rsid w:val="009E2495"/>
    <w:rsid w:val="009F1369"/>
    <w:rsid w:val="00A032AB"/>
    <w:rsid w:val="00A12607"/>
    <w:rsid w:val="00A31682"/>
    <w:rsid w:val="00A52263"/>
    <w:rsid w:val="00A52943"/>
    <w:rsid w:val="00A531B0"/>
    <w:rsid w:val="00A56860"/>
    <w:rsid w:val="00A764F9"/>
    <w:rsid w:val="00A81AEC"/>
    <w:rsid w:val="00A92C23"/>
    <w:rsid w:val="00A93245"/>
    <w:rsid w:val="00A940CC"/>
    <w:rsid w:val="00AA0012"/>
    <w:rsid w:val="00AA0B79"/>
    <w:rsid w:val="00AA18DD"/>
    <w:rsid w:val="00AC4109"/>
    <w:rsid w:val="00AC78B8"/>
    <w:rsid w:val="00AD0828"/>
    <w:rsid w:val="00AD2F63"/>
    <w:rsid w:val="00AE52C1"/>
    <w:rsid w:val="00AF297C"/>
    <w:rsid w:val="00AF5C7F"/>
    <w:rsid w:val="00AF6C4F"/>
    <w:rsid w:val="00B01965"/>
    <w:rsid w:val="00B03D9E"/>
    <w:rsid w:val="00B06A4A"/>
    <w:rsid w:val="00B2395B"/>
    <w:rsid w:val="00B24E3A"/>
    <w:rsid w:val="00B2584C"/>
    <w:rsid w:val="00B25A2A"/>
    <w:rsid w:val="00B37465"/>
    <w:rsid w:val="00B41161"/>
    <w:rsid w:val="00B64115"/>
    <w:rsid w:val="00B70A33"/>
    <w:rsid w:val="00B743B9"/>
    <w:rsid w:val="00B75376"/>
    <w:rsid w:val="00B8328B"/>
    <w:rsid w:val="00B90284"/>
    <w:rsid w:val="00B925E5"/>
    <w:rsid w:val="00B933E8"/>
    <w:rsid w:val="00B97DAE"/>
    <w:rsid w:val="00BA5BBA"/>
    <w:rsid w:val="00BA6244"/>
    <w:rsid w:val="00BC129B"/>
    <w:rsid w:val="00BC217F"/>
    <w:rsid w:val="00BE4B47"/>
    <w:rsid w:val="00BF41BE"/>
    <w:rsid w:val="00BF7571"/>
    <w:rsid w:val="00C0393E"/>
    <w:rsid w:val="00C04CA5"/>
    <w:rsid w:val="00C11744"/>
    <w:rsid w:val="00C145E3"/>
    <w:rsid w:val="00C249D8"/>
    <w:rsid w:val="00C27EB0"/>
    <w:rsid w:val="00C312A6"/>
    <w:rsid w:val="00C368F3"/>
    <w:rsid w:val="00C37BE8"/>
    <w:rsid w:val="00C45123"/>
    <w:rsid w:val="00C5202B"/>
    <w:rsid w:val="00C57F44"/>
    <w:rsid w:val="00C62DBA"/>
    <w:rsid w:val="00C72C3D"/>
    <w:rsid w:val="00C74AFB"/>
    <w:rsid w:val="00C77FB2"/>
    <w:rsid w:val="00C81089"/>
    <w:rsid w:val="00C821EC"/>
    <w:rsid w:val="00C82737"/>
    <w:rsid w:val="00C90A3C"/>
    <w:rsid w:val="00C95416"/>
    <w:rsid w:val="00C968D3"/>
    <w:rsid w:val="00CA24F3"/>
    <w:rsid w:val="00CA5DF8"/>
    <w:rsid w:val="00CB12B7"/>
    <w:rsid w:val="00CC2A0C"/>
    <w:rsid w:val="00CD4E41"/>
    <w:rsid w:val="00CD7DC4"/>
    <w:rsid w:val="00CF0638"/>
    <w:rsid w:val="00CF28E8"/>
    <w:rsid w:val="00D01089"/>
    <w:rsid w:val="00D03922"/>
    <w:rsid w:val="00D111CB"/>
    <w:rsid w:val="00D17157"/>
    <w:rsid w:val="00D23CD1"/>
    <w:rsid w:val="00D277BB"/>
    <w:rsid w:val="00D3240C"/>
    <w:rsid w:val="00D41A5F"/>
    <w:rsid w:val="00D501D6"/>
    <w:rsid w:val="00D61299"/>
    <w:rsid w:val="00D6209D"/>
    <w:rsid w:val="00D648FF"/>
    <w:rsid w:val="00D726CF"/>
    <w:rsid w:val="00D77F06"/>
    <w:rsid w:val="00D82770"/>
    <w:rsid w:val="00D84FBD"/>
    <w:rsid w:val="00D91F36"/>
    <w:rsid w:val="00D9257C"/>
    <w:rsid w:val="00D92D51"/>
    <w:rsid w:val="00D9334B"/>
    <w:rsid w:val="00DA5711"/>
    <w:rsid w:val="00DB5B1D"/>
    <w:rsid w:val="00DC0635"/>
    <w:rsid w:val="00DC793C"/>
    <w:rsid w:val="00DD1C22"/>
    <w:rsid w:val="00DF02D1"/>
    <w:rsid w:val="00E01F43"/>
    <w:rsid w:val="00E07A0C"/>
    <w:rsid w:val="00E1287E"/>
    <w:rsid w:val="00E163F8"/>
    <w:rsid w:val="00E32E2F"/>
    <w:rsid w:val="00E353D4"/>
    <w:rsid w:val="00E4339F"/>
    <w:rsid w:val="00E4631D"/>
    <w:rsid w:val="00E6589F"/>
    <w:rsid w:val="00E746A6"/>
    <w:rsid w:val="00E759F7"/>
    <w:rsid w:val="00E974B0"/>
    <w:rsid w:val="00E97672"/>
    <w:rsid w:val="00EA069E"/>
    <w:rsid w:val="00EA25F7"/>
    <w:rsid w:val="00EA32F7"/>
    <w:rsid w:val="00EA3CA2"/>
    <w:rsid w:val="00EB3794"/>
    <w:rsid w:val="00EB5ED2"/>
    <w:rsid w:val="00ED0BD1"/>
    <w:rsid w:val="00ED309F"/>
    <w:rsid w:val="00ED65AC"/>
    <w:rsid w:val="00EE63E6"/>
    <w:rsid w:val="00EE736A"/>
    <w:rsid w:val="00EF0ABD"/>
    <w:rsid w:val="00EF784C"/>
    <w:rsid w:val="00F073CF"/>
    <w:rsid w:val="00F11771"/>
    <w:rsid w:val="00F120E6"/>
    <w:rsid w:val="00F30E9A"/>
    <w:rsid w:val="00F3153B"/>
    <w:rsid w:val="00F327A1"/>
    <w:rsid w:val="00F3436F"/>
    <w:rsid w:val="00F348FC"/>
    <w:rsid w:val="00F34B9D"/>
    <w:rsid w:val="00F368A5"/>
    <w:rsid w:val="00F40DB4"/>
    <w:rsid w:val="00F6462A"/>
    <w:rsid w:val="00F677B2"/>
    <w:rsid w:val="00F72046"/>
    <w:rsid w:val="00F72C61"/>
    <w:rsid w:val="00F76901"/>
    <w:rsid w:val="00F81609"/>
    <w:rsid w:val="00F82DAD"/>
    <w:rsid w:val="00F842F8"/>
    <w:rsid w:val="00F86662"/>
    <w:rsid w:val="00F972B0"/>
    <w:rsid w:val="00FA67E9"/>
    <w:rsid w:val="00FB187A"/>
    <w:rsid w:val="00FB3C1A"/>
    <w:rsid w:val="00FB6CC3"/>
    <w:rsid w:val="00FB757A"/>
    <w:rsid w:val="00FC774A"/>
    <w:rsid w:val="00FD2B1F"/>
    <w:rsid w:val="00FD3386"/>
    <w:rsid w:val="00FD6275"/>
    <w:rsid w:val="00FE17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C2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C2A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348FC"/>
    <w:pPr>
      <w:keepNext/>
      <w:numPr>
        <w:ilvl w:val="1"/>
        <w:numId w:val="2"/>
      </w:numPr>
      <w:spacing w:line="276" w:lineRule="auto"/>
      <w:outlineLvl w:val="1"/>
    </w:pPr>
    <w:rPr>
      <w:rFonts w:ascii="Arial" w:hAnsi="Arial" w:cs="Arial"/>
      <w:b/>
      <w:bCs/>
      <w:iCs/>
      <w:sz w:val="36"/>
      <w:szCs w:val="36"/>
    </w:rPr>
  </w:style>
  <w:style w:type="paragraph" w:styleId="Heading3">
    <w:name w:val="heading 3"/>
    <w:basedOn w:val="Normal"/>
    <w:link w:val="Heading3Char"/>
    <w:qFormat/>
    <w:rsid w:val="00F348FC"/>
    <w:pPr>
      <w:numPr>
        <w:ilvl w:val="2"/>
        <w:numId w:val="2"/>
      </w:num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1,Heading 1 Char Char Char,Char Char Char Char"/>
    <w:basedOn w:val="DefaultParagraphFont"/>
    <w:rsid w:val="00246C20"/>
    <w:rPr>
      <w:rFonts w:ascii="Arial" w:hAnsi="Arial" w:cs="Arial"/>
      <w:b/>
      <w:bCs/>
      <w:kern w:val="32"/>
      <w:sz w:val="32"/>
      <w:szCs w:val="32"/>
      <w:lang w:val="en-AU" w:eastAsia="en-US" w:bidi="ar-SA"/>
    </w:rPr>
  </w:style>
  <w:style w:type="paragraph" w:styleId="BalloonText">
    <w:name w:val="Balloon Text"/>
    <w:basedOn w:val="Normal"/>
    <w:link w:val="BalloonTextChar"/>
    <w:uiPriority w:val="99"/>
    <w:semiHidden/>
    <w:unhideWhenUsed/>
    <w:rsid w:val="00246C20"/>
    <w:rPr>
      <w:rFonts w:ascii="Tahoma" w:hAnsi="Tahoma" w:cs="Tahoma"/>
      <w:sz w:val="16"/>
      <w:szCs w:val="16"/>
    </w:rPr>
  </w:style>
  <w:style w:type="character" w:customStyle="1" w:styleId="BalloonTextChar">
    <w:name w:val="Balloon Text Char"/>
    <w:basedOn w:val="DefaultParagraphFont"/>
    <w:link w:val="BalloonText"/>
    <w:uiPriority w:val="99"/>
    <w:semiHidden/>
    <w:rsid w:val="00246C20"/>
    <w:rPr>
      <w:rFonts w:ascii="Tahoma" w:eastAsia="Times New Roman" w:hAnsi="Tahoma" w:cs="Tahoma"/>
      <w:sz w:val="16"/>
      <w:szCs w:val="16"/>
      <w:lang w:val="en-US"/>
    </w:rPr>
  </w:style>
  <w:style w:type="paragraph" w:styleId="ListParagraph">
    <w:name w:val="List Paragraph"/>
    <w:basedOn w:val="Normal"/>
    <w:uiPriority w:val="34"/>
    <w:qFormat/>
    <w:rsid w:val="00103237"/>
    <w:pPr>
      <w:ind w:left="720"/>
      <w:contextualSpacing/>
    </w:pPr>
  </w:style>
  <w:style w:type="character" w:customStyle="1" w:styleId="Heading2Char">
    <w:name w:val="Heading 2 Char"/>
    <w:basedOn w:val="DefaultParagraphFont"/>
    <w:link w:val="Heading2"/>
    <w:rsid w:val="00F348FC"/>
    <w:rPr>
      <w:rFonts w:ascii="Arial" w:eastAsia="Times New Roman" w:hAnsi="Arial" w:cs="Arial"/>
      <w:b/>
      <w:bCs/>
      <w:iCs/>
      <w:sz w:val="36"/>
      <w:szCs w:val="36"/>
      <w:lang w:val="en-US"/>
    </w:rPr>
  </w:style>
  <w:style w:type="character" w:customStyle="1" w:styleId="Heading3Char">
    <w:name w:val="Heading 3 Char"/>
    <w:basedOn w:val="DefaultParagraphFont"/>
    <w:link w:val="Heading3"/>
    <w:rsid w:val="00F348FC"/>
    <w:rPr>
      <w:rFonts w:ascii="Times New Roman" w:eastAsia="Times New Roman" w:hAnsi="Times New Roman" w:cs="Times New Roman"/>
      <w:b/>
      <w:bCs/>
      <w:sz w:val="27"/>
      <w:szCs w:val="27"/>
      <w:lang w:val="en-US"/>
    </w:rPr>
  </w:style>
  <w:style w:type="paragraph" w:styleId="NormalWeb">
    <w:name w:val="Normal (Web)"/>
    <w:basedOn w:val="Normal"/>
    <w:uiPriority w:val="99"/>
    <w:rsid w:val="00F86662"/>
    <w:pPr>
      <w:spacing w:before="100" w:beforeAutospacing="1" w:after="100" w:afterAutospacing="1"/>
    </w:pPr>
  </w:style>
  <w:style w:type="character" w:styleId="Hyperlink">
    <w:name w:val="Hyperlink"/>
    <w:basedOn w:val="DefaultParagraphFont"/>
    <w:rsid w:val="00F86662"/>
    <w:rPr>
      <w:color w:val="0000FF"/>
      <w:u w:val="single"/>
    </w:rPr>
  </w:style>
  <w:style w:type="character" w:styleId="Strong">
    <w:name w:val="Strong"/>
    <w:basedOn w:val="DefaultParagraphFont"/>
    <w:uiPriority w:val="22"/>
    <w:qFormat/>
    <w:rsid w:val="00F86662"/>
    <w:rPr>
      <w:b/>
      <w:bCs/>
    </w:rPr>
  </w:style>
  <w:style w:type="character" w:styleId="Emphasis">
    <w:name w:val="Emphasis"/>
    <w:basedOn w:val="DefaultParagraphFont"/>
    <w:uiPriority w:val="20"/>
    <w:qFormat/>
    <w:rsid w:val="00F86662"/>
    <w:rPr>
      <w:i/>
      <w:iCs/>
    </w:rPr>
  </w:style>
  <w:style w:type="character" w:customStyle="1" w:styleId="Heading1Char">
    <w:name w:val="Heading 1 Char"/>
    <w:basedOn w:val="DefaultParagraphFont"/>
    <w:link w:val="Heading1"/>
    <w:uiPriority w:val="9"/>
    <w:rsid w:val="00CC2A0C"/>
    <w:rPr>
      <w:rFonts w:asciiTheme="majorHAnsi" w:eastAsiaTheme="majorEastAsia" w:hAnsiTheme="majorHAnsi" w:cstheme="majorBidi"/>
      <w:b/>
      <w:bCs/>
      <w:color w:val="365F91" w:themeColor="accent1" w:themeShade="BF"/>
      <w:sz w:val="28"/>
      <w:szCs w:val="28"/>
      <w:lang w:val="en-US"/>
    </w:rPr>
  </w:style>
  <w:style w:type="paragraph" w:styleId="List">
    <w:name w:val="List"/>
    <w:basedOn w:val="ListParagraph"/>
    <w:rsid w:val="007272A7"/>
    <w:pPr>
      <w:ind w:left="454" w:hanging="454"/>
      <w:contextualSpacing w:val="0"/>
    </w:pPr>
    <w:rPr>
      <w:rFonts w:ascii="Arial" w:hAnsi="Arial"/>
      <w:lang w:val="en-AU" w:eastAsia="en-AU"/>
    </w:rPr>
  </w:style>
  <w:style w:type="character" w:customStyle="1" w:styleId="apple-converted-space">
    <w:name w:val="apple-converted-space"/>
    <w:basedOn w:val="DefaultParagraphFont"/>
    <w:rsid w:val="00BE4B47"/>
  </w:style>
  <w:style w:type="paragraph" w:styleId="BodyText">
    <w:name w:val="Body Text"/>
    <w:basedOn w:val="Normal"/>
    <w:link w:val="BodyTextChar"/>
    <w:rsid w:val="00B8328B"/>
    <w:pPr>
      <w:widowControl w:val="0"/>
      <w:autoSpaceDE w:val="0"/>
      <w:autoSpaceDN w:val="0"/>
      <w:adjustRightInd w:val="0"/>
      <w:ind w:left="696"/>
    </w:pPr>
    <w:rPr>
      <w:rFonts w:ascii="Arial" w:hAnsi="Arial" w:cs="Arial"/>
      <w:sz w:val="36"/>
      <w:szCs w:val="36"/>
      <w:lang w:val="en-AU" w:eastAsia="en-AU"/>
    </w:rPr>
  </w:style>
  <w:style w:type="character" w:customStyle="1" w:styleId="BodyTextChar">
    <w:name w:val="Body Text Char"/>
    <w:basedOn w:val="DefaultParagraphFont"/>
    <w:link w:val="BodyText"/>
    <w:rsid w:val="00B8328B"/>
    <w:rPr>
      <w:rFonts w:ascii="Arial" w:eastAsia="Times New Roman" w:hAnsi="Arial" w:cs="Arial"/>
      <w:sz w:val="36"/>
      <w:szCs w:val="36"/>
      <w:lang w:eastAsia="en-AU"/>
    </w:rPr>
  </w:style>
  <w:style w:type="paragraph" w:styleId="Header">
    <w:name w:val="header"/>
    <w:basedOn w:val="Normal"/>
    <w:link w:val="HeaderChar"/>
    <w:uiPriority w:val="99"/>
    <w:unhideWhenUsed/>
    <w:rsid w:val="00DC0635"/>
    <w:pPr>
      <w:tabs>
        <w:tab w:val="center" w:pos="4513"/>
        <w:tab w:val="right" w:pos="9026"/>
      </w:tabs>
    </w:pPr>
  </w:style>
  <w:style w:type="character" w:customStyle="1" w:styleId="HeaderChar">
    <w:name w:val="Header Char"/>
    <w:basedOn w:val="DefaultParagraphFont"/>
    <w:link w:val="Header"/>
    <w:uiPriority w:val="99"/>
    <w:rsid w:val="00DC063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C0635"/>
    <w:pPr>
      <w:tabs>
        <w:tab w:val="center" w:pos="4513"/>
        <w:tab w:val="right" w:pos="9026"/>
      </w:tabs>
    </w:pPr>
  </w:style>
  <w:style w:type="character" w:customStyle="1" w:styleId="FooterChar">
    <w:name w:val="Footer Char"/>
    <w:basedOn w:val="DefaultParagraphFont"/>
    <w:link w:val="Footer"/>
    <w:uiPriority w:val="99"/>
    <w:rsid w:val="00DC0635"/>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CF0638"/>
    <w:rPr>
      <w:rFonts w:ascii="Calibri" w:hAnsi="Calibri" w:cs="Consolas"/>
      <w:sz w:val="22"/>
      <w:szCs w:val="21"/>
      <w:lang w:val="en-AU" w:eastAsia="en-AU"/>
    </w:rPr>
  </w:style>
  <w:style w:type="character" w:customStyle="1" w:styleId="PlainTextChar">
    <w:name w:val="Plain Text Char"/>
    <w:basedOn w:val="DefaultParagraphFont"/>
    <w:link w:val="PlainText"/>
    <w:uiPriority w:val="99"/>
    <w:rsid w:val="00CF0638"/>
    <w:rPr>
      <w:rFonts w:ascii="Calibri" w:eastAsia="Times New Roman" w:hAnsi="Calibri" w:cs="Consolas"/>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C2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C2A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348FC"/>
    <w:pPr>
      <w:keepNext/>
      <w:numPr>
        <w:ilvl w:val="1"/>
        <w:numId w:val="2"/>
      </w:numPr>
      <w:spacing w:line="276" w:lineRule="auto"/>
      <w:outlineLvl w:val="1"/>
    </w:pPr>
    <w:rPr>
      <w:rFonts w:ascii="Arial" w:hAnsi="Arial" w:cs="Arial"/>
      <w:b/>
      <w:bCs/>
      <w:iCs/>
      <w:sz w:val="36"/>
      <w:szCs w:val="36"/>
    </w:rPr>
  </w:style>
  <w:style w:type="paragraph" w:styleId="Heading3">
    <w:name w:val="heading 3"/>
    <w:basedOn w:val="Normal"/>
    <w:link w:val="Heading3Char"/>
    <w:qFormat/>
    <w:rsid w:val="00F348FC"/>
    <w:pPr>
      <w:numPr>
        <w:ilvl w:val="2"/>
        <w:numId w:val="2"/>
      </w:num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1,Heading 1 Char Char Char,Char Char Char Char"/>
    <w:basedOn w:val="DefaultParagraphFont"/>
    <w:rsid w:val="00246C20"/>
    <w:rPr>
      <w:rFonts w:ascii="Arial" w:hAnsi="Arial" w:cs="Arial"/>
      <w:b/>
      <w:bCs/>
      <w:kern w:val="32"/>
      <w:sz w:val="32"/>
      <w:szCs w:val="32"/>
      <w:lang w:val="en-AU" w:eastAsia="en-US" w:bidi="ar-SA"/>
    </w:rPr>
  </w:style>
  <w:style w:type="paragraph" w:styleId="BalloonText">
    <w:name w:val="Balloon Text"/>
    <w:basedOn w:val="Normal"/>
    <w:link w:val="BalloonTextChar"/>
    <w:uiPriority w:val="99"/>
    <w:semiHidden/>
    <w:unhideWhenUsed/>
    <w:rsid w:val="00246C20"/>
    <w:rPr>
      <w:rFonts w:ascii="Tahoma" w:hAnsi="Tahoma" w:cs="Tahoma"/>
      <w:sz w:val="16"/>
      <w:szCs w:val="16"/>
    </w:rPr>
  </w:style>
  <w:style w:type="character" w:customStyle="1" w:styleId="BalloonTextChar">
    <w:name w:val="Balloon Text Char"/>
    <w:basedOn w:val="DefaultParagraphFont"/>
    <w:link w:val="BalloonText"/>
    <w:uiPriority w:val="99"/>
    <w:semiHidden/>
    <w:rsid w:val="00246C20"/>
    <w:rPr>
      <w:rFonts w:ascii="Tahoma" w:eastAsia="Times New Roman" w:hAnsi="Tahoma" w:cs="Tahoma"/>
      <w:sz w:val="16"/>
      <w:szCs w:val="16"/>
      <w:lang w:val="en-US"/>
    </w:rPr>
  </w:style>
  <w:style w:type="paragraph" w:styleId="ListParagraph">
    <w:name w:val="List Paragraph"/>
    <w:basedOn w:val="Normal"/>
    <w:uiPriority w:val="34"/>
    <w:qFormat/>
    <w:rsid w:val="00103237"/>
    <w:pPr>
      <w:ind w:left="720"/>
      <w:contextualSpacing/>
    </w:pPr>
  </w:style>
  <w:style w:type="character" w:customStyle="1" w:styleId="Heading2Char">
    <w:name w:val="Heading 2 Char"/>
    <w:basedOn w:val="DefaultParagraphFont"/>
    <w:link w:val="Heading2"/>
    <w:rsid w:val="00F348FC"/>
    <w:rPr>
      <w:rFonts w:ascii="Arial" w:eastAsia="Times New Roman" w:hAnsi="Arial" w:cs="Arial"/>
      <w:b/>
      <w:bCs/>
      <w:iCs/>
      <w:sz w:val="36"/>
      <w:szCs w:val="36"/>
      <w:lang w:val="en-US"/>
    </w:rPr>
  </w:style>
  <w:style w:type="character" w:customStyle="1" w:styleId="Heading3Char">
    <w:name w:val="Heading 3 Char"/>
    <w:basedOn w:val="DefaultParagraphFont"/>
    <w:link w:val="Heading3"/>
    <w:rsid w:val="00F348FC"/>
    <w:rPr>
      <w:rFonts w:ascii="Times New Roman" w:eastAsia="Times New Roman" w:hAnsi="Times New Roman" w:cs="Times New Roman"/>
      <w:b/>
      <w:bCs/>
      <w:sz w:val="27"/>
      <w:szCs w:val="27"/>
      <w:lang w:val="en-US"/>
    </w:rPr>
  </w:style>
  <w:style w:type="paragraph" w:styleId="NormalWeb">
    <w:name w:val="Normal (Web)"/>
    <w:basedOn w:val="Normal"/>
    <w:uiPriority w:val="99"/>
    <w:rsid w:val="00F86662"/>
    <w:pPr>
      <w:spacing w:before="100" w:beforeAutospacing="1" w:after="100" w:afterAutospacing="1"/>
    </w:pPr>
  </w:style>
  <w:style w:type="character" w:styleId="Hyperlink">
    <w:name w:val="Hyperlink"/>
    <w:basedOn w:val="DefaultParagraphFont"/>
    <w:rsid w:val="00F86662"/>
    <w:rPr>
      <w:color w:val="0000FF"/>
      <w:u w:val="single"/>
    </w:rPr>
  </w:style>
  <w:style w:type="character" w:styleId="Strong">
    <w:name w:val="Strong"/>
    <w:basedOn w:val="DefaultParagraphFont"/>
    <w:uiPriority w:val="22"/>
    <w:qFormat/>
    <w:rsid w:val="00F86662"/>
    <w:rPr>
      <w:b/>
      <w:bCs/>
    </w:rPr>
  </w:style>
  <w:style w:type="character" w:styleId="Emphasis">
    <w:name w:val="Emphasis"/>
    <w:basedOn w:val="DefaultParagraphFont"/>
    <w:uiPriority w:val="20"/>
    <w:qFormat/>
    <w:rsid w:val="00F86662"/>
    <w:rPr>
      <w:i/>
      <w:iCs/>
    </w:rPr>
  </w:style>
  <w:style w:type="character" w:customStyle="1" w:styleId="Heading1Char">
    <w:name w:val="Heading 1 Char"/>
    <w:basedOn w:val="DefaultParagraphFont"/>
    <w:link w:val="Heading1"/>
    <w:uiPriority w:val="9"/>
    <w:rsid w:val="00CC2A0C"/>
    <w:rPr>
      <w:rFonts w:asciiTheme="majorHAnsi" w:eastAsiaTheme="majorEastAsia" w:hAnsiTheme="majorHAnsi" w:cstheme="majorBidi"/>
      <w:b/>
      <w:bCs/>
      <w:color w:val="365F91" w:themeColor="accent1" w:themeShade="BF"/>
      <w:sz w:val="28"/>
      <w:szCs w:val="28"/>
      <w:lang w:val="en-US"/>
    </w:rPr>
  </w:style>
  <w:style w:type="paragraph" w:styleId="List">
    <w:name w:val="List"/>
    <w:basedOn w:val="ListParagraph"/>
    <w:rsid w:val="007272A7"/>
    <w:pPr>
      <w:ind w:left="454" w:hanging="454"/>
      <w:contextualSpacing w:val="0"/>
    </w:pPr>
    <w:rPr>
      <w:rFonts w:ascii="Arial" w:hAnsi="Arial"/>
      <w:lang w:val="en-AU" w:eastAsia="en-AU"/>
    </w:rPr>
  </w:style>
  <w:style w:type="character" w:customStyle="1" w:styleId="apple-converted-space">
    <w:name w:val="apple-converted-space"/>
    <w:basedOn w:val="DefaultParagraphFont"/>
    <w:rsid w:val="00BE4B47"/>
  </w:style>
  <w:style w:type="paragraph" w:styleId="BodyText">
    <w:name w:val="Body Text"/>
    <w:basedOn w:val="Normal"/>
    <w:link w:val="BodyTextChar"/>
    <w:rsid w:val="00B8328B"/>
    <w:pPr>
      <w:widowControl w:val="0"/>
      <w:autoSpaceDE w:val="0"/>
      <w:autoSpaceDN w:val="0"/>
      <w:adjustRightInd w:val="0"/>
      <w:ind w:left="696"/>
    </w:pPr>
    <w:rPr>
      <w:rFonts w:ascii="Arial" w:hAnsi="Arial" w:cs="Arial"/>
      <w:sz w:val="36"/>
      <w:szCs w:val="36"/>
      <w:lang w:val="en-AU" w:eastAsia="en-AU"/>
    </w:rPr>
  </w:style>
  <w:style w:type="character" w:customStyle="1" w:styleId="BodyTextChar">
    <w:name w:val="Body Text Char"/>
    <w:basedOn w:val="DefaultParagraphFont"/>
    <w:link w:val="BodyText"/>
    <w:rsid w:val="00B8328B"/>
    <w:rPr>
      <w:rFonts w:ascii="Arial" w:eastAsia="Times New Roman" w:hAnsi="Arial" w:cs="Arial"/>
      <w:sz w:val="36"/>
      <w:szCs w:val="36"/>
      <w:lang w:eastAsia="en-AU"/>
    </w:rPr>
  </w:style>
  <w:style w:type="paragraph" w:styleId="Header">
    <w:name w:val="header"/>
    <w:basedOn w:val="Normal"/>
    <w:link w:val="HeaderChar"/>
    <w:uiPriority w:val="99"/>
    <w:unhideWhenUsed/>
    <w:rsid w:val="00DC0635"/>
    <w:pPr>
      <w:tabs>
        <w:tab w:val="center" w:pos="4513"/>
        <w:tab w:val="right" w:pos="9026"/>
      </w:tabs>
    </w:pPr>
  </w:style>
  <w:style w:type="character" w:customStyle="1" w:styleId="HeaderChar">
    <w:name w:val="Header Char"/>
    <w:basedOn w:val="DefaultParagraphFont"/>
    <w:link w:val="Header"/>
    <w:uiPriority w:val="99"/>
    <w:rsid w:val="00DC063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C0635"/>
    <w:pPr>
      <w:tabs>
        <w:tab w:val="center" w:pos="4513"/>
        <w:tab w:val="right" w:pos="9026"/>
      </w:tabs>
    </w:pPr>
  </w:style>
  <w:style w:type="character" w:customStyle="1" w:styleId="FooterChar">
    <w:name w:val="Footer Char"/>
    <w:basedOn w:val="DefaultParagraphFont"/>
    <w:link w:val="Footer"/>
    <w:uiPriority w:val="99"/>
    <w:rsid w:val="00DC0635"/>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CF0638"/>
    <w:rPr>
      <w:rFonts w:ascii="Calibri" w:hAnsi="Calibri" w:cs="Consolas"/>
      <w:sz w:val="22"/>
      <w:szCs w:val="21"/>
      <w:lang w:val="en-AU" w:eastAsia="en-AU"/>
    </w:rPr>
  </w:style>
  <w:style w:type="character" w:customStyle="1" w:styleId="PlainTextChar">
    <w:name w:val="Plain Text Char"/>
    <w:basedOn w:val="DefaultParagraphFont"/>
    <w:link w:val="PlainText"/>
    <w:uiPriority w:val="99"/>
    <w:rsid w:val="00CF0638"/>
    <w:rPr>
      <w:rFonts w:ascii="Calibri" w:eastAsia="Times New Roman" w:hAnsi="Calibri" w:cs="Consolas"/>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7495">
      <w:bodyDiv w:val="1"/>
      <w:marLeft w:val="0"/>
      <w:marRight w:val="0"/>
      <w:marTop w:val="0"/>
      <w:marBottom w:val="0"/>
      <w:divBdr>
        <w:top w:val="none" w:sz="0" w:space="0" w:color="auto"/>
        <w:left w:val="none" w:sz="0" w:space="0" w:color="auto"/>
        <w:bottom w:val="none" w:sz="0" w:space="0" w:color="auto"/>
        <w:right w:val="none" w:sz="0" w:space="0" w:color="auto"/>
      </w:divBdr>
      <w:divsChild>
        <w:div w:id="526869728">
          <w:marLeft w:val="547"/>
          <w:marRight w:val="0"/>
          <w:marTop w:val="154"/>
          <w:marBottom w:val="0"/>
          <w:divBdr>
            <w:top w:val="none" w:sz="0" w:space="0" w:color="auto"/>
            <w:left w:val="none" w:sz="0" w:space="0" w:color="auto"/>
            <w:bottom w:val="none" w:sz="0" w:space="0" w:color="auto"/>
            <w:right w:val="none" w:sz="0" w:space="0" w:color="auto"/>
          </w:divBdr>
        </w:div>
        <w:div w:id="604843745">
          <w:marLeft w:val="547"/>
          <w:marRight w:val="0"/>
          <w:marTop w:val="154"/>
          <w:marBottom w:val="0"/>
          <w:divBdr>
            <w:top w:val="none" w:sz="0" w:space="0" w:color="auto"/>
            <w:left w:val="none" w:sz="0" w:space="0" w:color="auto"/>
            <w:bottom w:val="none" w:sz="0" w:space="0" w:color="auto"/>
            <w:right w:val="none" w:sz="0" w:space="0" w:color="auto"/>
          </w:divBdr>
        </w:div>
      </w:divsChild>
    </w:div>
    <w:div w:id="132212626">
      <w:bodyDiv w:val="1"/>
      <w:marLeft w:val="0"/>
      <w:marRight w:val="0"/>
      <w:marTop w:val="0"/>
      <w:marBottom w:val="0"/>
      <w:divBdr>
        <w:top w:val="none" w:sz="0" w:space="0" w:color="auto"/>
        <w:left w:val="none" w:sz="0" w:space="0" w:color="auto"/>
        <w:bottom w:val="none" w:sz="0" w:space="0" w:color="auto"/>
        <w:right w:val="none" w:sz="0" w:space="0" w:color="auto"/>
      </w:divBdr>
    </w:div>
    <w:div w:id="283510972">
      <w:bodyDiv w:val="1"/>
      <w:marLeft w:val="0"/>
      <w:marRight w:val="0"/>
      <w:marTop w:val="0"/>
      <w:marBottom w:val="0"/>
      <w:divBdr>
        <w:top w:val="none" w:sz="0" w:space="0" w:color="auto"/>
        <w:left w:val="none" w:sz="0" w:space="0" w:color="auto"/>
        <w:bottom w:val="none" w:sz="0" w:space="0" w:color="auto"/>
        <w:right w:val="none" w:sz="0" w:space="0" w:color="auto"/>
      </w:divBdr>
    </w:div>
    <w:div w:id="370151799">
      <w:bodyDiv w:val="1"/>
      <w:marLeft w:val="0"/>
      <w:marRight w:val="0"/>
      <w:marTop w:val="0"/>
      <w:marBottom w:val="0"/>
      <w:divBdr>
        <w:top w:val="none" w:sz="0" w:space="0" w:color="auto"/>
        <w:left w:val="none" w:sz="0" w:space="0" w:color="auto"/>
        <w:bottom w:val="none" w:sz="0" w:space="0" w:color="auto"/>
        <w:right w:val="none" w:sz="0" w:space="0" w:color="auto"/>
      </w:divBdr>
    </w:div>
    <w:div w:id="412095157">
      <w:bodyDiv w:val="1"/>
      <w:marLeft w:val="0"/>
      <w:marRight w:val="0"/>
      <w:marTop w:val="0"/>
      <w:marBottom w:val="0"/>
      <w:divBdr>
        <w:top w:val="none" w:sz="0" w:space="0" w:color="auto"/>
        <w:left w:val="none" w:sz="0" w:space="0" w:color="auto"/>
        <w:bottom w:val="none" w:sz="0" w:space="0" w:color="auto"/>
        <w:right w:val="none" w:sz="0" w:space="0" w:color="auto"/>
      </w:divBdr>
    </w:div>
    <w:div w:id="726999749">
      <w:bodyDiv w:val="1"/>
      <w:marLeft w:val="0"/>
      <w:marRight w:val="0"/>
      <w:marTop w:val="0"/>
      <w:marBottom w:val="0"/>
      <w:divBdr>
        <w:top w:val="none" w:sz="0" w:space="0" w:color="auto"/>
        <w:left w:val="none" w:sz="0" w:space="0" w:color="auto"/>
        <w:bottom w:val="none" w:sz="0" w:space="0" w:color="auto"/>
        <w:right w:val="none" w:sz="0" w:space="0" w:color="auto"/>
      </w:divBdr>
    </w:div>
    <w:div w:id="807629096">
      <w:bodyDiv w:val="1"/>
      <w:marLeft w:val="0"/>
      <w:marRight w:val="0"/>
      <w:marTop w:val="0"/>
      <w:marBottom w:val="0"/>
      <w:divBdr>
        <w:top w:val="none" w:sz="0" w:space="0" w:color="auto"/>
        <w:left w:val="none" w:sz="0" w:space="0" w:color="auto"/>
        <w:bottom w:val="none" w:sz="0" w:space="0" w:color="auto"/>
        <w:right w:val="none" w:sz="0" w:space="0" w:color="auto"/>
      </w:divBdr>
      <w:divsChild>
        <w:div w:id="1341354349">
          <w:marLeft w:val="547"/>
          <w:marRight w:val="0"/>
          <w:marTop w:val="154"/>
          <w:marBottom w:val="0"/>
          <w:divBdr>
            <w:top w:val="none" w:sz="0" w:space="0" w:color="auto"/>
            <w:left w:val="none" w:sz="0" w:space="0" w:color="auto"/>
            <w:bottom w:val="none" w:sz="0" w:space="0" w:color="auto"/>
            <w:right w:val="none" w:sz="0" w:space="0" w:color="auto"/>
          </w:divBdr>
        </w:div>
        <w:div w:id="2118407088">
          <w:marLeft w:val="547"/>
          <w:marRight w:val="0"/>
          <w:marTop w:val="154"/>
          <w:marBottom w:val="0"/>
          <w:divBdr>
            <w:top w:val="none" w:sz="0" w:space="0" w:color="auto"/>
            <w:left w:val="none" w:sz="0" w:space="0" w:color="auto"/>
            <w:bottom w:val="none" w:sz="0" w:space="0" w:color="auto"/>
            <w:right w:val="none" w:sz="0" w:space="0" w:color="auto"/>
          </w:divBdr>
        </w:div>
      </w:divsChild>
    </w:div>
    <w:div w:id="960696130">
      <w:bodyDiv w:val="1"/>
      <w:marLeft w:val="0"/>
      <w:marRight w:val="0"/>
      <w:marTop w:val="0"/>
      <w:marBottom w:val="0"/>
      <w:divBdr>
        <w:top w:val="none" w:sz="0" w:space="0" w:color="auto"/>
        <w:left w:val="none" w:sz="0" w:space="0" w:color="auto"/>
        <w:bottom w:val="none" w:sz="0" w:space="0" w:color="auto"/>
        <w:right w:val="none" w:sz="0" w:space="0" w:color="auto"/>
      </w:divBdr>
    </w:div>
    <w:div w:id="977760160">
      <w:bodyDiv w:val="1"/>
      <w:marLeft w:val="0"/>
      <w:marRight w:val="0"/>
      <w:marTop w:val="0"/>
      <w:marBottom w:val="0"/>
      <w:divBdr>
        <w:top w:val="none" w:sz="0" w:space="0" w:color="auto"/>
        <w:left w:val="none" w:sz="0" w:space="0" w:color="auto"/>
        <w:bottom w:val="none" w:sz="0" w:space="0" w:color="auto"/>
        <w:right w:val="none" w:sz="0" w:space="0" w:color="auto"/>
      </w:divBdr>
    </w:div>
    <w:div w:id="983506578">
      <w:bodyDiv w:val="1"/>
      <w:marLeft w:val="0"/>
      <w:marRight w:val="0"/>
      <w:marTop w:val="0"/>
      <w:marBottom w:val="0"/>
      <w:divBdr>
        <w:top w:val="none" w:sz="0" w:space="0" w:color="auto"/>
        <w:left w:val="none" w:sz="0" w:space="0" w:color="auto"/>
        <w:bottom w:val="none" w:sz="0" w:space="0" w:color="auto"/>
        <w:right w:val="none" w:sz="0" w:space="0" w:color="auto"/>
      </w:divBdr>
      <w:divsChild>
        <w:div w:id="414477183">
          <w:marLeft w:val="547"/>
          <w:marRight w:val="0"/>
          <w:marTop w:val="154"/>
          <w:marBottom w:val="0"/>
          <w:divBdr>
            <w:top w:val="none" w:sz="0" w:space="0" w:color="auto"/>
            <w:left w:val="none" w:sz="0" w:space="0" w:color="auto"/>
            <w:bottom w:val="none" w:sz="0" w:space="0" w:color="auto"/>
            <w:right w:val="none" w:sz="0" w:space="0" w:color="auto"/>
          </w:divBdr>
        </w:div>
        <w:div w:id="2027052962">
          <w:marLeft w:val="547"/>
          <w:marRight w:val="0"/>
          <w:marTop w:val="154"/>
          <w:marBottom w:val="0"/>
          <w:divBdr>
            <w:top w:val="none" w:sz="0" w:space="0" w:color="auto"/>
            <w:left w:val="none" w:sz="0" w:space="0" w:color="auto"/>
            <w:bottom w:val="none" w:sz="0" w:space="0" w:color="auto"/>
            <w:right w:val="none" w:sz="0" w:space="0" w:color="auto"/>
          </w:divBdr>
        </w:div>
        <w:div w:id="1527133930">
          <w:marLeft w:val="547"/>
          <w:marRight w:val="0"/>
          <w:marTop w:val="154"/>
          <w:marBottom w:val="0"/>
          <w:divBdr>
            <w:top w:val="none" w:sz="0" w:space="0" w:color="auto"/>
            <w:left w:val="none" w:sz="0" w:space="0" w:color="auto"/>
            <w:bottom w:val="none" w:sz="0" w:space="0" w:color="auto"/>
            <w:right w:val="none" w:sz="0" w:space="0" w:color="auto"/>
          </w:divBdr>
        </w:div>
      </w:divsChild>
    </w:div>
    <w:div w:id="1055855518">
      <w:bodyDiv w:val="1"/>
      <w:marLeft w:val="0"/>
      <w:marRight w:val="0"/>
      <w:marTop w:val="0"/>
      <w:marBottom w:val="0"/>
      <w:divBdr>
        <w:top w:val="none" w:sz="0" w:space="0" w:color="auto"/>
        <w:left w:val="none" w:sz="0" w:space="0" w:color="auto"/>
        <w:bottom w:val="none" w:sz="0" w:space="0" w:color="auto"/>
        <w:right w:val="none" w:sz="0" w:space="0" w:color="auto"/>
      </w:divBdr>
    </w:div>
    <w:div w:id="1164279745">
      <w:bodyDiv w:val="1"/>
      <w:marLeft w:val="0"/>
      <w:marRight w:val="0"/>
      <w:marTop w:val="0"/>
      <w:marBottom w:val="0"/>
      <w:divBdr>
        <w:top w:val="none" w:sz="0" w:space="0" w:color="auto"/>
        <w:left w:val="none" w:sz="0" w:space="0" w:color="auto"/>
        <w:bottom w:val="none" w:sz="0" w:space="0" w:color="auto"/>
        <w:right w:val="none" w:sz="0" w:space="0" w:color="auto"/>
      </w:divBdr>
      <w:divsChild>
        <w:div w:id="1663393226">
          <w:marLeft w:val="547"/>
          <w:marRight w:val="0"/>
          <w:marTop w:val="77"/>
          <w:marBottom w:val="0"/>
          <w:divBdr>
            <w:top w:val="none" w:sz="0" w:space="0" w:color="auto"/>
            <w:left w:val="none" w:sz="0" w:space="0" w:color="auto"/>
            <w:bottom w:val="none" w:sz="0" w:space="0" w:color="auto"/>
            <w:right w:val="none" w:sz="0" w:space="0" w:color="auto"/>
          </w:divBdr>
        </w:div>
        <w:div w:id="366681313">
          <w:marLeft w:val="547"/>
          <w:marRight w:val="0"/>
          <w:marTop w:val="77"/>
          <w:marBottom w:val="0"/>
          <w:divBdr>
            <w:top w:val="none" w:sz="0" w:space="0" w:color="auto"/>
            <w:left w:val="none" w:sz="0" w:space="0" w:color="auto"/>
            <w:bottom w:val="none" w:sz="0" w:space="0" w:color="auto"/>
            <w:right w:val="none" w:sz="0" w:space="0" w:color="auto"/>
          </w:divBdr>
        </w:div>
        <w:div w:id="1947344598">
          <w:marLeft w:val="547"/>
          <w:marRight w:val="0"/>
          <w:marTop w:val="77"/>
          <w:marBottom w:val="0"/>
          <w:divBdr>
            <w:top w:val="none" w:sz="0" w:space="0" w:color="auto"/>
            <w:left w:val="none" w:sz="0" w:space="0" w:color="auto"/>
            <w:bottom w:val="none" w:sz="0" w:space="0" w:color="auto"/>
            <w:right w:val="none" w:sz="0" w:space="0" w:color="auto"/>
          </w:divBdr>
        </w:div>
        <w:div w:id="1533691432">
          <w:marLeft w:val="547"/>
          <w:marRight w:val="0"/>
          <w:marTop w:val="77"/>
          <w:marBottom w:val="0"/>
          <w:divBdr>
            <w:top w:val="none" w:sz="0" w:space="0" w:color="auto"/>
            <w:left w:val="none" w:sz="0" w:space="0" w:color="auto"/>
            <w:bottom w:val="none" w:sz="0" w:space="0" w:color="auto"/>
            <w:right w:val="none" w:sz="0" w:space="0" w:color="auto"/>
          </w:divBdr>
        </w:div>
        <w:div w:id="1714698150">
          <w:marLeft w:val="547"/>
          <w:marRight w:val="0"/>
          <w:marTop w:val="77"/>
          <w:marBottom w:val="0"/>
          <w:divBdr>
            <w:top w:val="none" w:sz="0" w:space="0" w:color="auto"/>
            <w:left w:val="none" w:sz="0" w:space="0" w:color="auto"/>
            <w:bottom w:val="none" w:sz="0" w:space="0" w:color="auto"/>
            <w:right w:val="none" w:sz="0" w:space="0" w:color="auto"/>
          </w:divBdr>
        </w:div>
        <w:div w:id="2044861120">
          <w:marLeft w:val="547"/>
          <w:marRight w:val="0"/>
          <w:marTop w:val="77"/>
          <w:marBottom w:val="0"/>
          <w:divBdr>
            <w:top w:val="none" w:sz="0" w:space="0" w:color="auto"/>
            <w:left w:val="none" w:sz="0" w:space="0" w:color="auto"/>
            <w:bottom w:val="none" w:sz="0" w:space="0" w:color="auto"/>
            <w:right w:val="none" w:sz="0" w:space="0" w:color="auto"/>
          </w:divBdr>
        </w:div>
      </w:divsChild>
    </w:div>
    <w:div w:id="1219172451">
      <w:bodyDiv w:val="1"/>
      <w:marLeft w:val="0"/>
      <w:marRight w:val="0"/>
      <w:marTop w:val="0"/>
      <w:marBottom w:val="0"/>
      <w:divBdr>
        <w:top w:val="none" w:sz="0" w:space="0" w:color="auto"/>
        <w:left w:val="none" w:sz="0" w:space="0" w:color="auto"/>
        <w:bottom w:val="none" w:sz="0" w:space="0" w:color="auto"/>
        <w:right w:val="none" w:sz="0" w:space="0" w:color="auto"/>
      </w:divBdr>
    </w:div>
    <w:div w:id="1496149593">
      <w:bodyDiv w:val="1"/>
      <w:marLeft w:val="0"/>
      <w:marRight w:val="0"/>
      <w:marTop w:val="0"/>
      <w:marBottom w:val="0"/>
      <w:divBdr>
        <w:top w:val="none" w:sz="0" w:space="0" w:color="auto"/>
        <w:left w:val="none" w:sz="0" w:space="0" w:color="auto"/>
        <w:bottom w:val="none" w:sz="0" w:space="0" w:color="auto"/>
        <w:right w:val="none" w:sz="0" w:space="0" w:color="auto"/>
      </w:divBdr>
    </w:div>
    <w:div w:id="1523322065">
      <w:bodyDiv w:val="1"/>
      <w:marLeft w:val="0"/>
      <w:marRight w:val="0"/>
      <w:marTop w:val="0"/>
      <w:marBottom w:val="0"/>
      <w:divBdr>
        <w:top w:val="none" w:sz="0" w:space="0" w:color="auto"/>
        <w:left w:val="none" w:sz="0" w:space="0" w:color="auto"/>
        <w:bottom w:val="none" w:sz="0" w:space="0" w:color="auto"/>
        <w:right w:val="none" w:sz="0" w:space="0" w:color="auto"/>
      </w:divBdr>
    </w:div>
    <w:div w:id="1546530066">
      <w:bodyDiv w:val="1"/>
      <w:marLeft w:val="0"/>
      <w:marRight w:val="0"/>
      <w:marTop w:val="0"/>
      <w:marBottom w:val="0"/>
      <w:divBdr>
        <w:top w:val="none" w:sz="0" w:space="0" w:color="auto"/>
        <w:left w:val="none" w:sz="0" w:space="0" w:color="auto"/>
        <w:bottom w:val="none" w:sz="0" w:space="0" w:color="auto"/>
        <w:right w:val="none" w:sz="0" w:space="0" w:color="auto"/>
      </w:divBdr>
    </w:div>
    <w:div w:id="1587302618">
      <w:bodyDiv w:val="1"/>
      <w:marLeft w:val="0"/>
      <w:marRight w:val="0"/>
      <w:marTop w:val="0"/>
      <w:marBottom w:val="0"/>
      <w:divBdr>
        <w:top w:val="none" w:sz="0" w:space="0" w:color="auto"/>
        <w:left w:val="none" w:sz="0" w:space="0" w:color="auto"/>
        <w:bottom w:val="none" w:sz="0" w:space="0" w:color="auto"/>
        <w:right w:val="none" w:sz="0" w:space="0" w:color="auto"/>
      </w:divBdr>
      <w:divsChild>
        <w:div w:id="443699100">
          <w:marLeft w:val="547"/>
          <w:marRight w:val="0"/>
          <w:marTop w:val="154"/>
          <w:marBottom w:val="0"/>
          <w:divBdr>
            <w:top w:val="none" w:sz="0" w:space="0" w:color="auto"/>
            <w:left w:val="none" w:sz="0" w:space="0" w:color="auto"/>
            <w:bottom w:val="none" w:sz="0" w:space="0" w:color="auto"/>
            <w:right w:val="none" w:sz="0" w:space="0" w:color="auto"/>
          </w:divBdr>
        </w:div>
        <w:div w:id="1939754264">
          <w:marLeft w:val="547"/>
          <w:marRight w:val="0"/>
          <w:marTop w:val="154"/>
          <w:marBottom w:val="0"/>
          <w:divBdr>
            <w:top w:val="none" w:sz="0" w:space="0" w:color="auto"/>
            <w:left w:val="none" w:sz="0" w:space="0" w:color="auto"/>
            <w:bottom w:val="none" w:sz="0" w:space="0" w:color="auto"/>
            <w:right w:val="none" w:sz="0" w:space="0" w:color="auto"/>
          </w:divBdr>
        </w:div>
        <w:div w:id="977497662">
          <w:marLeft w:val="547"/>
          <w:marRight w:val="0"/>
          <w:marTop w:val="154"/>
          <w:marBottom w:val="0"/>
          <w:divBdr>
            <w:top w:val="none" w:sz="0" w:space="0" w:color="auto"/>
            <w:left w:val="none" w:sz="0" w:space="0" w:color="auto"/>
            <w:bottom w:val="none" w:sz="0" w:space="0" w:color="auto"/>
            <w:right w:val="none" w:sz="0" w:space="0" w:color="auto"/>
          </w:divBdr>
        </w:div>
        <w:div w:id="1987007912">
          <w:marLeft w:val="547"/>
          <w:marRight w:val="0"/>
          <w:marTop w:val="154"/>
          <w:marBottom w:val="0"/>
          <w:divBdr>
            <w:top w:val="none" w:sz="0" w:space="0" w:color="auto"/>
            <w:left w:val="none" w:sz="0" w:space="0" w:color="auto"/>
            <w:bottom w:val="none" w:sz="0" w:space="0" w:color="auto"/>
            <w:right w:val="none" w:sz="0" w:space="0" w:color="auto"/>
          </w:divBdr>
        </w:div>
        <w:div w:id="976448478">
          <w:marLeft w:val="547"/>
          <w:marRight w:val="0"/>
          <w:marTop w:val="154"/>
          <w:marBottom w:val="0"/>
          <w:divBdr>
            <w:top w:val="none" w:sz="0" w:space="0" w:color="auto"/>
            <w:left w:val="none" w:sz="0" w:space="0" w:color="auto"/>
            <w:bottom w:val="none" w:sz="0" w:space="0" w:color="auto"/>
            <w:right w:val="none" w:sz="0" w:space="0" w:color="auto"/>
          </w:divBdr>
        </w:div>
      </w:divsChild>
    </w:div>
    <w:div w:id="1613173486">
      <w:bodyDiv w:val="1"/>
      <w:marLeft w:val="0"/>
      <w:marRight w:val="0"/>
      <w:marTop w:val="0"/>
      <w:marBottom w:val="0"/>
      <w:divBdr>
        <w:top w:val="none" w:sz="0" w:space="0" w:color="auto"/>
        <w:left w:val="none" w:sz="0" w:space="0" w:color="auto"/>
        <w:bottom w:val="none" w:sz="0" w:space="0" w:color="auto"/>
        <w:right w:val="none" w:sz="0" w:space="0" w:color="auto"/>
      </w:divBdr>
      <w:divsChild>
        <w:div w:id="285081812">
          <w:marLeft w:val="547"/>
          <w:marRight w:val="0"/>
          <w:marTop w:val="154"/>
          <w:marBottom w:val="0"/>
          <w:divBdr>
            <w:top w:val="none" w:sz="0" w:space="0" w:color="auto"/>
            <w:left w:val="none" w:sz="0" w:space="0" w:color="auto"/>
            <w:bottom w:val="none" w:sz="0" w:space="0" w:color="auto"/>
            <w:right w:val="none" w:sz="0" w:space="0" w:color="auto"/>
          </w:divBdr>
        </w:div>
        <w:div w:id="1392073630">
          <w:marLeft w:val="547"/>
          <w:marRight w:val="0"/>
          <w:marTop w:val="154"/>
          <w:marBottom w:val="0"/>
          <w:divBdr>
            <w:top w:val="none" w:sz="0" w:space="0" w:color="auto"/>
            <w:left w:val="none" w:sz="0" w:space="0" w:color="auto"/>
            <w:bottom w:val="none" w:sz="0" w:space="0" w:color="auto"/>
            <w:right w:val="none" w:sz="0" w:space="0" w:color="auto"/>
          </w:divBdr>
        </w:div>
      </w:divsChild>
    </w:div>
    <w:div w:id="1713726901">
      <w:bodyDiv w:val="1"/>
      <w:marLeft w:val="0"/>
      <w:marRight w:val="0"/>
      <w:marTop w:val="0"/>
      <w:marBottom w:val="0"/>
      <w:divBdr>
        <w:top w:val="none" w:sz="0" w:space="0" w:color="auto"/>
        <w:left w:val="none" w:sz="0" w:space="0" w:color="auto"/>
        <w:bottom w:val="none" w:sz="0" w:space="0" w:color="auto"/>
        <w:right w:val="none" w:sz="0" w:space="0" w:color="auto"/>
      </w:divBdr>
    </w:div>
    <w:div w:id="1725257925">
      <w:bodyDiv w:val="1"/>
      <w:marLeft w:val="0"/>
      <w:marRight w:val="0"/>
      <w:marTop w:val="0"/>
      <w:marBottom w:val="0"/>
      <w:divBdr>
        <w:top w:val="none" w:sz="0" w:space="0" w:color="auto"/>
        <w:left w:val="none" w:sz="0" w:space="0" w:color="auto"/>
        <w:bottom w:val="none" w:sz="0" w:space="0" w:color="auto"/>
        <w:right w:val="none" w:sz="0" w:space="0" w:color="auto"/>
      </w:divBdr>
    </w:div>
    <w:div w:id="1818378603">
      <w:bodyDiv w:val="1"/>
      <w:marLeft w:val="0"/>
      <w:marRight w:val="0"/>
      <w:marTop w:val="0"/>
      <w:marBottom w:val="0"/>
      <w:divBdr>
        <w:top w:val="none" w:sz="0" w:space="0" w:color="auto"/>
        <w:left w:val="none" w:sz="0" w:space="0" w:color="auto"/>
        <w:bottom w:val="none" w:sz="0" w:space="0" w:color="auto"/>
        <w:right w:val="none" w:sz="0" w:space="0" w:color="auto"/>
      </w:divBdr>
      <w:divsChild>
        <w:div w:id="930699092">
          <w:marLeft w:val="547"/>
          <w:marRight w:val="0"/>
          <w:marTop w:val="154"/>
          <w:marBottom w:val="0"/>
          <w:divBdr>
            <w:top w:val="none" w:sz="0" w:space="0" w:color="auto"/>
            <w:left w:val="none" w:sz="0" w:space="0" w:color="auto"/>
            <w:bottom w:val="none" w:sz="0" w:space="0" w:color="auto"/>
            <w:right w:val="none" w:sz="0" w:space="0" w:color="auto"/>
          </w:divBdr>
        </w:div>
        <w:div w:id="1849170195">
          <w:marLeft w:val="547"/>
          <w:marRight w:val="0"/>
          <w:marTop w:val="154"/>
          <w:marBottom w:val="0"/>
          <w:divBdr>
            <w:top w:val="none" w:sz="0" w:space="0" w:color="auto"/>
            <w:left w:val="none" w:sz="0" w:space="0" w:color="auto"/>
            <w:bottom w:val="none" w:sz="0" w:space="0" w:color="auto"/>
            <w:right w:val="none" w:sz="0" w:space="0" w:color="auto"/>
          </w:divBdr>
        </w:div>
      </w:divsChild>
    </w:div>
    <w:div w:id="1972830887">
      <w:bodyDiv w:val="1"/>
      <w:marLeft w:val="0"/>
      <w:marRight w:val="0"/>
      <w:marTop w:val="0"/>
      <w:marBottom w:val="0"/>
      <w:divBdr>
        <w:top w:val="none" w:sz="0" w:space="0" w:color="auto"/>
        <w:left w:val="none" w:sz="0" w:space="0" w:color="auto"/>
        <w:bottom w:val="none" w:sz="0" w:space="0" w:color="auto"/>
        <w:right w:val="none" w:sz="0" w:space="0" w:color="auto"/>
      </w:divBdr>
    </w:div>
    <w:div w:id="2101638763">
      <w:bodyDiv w:val="1"/>
      <w:marLeft w:val="0"/>
      <w:marRight w:val="0"/>
      <w:marTop w:val="0"/>
      <w:marBottom w:val="0"/>
      <w:divBdr>
        <w:top w:val="none" w:sz="0" w:space="0" w:color="auto"/>
        <w:left w:val="none" w:sz="0" w:space="0" w:color="auto"/>
        <w:bottom w:val="none" w:sz="0" w:space="0" w:color="auto"/>
        <w:right w:val="none" w:sz="0" w:space="0" w:color="auto"/>
      </w:divBdr>
      <w:divsChild>
        <w:div w:id="740177696">
          <w:marLeft w:val="547"/>
          <w:marRight w:val="0"/>
          <w:marTop w:val="130"/>
          <w:marBottom w:val="0"/>
          <w:divBdr>
            <w:top w:val="none" w:sz="0" w:space="0" w:color="auto"/>
            <w:left w:val="none" w:sz="0" w:space="0" w:color="auto"/>
            <w:bottom w:val="none" w:sz="0" w:space="0" w:color="auto"/>
            <w:right w:val="none" w:sz="0" w:space="0" w:color="auto"/>
          </w:divBdr>
        </w:div>
        <w:div w:id="423041243">
          <w:marLeft w:val="547"/>
          <w:marRight w:val="0"/>
          <w:marTop w:val="130"/>
          <w:marBottom w:val="0"/>
          <w:divBdr>
            <w:top w:val="none" w:sz="0" w:space="0" w:color="auto"/>
            <w:left w:val="none" w:sz="0" w:space="0" w:color="auto"/>
            <w:bottom w:val="none" w:sz="0" w:space="0" w:color="auto"/>
            <w:right w:val="none" w:sz="0" w:space="0" w:color="auto"/>
          </w:divBdr>
        </w:div>
        <w:div w:id="1344672179">
          <w:marLeft w:val="547"/>
          <w:marRight w:val="0"/>
          <w:marTop w:val="130"/>
          <w:marBottom w:val="0"/>
          <w:divBdr>
            <w:top w:val="none" w:sz="0" w:space="0" w:color="auto"/>
            <w:left w:val="none" w:sz="0" w:space="0" w:color="auto"/>
            <w:bottom w:val="none" w:sz="0" w:space="0" w:color="auto"/>
            <w:right w:val="none" w:sz="0" w:space="0" w:color="auto"/>
          </w:divBdr>
        </w:div>
        <w:div w:id="1046177853">
          <w:marLeft w:val="547"/>
          <w:marRight w:val="0"/>
          <w:marTop w:val="130"/>
          <w:marBottom w:val="0"/>
          <w:divBdr>
            <w:top w:val="none" w:sz="0" w:space="0" w:color="auto"/>
            <w:left w:val="none" w:sz="0" w:space="0" w:color="auto"/>
            <w:bottom w:val="none" w:sz="0" w:space="0" w:color="auto"/>
            <w:right w:val="none" w:sz="0" w:space="0" w:color="auto"/>
          </w:divBdr>
        </w:div>
        <w:div w:id="82580577">
          <w:marLeft w:val="547"/>
          <w:marRight w:val="0"/>
          <w:marTop w:val="130"/>
          <w:marBottom w:val="0"/>
          <w:divBdr>
            <w:top w:val="none" w:sz="0" w:space="0" w:color="auto"/>
            <w:left w:val="none" w:sz="0" w:space="0" w:color="auto"/>
            <w:bottom w:val="none" w:sz="0" w:space="0" w:color="auto"/>
            <w:right w:val="none" w:sz="0" w:space="0" w:color="auto"/>
          </w:divBdr>
        </w:div>
        <w:div w:id="2014406637">
          <w:marLeft w:val="547"/>
          <w:marRight w:val="0"/>
          <w:marTop w:val="130"/>
          <w:marBottom w:val="0"/>
          <w:divBdr>
            <w:top w:val="none" w:sz="0" w:space="0" w:color="auto"/>
            <w:left w:val="none" w:sz="0" w:space="0" w:color="auto"/>
            <w:bottom w:val="none" w:sz="0" w:space="0" w:color="auto"/>
            <w:right w:val="none" w:sz="0" w:space="0" w:color="auto"/>
          </w:divBdr>
        </w:div>
        <w:div w:id="559095909">
          <w:marLeft w:val="547"/>
          <w:marRight w:val="0"/>
          <w:marTop w:val="130"/>
          <w:marBottom w:val="0"/>
          <w:divBdr>
            <w:top w:val="none" w:sz="0" w:space="0" w:color="auto"/>
            <w:left w:val="none" w:sz="0" w:space="0" w:color="auto"/>
            <w:bottom w:val="none" w:sz="0" w:space="0" w:color="auto"/>
            <w:right w:val="none" w:sz="0" w:space="0" w:color="auto"/>
          </w:divBdr>
        </w:div>
        <w:div w:id="109906000">
          <w:marLeft w:val="547"/>
          <w:marRight w:val="0"/>
          <w:marTop w:val="130"/>
          <w:marBottom w:val="0"/>
          <w:divBdr>
            <w:top w:val="none" w:sz="0" w:space="0" w:color="auto"/>
            <w:left w:val="none" w:sz="0" w:space="0" w:color="auto"/>
            <w:bottom w:val="none" w:sz="0" w:space="0" w:color="auto"/>
            <w:right w:val="none" w:sz="0" w:space="0" w:color="auto"/>
          </w:divBdr>
        </w:div>
      </w:divsChild>
    </w:div>
    <w:div w:id="213570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clc.org.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umanrights.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wd.org.au/" TargetMode="External"/><Relationship Id="rId5" Type="http://schemas.openxmlformats.org/officeDocument/2006/relationships/settings" Target="settings.xml"/><Relationship Id="rId15" Type="http://schemas.openxmlformats.org/officeDocument/2006/relationships/hyperlink" Target="http://www.justice.vic.gov.au/utility/careers/disability+scholarship+program" TargetMode="External"/><Relationship Id="rId10" Type="http://schemas.openxmlformats.org/officeDocument/2006/relationships/hyperlink" Target="http://www.ydas.org.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dipef.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46F5A-8E4B-48B8-926F-B3F94A15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Nguyen</dc:creator>
  <cp:lastModifiedBy>Anna Volpe</cp:lastModifiedBy>
  <cp:revision>69</cp:revision>
  <cp:lastPrinted>2014-02-25T01:08:00Z</cp:lastPrinted>
  <dcterms:created xsi:type="dcterms:W3CDTF">2014-02-24T01:10:00Z</dcterms:created>
  <dcterms:modified xsi:type="dcterms:W3CDTF">2014-02-25T02:32:00Z</dcterms:modified>
</cp:coreProperties>
</file>