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1830C" w14:textId="3D1ABA69"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noProof/>
          <w:sz w:val="32"/>
          <w:szCs w:val="22"/>
          <w:lang w:val="en-US" w:eastAsia="en-US" w:bidi="ar-SA"/>
        </w:rPr>
        <mc:AlternateContent>
          <mc:Choice Requires="wps">
            <w:drawing>
              <wp:anchor distT="0" distB="0" distL="114300" distR="114300" simplePos="0" relativeHeight="251661312" behindDoc="1" locked="0" layoutInCell="1" allowOverlap="1" wp14:anchorId="0D7C8BCB" wp14:editId="4B813A38">
                <wp:simplePos x="0" y="0"/>
                <wp:positionH relativeFrom="column">
                  <wp:align>right</wp:align>
                </wp:positionH>
                <wp:positionV relativeFrom="paragraph">
                  <wp:posOffset>3810</wp:posOffset>
                </wp:positionV>
                <wp:extent cx="1847850" cy="2695575"/>
                <wp:effectExtent l="0" t="0" r="0" b="9525"/>
                <wp:wrapTight wrapText="bothSides">
                  <wp:wrapPolygon edited="0">
                    <wp:start x="445" y="0"/>
                    <wp:lineTo x="445" y="21524"/>
                    <wp:lineTo x="20932" y="21524"/>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A3642" w14:textId="77777777" w:rsidR="001E0052" w:rsidRDefault="001E0052" w:rsidP="001E0052">
                            <w:pPr>
                              <w:tabs>
                                <w:tab w:val="left" w:pos="7513"/>
                              </w:tabs>
                              <w:jc w:val="right"/>
                              <w:rPr>
                                <w:rFonts w:ascii="Arial Narrow" w:hAnsi="Arial Narrow"/>
                                <w:sz w:val="24"/>
                              </w:rPr>
                            </w:pPr>
                            <w:r>
                              <w:rPr>
                                <w:rFonts w:ascii="Arial Narrow" w:hAnsi="Arial Narrow"/>
                                <w:sz w:val="24"/>
                              </w:rPr>
                              <w:t>Level 3</w:t>
                            </w:r>
                          </w:p>
                          <w:p w14:paraId="5DC05080" w14:textId="77777777" w:rsidR="001E0052" w:rsidRDefault="001E0052" w:rsidP="001E0052">
                            <w:pPr>
                              <w:tabs>
                                <w:tab w:val="left" w:pos="7513"/>
                              </w:tabs>
                              <w:jc w:val="right"/>
                              <w:rPr>
                                <w:rFonts w:ascii="Arial Narrow" w:hAnsi="Arial Narrow"/>
                                <w:sz w:val="24"/>
                              </w:rPr>
                            </w:pPr>
                            <w:r>
                              <w:rPr>
                                <w:rFonts w:ascii="Arial Narrow" w:hAnsi="Arial Narrow"/>
                                <w:sz w:val="24"/>
                              </w:rPr>
                              <w:t>Ross House</w:t>
                            </w:r>
                          </w:p>
                          <w:p w14:paraId="35DD2620" w14:textId="77777777" w:rsidR="001E0052" w:rsidRDefault="001E0052" w:rsidP="001E0052">
                            <w:pPr>
                              <w:tabs>
                                <w:tab w:val="left" w:pos="7513"/>
                              </w:tabs>
                              <w:jc w:val="right"/>
                              <w:rPr>
                                <w:rFonts w:ascii="Arial Narrow" w:hAnsi="Arial Narrow"/>
                                <w:sz w:val="24"/>
                              </w:rPr>
                            </w:pPr>
                            <w:r>
                              <w:rPr>
                                <w:rFonts w:ascii="Arial Narrow" w:hAnsi="Arial Narrow"/>
                                <w:sz w:val="24"/>
                              </w:rPr>
                              <w:t>247-251 Flinders Lane</w:t>
                            </w:r>
                          </w:p>
                          <w:p w14:paraId="000C7B7C" w14:textId="77777777" w:rsidR="001E0052" w:rsidRDefault="001E0052" w:rsidP="001E0052">
                            <w:pPr>
                              <w:tabs>
                                <w:tab w:val="left" w:pos="7513"/>
                              </w:tabs>
                              <w:jc w:val="right"/>
                              <w:rPr>
                                <w:rFonts w:ascii="Arial Narrow" w:hAnsi="Arial Narrow"/>
                                <w:sz w:val="24"/>
                              </w:rPr>
                            </w:pPr>
                            <w:r>
                              <w:rPr>
                                <w:rFonts w:ascii="Arial Narrow" w:hAnsi="Arial Narrow"/>
                                <w:sz w:val="24"/>
                              </w:rPr>
                              <w:t>Melbourne Victoria 3000</w:t>
                            </w:r>
                          </w:p>
                          <w:p w14:paraId="79EA0010" w14:textId="77777777" w:rsidR="001E0052" w:rsidRDefault="001E0052" w:rsidP="001E0052">
                            <w:pPr>
                              <w:tabs>
                                <w:tab w:val="left" w:pos="7513"/>
                              </w:tabs>
                              <w:jc w:val="right"/>
                              <w:rPr>
                                <w:rFonts w:ascii="Arial Narrow" w:hAnsi="Arial Narrow"/>
                                <w:sz w:val="24"/>
                              </w:rPr>
                            </w:pPr>
                            <w:r>
                              <w:rPr>
                                <w:rFonts w:ascii="Arial Narrow" w:hAnsi="Arial Narrow"/>
                                <w:sz w:val="24"/>
                              </w:rPr>
                              <w:t>Telephone: 03 9654 1400</w:t>
                            </w:r>
                          </w:p>
                          <w:p w14:paraId="2111529D" w14:textId="77777777" w:rsidR="001E0052" w:rsidRDefault="001E0052" w:rsidP="001E0052">
                            <w:pPr>
                              <w:tabs>
                                <w:tab w:val="left" w:pos="7513"/>
                              </w:tabs>
                              <w:jc w:val="right"/>
                              <w:rPr>
                                <w:rFonts w:ascii="Arial Narrow" w:hAnsi="Arial Narrow"/>
                                <w:sz w:val="24"/>
                              </w:rPr>
                            </w:pPr>
                            <w:r>
                              <w:rPr>
                                <w:rFonts w:ascii="Arial Narrow" w:hAnsi="Arial Narrow"/>
                                <w:sz w:val="24"/>
                              </w:rPr>
                              <w:t>Toll Free: 1800 033 660</w:t>
                            </w:r>
                          </w:p>
                          <w:p w14:paraId="309B0869" w14:textId="77777777" w:rsidR="001E0052" w:rsidRDefault="001E0052" w:rsidP="001E0052">
                            <w:pPr>
                              <w:tabs>
                                <w:tab w:val="left" w:pos="7513"/>
                              </w:tabs>
                              <w:jc w:val="right"/>
                              <w:rPr>
                                <w:rFonts w:ascii="Arial Narrow" w:hAnsi="Arial Narrow"/>
                                <w:sz w:val="24"/>
                              </w:rPr>
                            </w:pPr>
                            <w:r>
                              <w:rPr>
                                <w:rFonts w:ascii="Arial Narrow" w:hAnsi="Arial Narrow"/>
                                <w:sz w:val="24"/>
                              </w:rPr>
                              <w:t>Fax: 03 9650 3200</w:t>
                            </w:r>
                          </w:p>
                          <w:p w14:paraId="469E6089" w14:textId="77777777" w:rsidR="001E0052" w:rsidRDefault="001E0052" w:rsidP="001E0052">
                            <w:pPr>
                              <w:jc w:val="right"/>
                              <w:rPr>
                                <w:rFonts w:ascii="Arial Narrow" w:hAnsi="Arial Narrow"/>
                                <w:sz w:val="24"/>
                              </w:rPr>
                            </w:pPr>
                            <w:r>
                              <w:rPr>
                                <w:rFonts w:ascii="Arial Narrow" w:hAnsi="Arial Narrow"/>
                                <w:sz w:val="24"/>
                              </w:rPr>
                              <w:t>Email: bca@bca.org.au</w:t>
                            </w:r>
                          </w:p>
                          <w:p w14:paraId="44EA510B" w14:textId="77777777" w:rsidR="001E0052" w:rsidRDefault="001E0052" w:rsidP="001E0052">
                            <w:pPr>
                              <w:jc w:val="right"/>
                              <w:rPr>
                                <w:rFonts w:ascii="Arial Narrow" w:hAnsi="Arial Narrow"/>
                                <w:sz w:val="24"/>
                              </w:rPr>
                            </w:pPr>
                            <w:r>
                              <w:rPr>
                                <w:rFonts w:ascii="Arial Narrow" w:hAnsi="Arial Narrow"/>
                                <w:sz w:val="24"/>
                              </w:rPr>
                              <w:t>Website: www.bca.org.au</w:t>
                            </w:r>
                          </w:p>
                          <w:p w14:paraId="6C33F4B3" w14:textId="77777777" w:rsidR="001E0052" w:rsidRDefault="001E0052" w:rsidP="001E005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C8BCB" id="_x0000_t202" coordsize="21600,21600" o:spt="202" path="m,l,21600r21600,l21600,xe">
                <v:stroke joinstyle="miter"/>
                <v:path gradientshapeok="t" o:connecttype="rect"/>
              </v:shapetype>
              <v:shape id="Text Box 3" o:spid="_x0000_s1026" type="#_x0000_t202" style="position:absolute;margin-left:94.3pt;margin-top:.3pt;width:145.5pt;height:212.25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" filled="f" stroked="f">
                <v:textbox>
                  <w:txbxContent>
                    <w:p w14:paraId="17BA3642" w14:textId="77777777" w:rsidR="001E0052" w:rsidRDefault="001E0052" w:rsidP="001E0052">
                      <w:pPr>
                        <w:tabs>
                          <w:tab w:val="left" w:pos="7513"/>
                        </w:tabs>
                        <w:jc w:val="right"/>
                        <w:rPr>
                          <w:rFonts w:ascii="Arial Narrow" w:hAnsi="Arial Narrow"/>
                          <w:sz w:val="24"/>
                        </w:rPr>
                      </w:pPr>
                      <w:r>
                        <w:rPr>
                          <w:rFonts w:ascii="Arial Narrow" w:hAnsi="Arial Narrow"/>
                          <w:sz w:val="24"/>
                        </w:rPr>
                        <w:t>Level 3</w:t>
                      </w:r>
                    </w:p>
                    <w:p w14:paraId="5DC05080" w14:textId="77777777" w:rsidR="001E0052" w:rsidRDefault="001E0052" w:rsidP="001E0052">
                      <w:pPr>
                        <w:tabs>
                          <w:tab w:val="left" w:pos="7513"/>
                        </w:tabs>
                        <w:jc w:val="right"/>
                        <w:rPr>
                          <w:rFonts w:ascii="Arial Narrow" w:hAnsi="Arial Narrow"/>
                          <w:sz w:val="24"/>
                        </w:rPr>
                      </w:pPr>
                      <w:r>
                        <w:rPr>
                          <w:rFonts w:ascii="Arial Narrow" w:hAnsi="Arial Narrow"/>
                          <w:sz w:val="24"/>
                        </w:rPr>
                        <w:t>Ross House</w:t>
                      </w:r>
                    </w:p>
                    <w:p w14:paraId="35DD2620" w14:textId="77777777" w:rsidR="001E0052" w:rsidRDefault="001E0052" w:rsidP="001E0052">
                      <w:pPr>
                        <w:tabs>
                          <w:tab w:val="left" w:pos="7513"/>
                        </w:tabs>
                        <w:jc w:val="right"/>
                        <w:rPr>
                          <w:rFonts w:ascii="Arial Narrow" w:hAnsi="Arial Narrow"/>
                          <w:sz w:val="24"/>
                        </w:rPr>
                      </w:pPr>
                      <w:r>
                        <w:rPr>
                          <w:rFonts w:ascii="Arial Narrow" w:hAnsi="Arial Narrow"/>
                          <w:sz w:val="24"/>
                        </w:rPr>
                        <w:t>247-251 Flinders Lane</w:t>
                      </w:r>
                    </w:p>
                    <w:p w14:paraId="000C7B7C" w14:textId="77777777" w:rsidR="001E0052" w:rsidRDefault="001E0052" w:rsidP="001E0052">
                      <w:pPr>
                        <w:tabs>
                          <w:tab w:val="left" w:pos="7513"/>
                        </w:tabs>
                        <w:jc w:val="right"/>
                        <w:rPr>
                          <w:rFonts w:ascii="Arial Narrow" w:hAnsi="Arial Narrow"/>
                          <w:sz w:val="24"/>
                        </w:rPr>
                      </w:pPr>
                      <w:r>
                        <w:rPr>
                          <w:rFonts w:ascii="Arial Narrow" w:hAnsi="Arial Narrow"/>
                          <w:sz w:val="24"/>
                        </w:rPr>
                        <w:t>Melbourne Victoria 3000</w:t>
                      </w:r>
                    </w:p>
                    <w:p w14:paraId="79EA0010" w14:textId="77777777" w:rsidR="001E0052" w:rsidRDefault="001E0052" w:rsidP="001E0052">
                      <w:pPr>
                        <w:tabs>
                          <w:tab w:val="left" w:pos="7513"/>
                        </w:tabs>
                        <w:jc w:val="right"/>
                        <w:rPr>
                          <w:rFonts w:ascii="Arial Narrow" w:hAnsi="Arial Narrow"/>
                          <w:sz w:val="24"/>
                        </w:rPr>
                      </w:pPr>
                      <w:r>
                        <w:rPr>
                          <w:rFonts w:ascii="Arial Narrow" w:hAnsi="Arial Narrow"/>
                          <w:sz w:val="24"/>
                        </w:rPr>
                        <w:t>Telephone: 03 9654 1400</w:t>
                      </w:r>
                    </w:p>
                    <w:p w14:paraId="2111529D" w14:textId="77777777" w:rsidR="001E0052" w:rsidRDefault="001E0052" w:rsidP="001E0052">
                      <w:pPr>
                        <w:tabs>
                          <w:tab w:val="left" w:pos="7513"/>
                        </w:tabs>
                        <w:jc w:val="right"/>
                        <w:rPr>
                          <w:rFonts w:ascii="Arial Narrow" w:hAnsi="Arial Narrow"/>
                          <w:sz w:val="24"/>
                        </w:rPr>
                      </w:pPr>
                      <w:r>
                        <w:rPr>
                          <w:rFonts w:ascii="Arial Narrow" w:hAnsi="Arial Narrow"/>
                          <w:sz w:val="24"/>
                        </w:rPr>
                        <w:t>Toll Free: 1800 033 660</w:t>
                      </w:r>
                    </w:p>
                    <w:p w14:paraId="309B0869" w14:textId="77777777" w:rsidR="001E0052" w:rsidRDefault="001E0052" w:rsidP="001E0052">
                      <w:pPr>
                        <w:tabs>
                          <w:tab w:val="left" w:pos="7513"/>
                        </w:tabs>
                        <w:jc w:val="right"/>
                        <w:rPr>
                          <w:rFonts w:ascii="Arial Narrow" w:hAnsi="Arial Narrow"/>
                          <w:sz w:val="24"/>
                        </w:rPr>
                      </w:pPr>
                      <w:r>
                        <w:rPr>
                          <w:rFonts w:ascii="Arial Narrow" w:hAnsi="Arial Narrow"/>
                          <w:sz w:val="24"/>
                        </w:rPr>
                        <w:t>Fax: 03 9650 3200</w:t>
                      </w:r>
                    </w:p>
                    <w:p w14:paraId="469E6089" w14:textId="77777777" w:rsidR="001E0052" w:rsidRDefault="001E0052" w:rsidP="001E0052">
                      <w:pPr>
                        <w:jc w:val="right"/>
                        <w:rPr>
                          <w:rFonts w:ascii="Arial Narrow" w:hAnsi="Arial Narrow"/>
                          <w:sz w:val="24"/>
                        </w:rPr>
                      </w:pPr>
                      <w:r>
                        <w:rPr>
                          <w:rFonts w:ascii="Arial Narrow" w:hAnsi="Arial Narrow"/>
                          <w:sz w:val="24"/>
                        </w:rPr>
                        <w:t>Email: bca@bca.org.au</w:t>
                      </w:r>
                    </w:p>
                    <w:p w14:paraId="44EA510B" w14:textId="77777777" w:rsidR="001E0052" w:rsidRDefault="001E0052" w:rsidP="001E0052">
                      <w:pPr>
                        <w:jc w:val="right"/>
                        <w:rPr>
                          <w:rFonts w:ascii="Arial Narrow" w:hAnsi="Arial Narrow"/>
                          <w:sz w:val="24"/>
                        </w:rPr>
                      </w:pPr>
                      <w:r>
                        <w:rPr>
                          <w:rFonts w:ascii="Arial Narrow" w:hAnsi="Arial Narrow"/>
                          <w:sz w:val="24"/>
                        </w:rPr>
                        <w:t>Website: www.bca.org.au</w:t>
                      </w:r>
                    </w:p>
                    <w:p w14:paraId="6C33F4B3" w14:textId="77777777" w:rsidR="001E0052" w:rsidRDefault="001E0052" w:rsidP="001E0052">
                      <w:pPr>
                        <w:jc w:val="right"/>
                      </w:pPr>
                    </w:p>
                  </w:txbxContent>
                </v:textbox>
                <w10:wrap type="tight"/>
              </v:shape>
            </w:pict>
          </mc:Fallback>
        </mc:AlternateContent>
      </w:r>
      <w:r w:rsidRPr="001E0052">
        <w:rPr>
          <w:rFonts w:ascii="Arial" w:eastAsia="Calibri" w:hAnsi="Arial" w:cs="Times New Roman"/>
          <w:noProof/>
          <w:sz w:val="32"/>
          <w:szCs w:val="22"/>
          <w:lang w:val="en-US" w:eastAsia="en-US" w:bidi="ar-SA"/>
        </w:rPr>
        <w:drawing>
          <wp:anchor distT="0" distB="0" distL="114300" distR="114300" simplePos="0" relativeHeight="251660288" behindDoc="1" locked="0" layoutInCell="1" allowOverlap="1" wp14:anchorId="4995A8E1" wp14:editId="294DD347">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pic:spPr>
                </pic:pic>
              </a:graphicData>
            </a:graphic>
            <wp14:sizeRelH relativeFrom="page">
              <wp14:pctWidth>0</wp14:pctWidth>
            </wp14:sizeRelH>
            <wp14:sizeRelV relativeFrom="page">
              <wp14:pctHeight>0</wp14:pctHeight>
            </wp14:sizeRelV>
          </wp:anchor>
        </w:drawing>
      </w:r>
      <w:r w:rsidRPr="001E0052">
        <w:rPr>
          <w:rFonts w:ascii="Arial" w:eastAsia="Calibri" w:hAnsi="Arial" w:cs="Times New Roman"/>
          <w:noProof/>
          <w:sz w:val="32"/>
          <w:szCs w:val="22"/>
          <w:lang w:val="en-US" w:eastAsia="en-US" w:bidi="ar-SA"/>
        </w:rPr>
        <mc:AlternateContent>
          <mc:Choice Requires="wps">
            <w:drawing>
              <wp:anchor distT="0" distB="0" distL="114300" distR="114300" simplePos="0" relativeHeight="251659264" behindDoc="0" locked="1" layoutInCell="1" allowOverlap="0" wp14:anchorId="7E0BAC3B" wp14:editId="68B47BBB">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EED7E" w14:textId="77777777" w:rsidR="001E0052" w:rsidRDefault="001E0052" w:rsidP="001E0052">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BAC3B"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" o:allowoverlap="f" filled="f" stroked="f">
                <v:textbox>
                  <w:txbxContent>
                    <w:p w14:paraId="3CFEED7E" w14:textId="77777777" w:rsidR="001E0052" w:rsidRDefault="001E0052" w:rsidP="001E0052">
                      <w:pPr>
                        <w:jc w:val="center"/>
                        <w:rPr>
                          <w:sz w:val="20"/>
                        </w:rPr>
                      </w:pPr>
                      <w:r>
                        <w:rPr>
                          <w:sz w:val="20"/>
                        </w:rPr>
                        <w:t>Blind Citizens Australia ABN 90 006 985 226.  Gifts are Tax Deductible.</w:t>
                      </w:r>
                    </w:p>
                  </w:txbxContent>
                </v:textbox>
                <w10:wrap anchorx="page" anchory="page"/>
                <w10:anchorlock/>
              </v:shape>
            </w:pict>
          </mc:Fallback>
        </mc:AlternateContent>
      </w:r>
    </w:p>
    <w:p w14:paraId="300D208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2A4B0B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31CD4C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41C47F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C00AB02" w14:textId="77777777" w:rsidR="001E0052" w:rsidRPr="001E0052" w:rsidRDefault="001E0052" w:rsidP="001E0052">
      <w:pPr>
        <w:spacing w:after="0" w:line="240" w:lineRule="auto"/>
        <w:rPr>
          <w:rFonts w:ascii="Arial" w:eastAsia="Calibri" w:hAnsi="Arial" w:cs="Times New Roman"/>
          <w:sz w:val="20"/>
          <w:szCs w:val="22"/>
          <w:lang w:val="en-US" w:eastAsia="en-US" w:bidi="ar-SA"/>
        </w:rPr>
      </w:pPr>
    </w:p>
    <w:p w14:paraId="50AD425B" w14:textId="77777777" w:rsidR="001E0052" w:rsidRPr="001E0052" w:rsidRDefault="001E0052" w:rsidP="001E0052">
      <w:pPr>
        <w:spacing w:after="0" w:line="240" w:lineRule="auto"/>
        <w:rPr>
          <w:rFonts w:ascii="Arial" w:eastAsia="Calibri" w:hAnsi="Arial" w:cs="Times New Roman"/>
          <w:color w:val="008000"/>
          <w:sz w:val="56"/>
          <w:szCs w:val="22"/>
          <w:lang w:val="en-US" w:eastAsia="en-US" w:bidi="ar-SA"/>
        </w:rPr>
      </w:pPr>
      <w:r w:rsidRPr="001E0052">
        <w:rPr>
          <w:rFonts w:ascii="Arial" w:eastAsia="Calibri" w:hAnsi="Arial" w:cs="Times New Roman"/>
          <w:color w:val="008000"/>
          <w:sz w:val="56"/>
          <w:szCs w:val="22"/>
          <w:lang w:val="en-US" w:eastAsia="en-US" w:bidi="ar-SA"/>
        </w:rPr>
        <w:t>Blind Citizens Australia</w:t>
      </w:r>
    </w:p>
    <w:p w14:paraId="21D78CD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5436155" w14:textId="77777777" w:rsidR="001E0052" w:rsidRPr="001E0052" w:rsidRDefault="001E0052" w:rsidP="001E0052">
      <w:pPr>
        <w:spacing w:after="0" w:line="240" w:lineRule="auto"/>
        <w:rPr>
          <w:rFonts w:ascii="Arial" w:eastAsia="Calibri" w:hAnsi="Arial" w:cs="Times New Roman"/>
          <w:color w:val="7030A0"/>
          <w:sz w:val="32"/>
          <w:szCs w:val="22"/>
          <w:lang w:val="en-US" w:eastAsia="en-US" w:bidi="ar-SA"/>
        </w:rPr>
      </w:pPr>
    </w:p>
    <w:p w14:paraId="64F9E76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230098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7E9699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084838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6B671F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03ED2B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527A97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D9C863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8D65D06" w14:textId="77777777" w:rsidR="001E0052" w:rsidRPr="001E0052" w:rsidRDefault="001E0052" w:rsidP="001E0052">
      <w:pPr>
        <w:spacing w:after="0" w:line="240" w:lineRule="auto"/>
        <w:jc w:val="center"/>
        <w:outlineLvl w:val="0"/>
        <w:rPr>
          <w:rFonts w:ascii="Arial" w:eastAsia="Times New Roman" w:hAnsi="Arial" w:cs="Times New Roman"/>
          <w:b/>
          <w:bCs/>
          <w:color w:val="660066"/>
          <w:kern w:val="36"/>
          <w:sz w:val="72"/>
          <w:szCs w:val="72"/>
          <w:lang w:eastAsia="en-AU" w:bidi="ar-SA"/>
        </w:rPr>
      </w:pPr>
      <w:bookmarkStart w:id="0" w:name="_Toc409164467"/>
      <w:bookmarkStart w:id="1" w:name="_Toc409162210"/>
      <w:bookmarkStart w:id="2" w:name="_Toc409100638"/>
      <w:bookmarkStart w:id="3" w:name="_Toc409100465"/>
      <w:bookmarkStart w:id="4" w:name="_Toc399856403"/>
      <w:bookmarkStart w:id="5" w:name="_Toc399856186"/>
      <w:bookmarkStart w:id="6" w:name="_Toc399855428"/>
      <w:bookmarkStart w:id="7" w:name="_Toc395702310"/>
      <w:bookmarkStart w:id="8" w:name="_Toc395702183"/>
      <w:bookmarkStart w:id="9" w:name="_Toc395684208"/>
      <w:bookmarkStart w:id="10" w:name="_Toc395684081"/>
      <w:bookmarkStart w:id="11" w:name="_Toc395683827"/>
      <w:bookmarkStart w:id="12" w:name="_Toc395620783"/>
      <w:bookmarkStart w:id="13" w:name="_Toc395610001"/>
      <w:bookmarkStart w:id="14" w:name="_Toc395609387"/>
      <w:bookmarkStart w:id="15" w:name="_Toc412623368"/>
      <w:bookmarkStart w:id="16" w:name="_Toc412629105"/>
      <w:bookmarkStart w:id="17" w:name="_Toc412629301"/>
      <w:bookmarkStart w:id="18" w:name="_Toc412636930"/>
      <w:bookmarkStart w:id="19" w:name="_Toc412640700"/>
      <w:bookmarkStart w:id="20" w:name="_Toc412642378"/>
      <w:bookmarkStart w:id="21" w:name="_Toc413412773"/>
      <w:bookmarkStart w:id="22" w:name="_Toc413413275"/>
      <w:bookmarkStart w:id="23" w:name="_Toc413415319"/>
      <w:bookmarkStart w:id="24" w:name="_Toc413416693"/>
      <w:bookmarkStart w:id="25" w:name="_Toc414875879"/>
      <w:r w:rsidRPr="001E0052">
        <w:rPr>
          <w:rFonts w:ascii="Arial" w:eastAsia="Times New Roman" w:hAnsi="Arial" w:cs="Times New Roman"/>
          <w:b/>
          <w:bCs/>
          <w:color w:val="660066"/>
          <w:kern w:val="36"/>
          <w:sz w:val="72"/>
          <w:szCs w:val="72"/>
          <w:lang w:eastAsia="en-AU" w:bidi="ar-SA"/>
        </w:rPr>
        <w:t>ACT</w:t>
      </w:r>
      <w:bookmarkEnd w:id="0"/>
      <w:bookmarkEnd w:id="1"/>
      <w:bookmarkEnd w:id="2"/>
      <w:bookmarkEnd w:id="3"/>
      <w:bookmarkEnd w:id="4"/>
      <w:bookmarkEnd w:id="5"/>
      <w:bookmarkEnd w:id="6"/>
      <w:bookmarkEnd w:id="7"/>
      <w:bookmarkEnd w:id="8"/>
      <w:bookmarkEnd w:id="15"/>
      <w:bookmarkEnd w:id="16"/>
      <w:bookmarkEnd w:id="17"/>
      <w:bookmarkEnd w:id="18"/>
      <w:bookmarkEnd w:id="19"/>
      <w:bookmarkEnd w:id="20"/>
      <w:bookmarkEnd w:id="21"/>
      <w:bookmarkEnd w:id="22"/>
      <w:bookmarkEnd w:id="23"/>
      <w:bookmarkEnd w:id="24"/>
      <w:bookmarkEnd w:id="25"/>
    </w:p>
    <w:p w14:paraId="02BB95FC" w14:textId="77777777" w:rsidR="001E0052" w:rsidRPr="001E0052" w:rsidRDefault="001E0052" w:rsidP="001E0052">
      <w:pPr>
        <w:spacing w:after="0" w:line="240" w:lineRule="auto"/>
        <w:jc w:val="center"/>
        <w:outlineLvl w:val="0"/>
        <w:rPr>
          <w:rFonts w:ascii="Arial" w:eastAsia="Times New Roman" w:hAnsi="Arial" w:cs="Times New Roman"/>
          <w:b/>
          <w:bCs/>
          <w:color w:val="660066"/>
          <w:kern w:val="36"/>
          <w:sz w:val="72"/>
          <w:szCs w:val="72"/>
          <w:lang w:eastAsia="en-AU" w:bidi="ar-SA"/>
        </w:rPr>
      </w:pPr>
    </w:p>
    <w:p w14:paraId="7175A01D" w14:textId="77777777" w:rsidR="001E0052" w:rsidRPr="001E0052" w:rsidRDefault="001E0052" w:rsidP="001E0052">
      <w:pPr>
        <w:spacing w:after="0" w:line="240" w:lineRule="auto"/>
        <w:jc w:val="center"/>
        <w:outlineLvl w:val="0"/>
        <w:rPr>
          <w:rFonts w:ascii="Arial" w:eastAsia="Times New Roman" w:hAnsi="Arial" w:cs="Times New Roman"/>
          <w:b/>
          <w:bCs/>
          <w:color w:val="660066"/>
          <w:kern w:val="36"/>
          <w:sz w:val="72"/>
          <w:szCs w:val="72"/>
          <w:lang w:eastAsia="en-AU" w:bidi="ar-SA"/>
        </w:rPr>
      </w:pPr>
      <w:bookmarkStart w:id="26" w:name="_Toc409164468"/>
      <w:bookmarkStart w:id="27" w:name="_Toc409162211"/>
      <w:bookmarkStart w:id="28" w:name="_Toc409100639"/>
      <w:bookmarkStart w:id="29" w:name="_Toc409100466"/>
      <w:bookmarkStart w:id="30" w:name="_Toc399856404"/>
      <w:bookmarkStart w:id="31" w:name="_Toc399856187"/>
      <w:bookmarkStart w:id="32" w:name="_Toc399855429"/>
      <w:bookmarkStart w:id="33" w:name="_Toc395702311"/>
      <w:bookmarkStart w:id="34" w:name="_Toc395702184"/>
      <w:bookmarkStart w:id="35" w:name="_Toc412623369"/>
      <w:bookmarkStart w:id="36" w:name="_Toc412628449"/>
      <w:bookmarkStart w:id="37" w:name="_Toc412629302"/>
      <w:bookmarkStart w:id="38" w:name="_Toc412636931"/>
      <w:bookmarkStart w:id="39" w:name="_Toc412640701"/>
      <w:bookmarkStart w:id="40" w:name="_Toc412642379"/>
      <w:bookmarkStart w:id="41" w:name="_Toc413412774"/>
      <w:bookmarkStart w:id="42" w:name="_Toc413413276"/>
      <w:bookmarkStart w:id="43" w:name="_Toc413415320"/>
      <w:bookmarkStart w:id="44" w:name="_Toc413416694"/>
      <w:bookmarkStart w:id="45" w:name="_Toc414875880"/>
      <w:r w:rsidRPr="001E0052">
        <w:rPr>
          <w:rFonts w:ascii="Arial" w:eastAsia="Times New Roman" w:hAnsi="Arial" w:cs="Times New Roman"/>
          <w:b/>
          <w:bCs/>
          <w:color w:val="660066"/>
          <w:kern w:val="36"/>
          <w:sz w:val="72"/>
          <w:szCs w:val="72"/>
          <w:lang w:eastAsia="en-AU" w:bidi="ar-SA"/>
        </w:rPr>
        <w:t>T</w:t>
      </w:r>
      <w:bookmarkEnd w:id="9"/>
      <w:bookmarkEnd w:id="10"/>
      <w:bookmarkEnd w:id="11"/>
      <w:bookmarkEnd w:id="12"/>
      <w:bookmarkEnd w:id="13"/>
      <w:bookmarkEnd w:id="14"/>
      <w:r w:rsidRPr="001E0052">
        <w:rPr>
          <w:rFonts w:ascii="Arial" w:eastAsia="Times New Roman" w:hAnsi="Arial" w:cs="Times New Roman"/>
          <w:b/>
          <w:bCs/>
          <w:color w:val="660066"/>
          <w:kern w:val="36"/>
          <w:sz w:val="72"/>
          <w:szCs w:val="72"/>
          <w:lang w:eastAsia="en-AU" w:bidi="ar-SA"/>
        </w:rPr>
        <w:t>oolkit</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488C61E3" w14:textId="77777777" w:rsidR="001E0052" w:rsidRPr="001E0052" w:rsidRDefault="001E0052" w:rsidP="001E0052">
      <w:pPr>
        <w:spacing w:after="0" w:line="240" w:lineRule="auto"/>
        <w:jc w:val="center"/>
        <w:outlineLvl w:val="0"/>
        <w:rPr>
          <w:rFonts w:ascii="Arial" w:eastAsia="Times New Roman" w:hAnsi="Arial" w:cs="Times New Roman"/>
          <w:b/>
          <w:bCs/>
          <w:kern w:val="36"/>
          <w:sz w:val="72"/>
          <w:szCs w:val="72"/>
          <w:lang w:eastAsia="en-AU" w:bidi="ar-SA"/>
        </w:rPr>
      </w:pPr>
    </w:p>
    <w:p w14:paraId="4C941ADB" w14:textId="77777777" w:rsidR="001E0052" w:rsidRPr="001E0052" w:rsidRDefault="001E0052" w:rsidP="001E0052">
      <w:pPr>
        <w:spacing w:after="0" w:line="240" w:lineRule="auto"/>
        <w:jc w:val="center"/>
        <w:outlineLvl w:val="0"/>
        <w:rPr>
          <w:rFonts w:ascii="Arial" w:eastAsia="Times New Roman" w:hAnsi="Arial" w:cs="Times New Roman"/>
          <w:b/>
          <w:bCs/>
          <w:kern w:val="36"/>
          <w:sz w:val="72"/>
          <w:szCs w:val="72"/>
          <w:lang w:eastAsia="en-AU" w:bidi="ar-SA"/>
        </w:rPr>
      </w:pPr>
    </w:p>
    <w:p w14:paraId="68D711C8" w14:textId="77777777" w:rsidR="001E0052" w:rsidRPr="001E0052" w:rsidRDefault="001E0052" w:rsidP="001E0052">
      <w:pPr>
        <w:spacing w:after="0" w:line="240" w:lineRule="auto"/>
        <w:jc w:val="center"/>
        <w:outlineLvl w:val="0"/>
        <w:rPr>
          <w:rFonts w:ascii="Arial" w:eastAsia="Times New Roman" w:hAnsi="Arial" w:cs="Times New Roman"/>
          <w:b/>
          <w:bCs/>
          <w:kern w:val="36"/>
          <w:sz w:val="72"/>
          <w:szCs w:val="72"/>
          <w:lang w:eastAsia="en-AU" w:bidi="ar-SA"/>
        </w:rPr>
      </w:pPr>
    </w:p>
    <w:p w14:paraId="1DD217C6" w14:textId="77777777" w:rsidR="001E0052" w:rsidRPr="001E0052" w:rsidRDefault="001E0052" w:rsidP="001E0052">
      <w:pPr>
        <w:spacing w:after="0" w:line="240" w:lineRule="auto"/>
        <w:jc w:val="center"/>
        <w:outlineLvl w:val="0"/>
        <w:rPr>
          <w:rFonts w:ascii="Arial" w:eastAsia="Times New Roman" w:hAnsi="Arial" w:cs="Times New Roman"/>
          <w:b/>
          <w:bCs/>
          <w:kern w:val="36"/>
          <w:sz w:val="72"/>
          <w:szCs w:val="72"/>
          <w:lang w:eastAsia="en-AU" w:bidi="ar-SA"/>
        </w:rPr>
      </w:pPr>
    </w:p>
    <w:p w14:paraId="1FE6D2E9" w14:textId="77777777" w:rsidR="001E0052" w:rsidRPr="001E0052" w:rsidRDefault="001E0052" w:rsidP="001E0052">
      <w:pPr>
        <w:spacing w:after="0" w:line="240" w:lineRule="auto"/>
        <w:outlineLvl w:val="0"/>
        <w:rPr>
          <w:rFonts w:ascii="Arial" w:eastAsia="Times New Roman" w:hAnsi="Arial" w:cs="Arial"/>
          <w:b/>
          <w:bCs/>
          <w:iCs/>
          <w:kern w:val="36"/>
          <w:sz w:val="40"/>
          <w:szCs w:val="36"/>
          <w:lang w:eastAsia="en-AU" w:bidi="ar-SA"/>
        </w:rPr>
      </w:pPr>
      <w:bookmarkStart w:id="46" w:name="_Toc409164470"/>
      <w:bookmarkStart w:id="47" w:name="_Toc409162213"/>
      <w:bookmarkStart w:id="48" w:name="_Toc409100641"/>
      <w:bookmarkStart w:id="49" w:name="_Toc409100468"/>
      <w:bookmarkStart w:id="50" w:name="_Toc412623370"/>
      <w:bookmarkStart w:id="51" w:name="_Toc412628450"/>
      <w:bookmarkStart w:id="52" w:name="_Toc412629303"/>
      <w:bookmarkStart w:id="53" w:name="_Toc412636932"/>
      <w:r w:rsidRPr="001E0052">
        <w:rPr>
          <w:rFonts w:ascii="Arial" w:eastAsia="Times New Roman" w:hAnsi="Arial" w:cs="Times New Roman"/>
          <w:b/>
          <w:bCs/>
          <w:kern w:val="36"/>
          <w:sz w:val="40"/>
          <w:szCs w:val="48"/>
          <w:lang w:eastAsia="en-AU" w:bidi="ar-SA"/>
        </w:rPr>
        <w:br w:type="page"/>
      </w:r>
      <w:bookmarkStart w:id="54" w:name="_Toc413418297"/>
      <w:bookmarkStart w:id="55" w:name="_Toc413419352"/>
      <w:bookmarkStart w:id="56" w:name="_Toc413419652"/>
      <w:bookmarkStart w:id="57" w:name="_Toc414875881"/>
      <w:bookmarkEnd w:id="46"/>
      <w:bookmarkEnd w:id="47"/>
      <w:bookmarkEnd w:id="48"/>
      <w:bookmarkEnd w:id="49"/>
      <w:bookmarkEnd w:id="50"/>
      <w:bookmarkEnd w:id="51"/>
      <w:bookmarkEnd w:id="52"/>
      <w:bookmarkEnd w:id="53"/>
      <w:r w:rsidRPr="001E0052">
        <w:rPr>
          <w:rFonts w:ascii="Arial" w:eastAsia="Times New Roman" w:hAnsi="Arial" w:cs="Arial"/>
          <w:b/>
          <w:bCs/>
          <w:iCs/>
          <w:kern w:val="36"/>
          <w:sz w:val="40"/>
          <w:szCs w:val="36"/>
          <w:lang w:eastAsia="en-AU" w:bidi="ar-SA"/>
        </w:rPr>
        <w:lastRenderedPageBreak/>
        <w:t>Welcome to BCA’s ACT Toolkit.</w:t>
      </w:r>
      <w:bookmarkEnd w:id="54"/>
      <w:bookmarkEnd w:id="55"/>
      <w:bookmarkEnd w:id="56"/>
      <w:bookmarkEnd w:id="57"/>
    </w:p>
    <w:p w14:paraId="7535EF29" w14:textId="77777777" w:rsidR="001E0052" w:rsidRPr="001E0052" w:rsidRDefault="001E0052" w:rsidP="001E0052">
      <w:pPr>
        <w:spacing w:after="0" w:line="240" w:lineRule="auto"/>
        <w:rPr>
          <w:rFonts w:ascii="Arial" w:eastAsia="Times New Roman" w:hAnsi="Arial" w:cs="Times New Roman"/>
          <w:sz w:val="32"/>
          <w:szCs w:val="20"/>
          <w:lang w:eastAsia="en-AU" w:bidi="ar-SA"/>
        </w:rPr>
      </w:pPr>
    </w:p>
    <w:p w14:paraId="3124F2C7"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eastAsia="en-AU" w:bidi="ar-SA"/>
        </w:rPr>
      </w:pPr>
      <w:bookmarkStart w:id="58" w:name="_Toc413418298"/>
      <w:bookmarkStart w:id="59" w:name="_Toc413419353"/>
      <w:bookmarkStart w:id="60" w:name="_Toc413419653"/>
      <w:bookmarkStart w:id="61" w:name="_Toc414875882"/>
      <w:r w:rsidRPr="001E0052">
        <w:rPr>
          <w:rFonts w:ascii="Arial" w:eastAsia="Times New Roman" w:hAnsi="Arial" w:cs="Arial"/>
          <w:b/>
          <w:bCs/>
          <w:sz w:val="36"/>
          <w:szCs w:val="32"/>
          <w:lang w:eastAsia="en-AU" w:bidi="ar-SA"/>
        </w:rPr>
        <w:t>Introduction</w:t>
      </w:r>
      <w:bookmarkEnd w:id="58"/>
      <w:bookmarkEnd w:id="59"/>
      <w:bookmarkEnd w:id="60"/>
      <w:bookmarkEnd w:id="61"/>
    </w:p>
    <w:p w14:paraId="718291EF" w14:textId="77777777" w:rsidR="001E0052" w:rsidRPr="001E0052" w:rsidRDefault="001E0052" w:rsidP="001E0052">
      <w:pPr>
        <w:spacing w:after="0" w:line="240" w:lineRule="auto"/>
        <w:rPr>
          <w:rFonts w:ascii="Arial" w:eastAsia="Times New Roman" w:hAnsi="Arial" w:cs="Times New Roman"/>
          <w:sz w:val="32"/>
          <w:szCs w:val="20"/>
          <w:lang w:eastAsia="en-AU" w:bidi="ar-SA"/>
        </w:rPr>
      </w:pPr>
    </w:p>
    <w:p w14:paraId="39256F44" w14:textId="77777777" w:rsidR="001E0052" w:rsidRPr="001E0052" w:rsidRDefault="001E0052" w:rsidP="001E0052">
      <w:pPr>
        <w:spacing w:after="0" w:line="240" w:lineRule="auto"/>
        <w:rPr>
          <w:rFonts w:ascii="Arial" w:eastAsia="Times New Roman" w:hAnsi="Arial" w:cs="Times New Roman"/>
          <w:sz w:val="32"/>
          <w:szCs w:val="20"/>
          <w:lang w:eastAsia="en-AU" w:bidi="ar-SA"/>
        </w:rPr>
      </w:pPr>
      <w:r w:rsidRPr="001E0052">
        <w:rPr>
          <w:rFonts w:ascii="Arial" w:eastAsia="Times New Roman" w:hAnsi="Arial" w:cs="Times New Roman"/>
          <w:sz w:val="32"/>
          <w:szCs w:val="20"/>
          <w:lang w:eastAsia="en-AU" w:bidi="ar-SA"/>
        </w:rPr>
        <w:t xml:space="preserve">Navigating the maze of services to find what you need, as well as being aware of the benefits you are entitled to as someone who is blind or vision impaired, can be a complex and frustrating process which can go on for months or even years if you do not have access to accurate, </w:t>
      </w:r>
      <w:proofErr w:type="gramStart"/>
      <w:r w:rsidRPr="001E0052">
        <w:rPr>
          <w:rFonts w:ascii="Arial" w:eastAsia="Times New Roman" w:hAnsi="Arial" w:cs="Times New Roman"/>
          <w:sz w:val="32"/>
          <w:szCs w:val="20"/>
          <w:lang w:eastAsia="en-AU" w:bidi="ar-SA"/>
        </w:rPr>
        <w:t>accessible</w:t>
      </w:r>
      <w:proofErr w:type="gramEnd"/>
      <w:r w:rsidRPr="001E0052">
        <w:rPr>
          <w:rFonts w:ascii="Arial" w:eastAsia="Times New Roman" w:hAnsi="Arial" w:cs="Times New Roman"/>
          <w:sz w:val="32"/>
          <w:szCs w:val="20"/>
          <w:lang w:eastAsia="en-AU" w:bidi="ar-SA"/>
        </w:rPr>
        <w:t xml:space="preserve"> and timely information about benefits and services. With its comprehensive toolkits, Blind Citizens Australia has come to your rescue!</w:t>
      </w:r>
    </w:p>
    <w:p w14:paraId="6C2A5DD7" w14:textId="77777777" w:rsidR="001E0052" w:rsidRPr="001E0052" w:rsidRDefault="001E0052" w:rsidP="001E0052">
      <w:pPr>
        <w:spacing w:after="0" w:line="240" w:lineRule="auto"/>
        <w:rPr>
          <w:rFonts w:ascii="Arial" w:eastAsia="Times New Roman" w:hAnsi="Arial" w:cs="Times New Roman"/>
          <w:sz w:val="32"/>
          <w:szCs w:val="20"/>
          <w:lang w:eastAsia="en-AU" w:bidi="ar-SA"/>
        </w:rPr>
      </w:pPr>
    </w:p>
    <w:p w14:paraId="305EEEA7" w14:textId="77777777" w:rsidR="001E0052" w:rsidRPr="001E0052" w:rsidRDefault="001E0052" w:rsidP="001E0052">
      <w:pPr>
        <w:spacing w:after="0" w:line="240" w:lineRule="auto"/>
        <w:rPr>
          <w:rFonts w:ascii="Arial" w:eastAsia="Times New Roman" w:hAnsi="Arial" w:cs="Times New Roman"/>
          <w:sz w:val="32"/>
          <w:szCs w:val="20"/>
          <w:lang w:eastAsia="en-AU" w:bidi="ar-SA"/>
        </w:rPr>
      </w:pPr>
      <w:r w:rsidRPr="001E0052">
        <w:rPr>
          <w:rFonts w:ascii="Arial" w:eastAsia="Times New Roman" w:hAnsi="Arial" w:cs="Times New Roman"/>
          <w:sz w:val="32"/>
          <w:szCs w:val="20"/>
          <w:lang w:eastAsia="en-AU" w:bidi="ar-SA"/>
        </w:rPr>
        <w:t xml:space="preserve">Blind Citizens Australia have produced a toolkit for each Australian State and Territory, containing all the information you need about the services, </w:t>
      </w:r>
      <w:proofErr w:type="gramStart"/>
      <w:r w:rsidRPr="001E0052">
        <w:rPr>
          <w:rFonts w:ascii="Arial" w:eastAsia="Times New Roman" w:hAnsi="Arial" w:cs="Times New Roman"/>
          <w:sz w:val="32"/>
          <w:szCs w:val="20"/>
          <w:lang w:eastAsia="en-AU" w:bidi="ar-SA"/>
        </w:rPr>
        <w:t>benefits</w:t>
      </w:r>
      <w:proofErr w:type="gramEnd"/>
      <w:r w:rsidRPr="001E0052">
        <w:rPr>
          <w:rFonts w:ascii="Arial" w:eastAsia="Times New Roman" w:hAnsi="Arial" w:cs="Times New Roman"/>
          <w:sz w:val="32"/>
          <w:szCs w:val="20"/>
          <w:lang w:eastAsia="en-AU" w:bidi="ar-SA"/>
        </w:rPr>
        <w:t xml:space="preserve"> and entitlements available to you no matter where you live, and those which apply to each specific state. </w:t>
      </w:r>
    </w:p>
    <w:p w14:paraId="44F645B9" w14:textId="77777777" w:rsidR="001E0052" w:rsidRPr="001E0052" w:rsidRDefault="001E0052" w:rsidP="001E0052">
      <w:pPr>
        <w:spacing w:after="0" w:line="240" w:lineRule="auto"/>
        <w:rPr>
          <w:rFonts w:ascii="Arial" w:eastAsia="Times New Roman" w:hAnsi="Arial" w:cs="Times New Roman"/>
          <w:sz w:val="32"/>
          <w:szCs w:val="20"/>
          <w:lang w:eastAsia="en-AU" w:bidi="ar-SA"/>
        </w:rPr>
      </w:pPr>
    </w:p>
    <w:p w14:paraId="36DDA7DE" w14:textId="77777777" w:rsidR="001E0052" w:rsidRPr="001E0052" w:rsidRDefault="001E0052" w:rsidP="001E0052">
      <w:pPr>
        <w:spacing w:after="0" w:line="240" w:lineRule="auto"/>
        <w:rPr>
          <w:rFonts w:ascii="Arial" w:eastAsia="Times New Roman" w:hAnsi="Arial" w:cs="Times New Roman"/>
          <w:sz w:val="32"/>
          <w:szCs w:val="20"/>
          <w:lang w:eastAsia="en-AU" w:bidi="ar-SA"/>
        </w:rPr>
      </w:pPr>
      <w:r w:rsidRPr="001E0052">
        <w:rPr>
          <w:rFonts w:ascii="Arial" w:eastAsia="Times New Roman" w:hAnsi="Arial" w:cs="Times New Roman"/>
          <w:sz w:val="32"/>
          <w:szCs w:val="20"/>
          <w:lang w:eastAsia="en-AU" w:bidi="ar-SA"/>
        </w:rPr>
        <w:t xml:space="preserve">For those who have recently lost their sight, or for those moving from one State or Territory to another, finding which benefits, </w:t>
      </w:r>
      <w:proofErr w:type="gramStart"/>
      <w:r w:rsidRPr="001E0052">
        <w:rPr>
          <w:rFonts w:ascii="Arial" w:eastAsia="Times New Roman" w:hAnsi="Arial" w:cs="Times New Roman"/>
          <w:sz w:val="32"/>
          <w:szCs w:val="20"/>
          <w:lang w:eastAsia="en-AU" w:bidi="ar-SA"/>
        </w:rPr>
        <w:t>entitlements</w:t>
      </w:r>
      <w:proofErr w:type="gramEnd"/>
      <w:r w:rsidRPr="001E0052">
        <w:rPr>
          <w:rFonts w:ascii="Arial" w:eastAsia="Times New Roman" w:hAnsi="Arial" w:cs="Times New Roman"/>
          <w:sz w:val="32"/>
          <w:szCs w:val="20"/>
          <w:lang w:eastAsia="en-AU" w:bidi="ar-SA"/>
        </w:rPr>
        <w:t xml:space="preserve"> and services you may be eligible for can be a daunting process.</w:t>
      </w:r>
    </w:p>
    <w:p w14:paraId="707DCB6F" w14:textId="77777777" w:rsidR="001E0052" w:rsidRPr="001E0052" w:rsidRDefault="001E0052" w:rsidP="001E0052">
      <w:pPr>
        <w:spacing w:after="0" w:line="240" w:lineRule="auto"/>
        <w:rPr>
          <w:rFonts w:ascii="Arial" w:eastAsia="Times New Roman" w:hAnsi="Arial" w:cs="Times New Roman"/>
          <w:sz w:val="32"/>
          <w:szCs w:val="20"/>
          <w:lang w:eastAsia="en-AU" w:bidi="ar-SA"/>
        </w:rPr>
      </w:pPr>
    </w:p>
    <w:p w14:paraId="24F24EB9" w14:textId="77777777" w:rsidR="001E0052" w:rsidRPr="001E0052" w:rsidRDefault="001E0052" w:rsidP="001E0052">
      <w:pPr>
        <w:spacing w:after="0" w:line="240" w:lineRule="auto"/>
        <w:rPr>
          <w:rFonts w:ascii="Arial" w:eastAsia="Times New Roman" w:hAnsi="Arial" w:cs="Times New Roman"/>
          <w:sz w:val="32"/>
          <w:szCs w:val="20"/>
          <w:lang w:eastAsia="en-AU" w:bidi="ar-SA"/>
        </w:rPr>
      </w:pPr>
      <w:r w:rsidRPr="001E0052">
        <w:rPr>
          <w:rFonts w:ascii="Arial" w:eastAsia="Times New Roman" w:hAnsi="Arial" w:cs="Times New Roman"/>
          <w:sz w:val="32"/>
          <w:szCs w:val="20"/>
          <w:lang w:eastAsia="en-AU" w:bidi="ar-SA"/>
        </w:rPr>
        <w:t xml:space="preserve">Having access to these comprehensive tool kits will enable you to prepare before you </w:t>
      </w:r>
      <w:proofErr w:type="gramStart"/>
      <w:r w:rsidRPr="001E0052">
        <w:rPr>
          <w:rFonts w:ascii="Arial" w:eastAsia="Times New Roman" w:hAnsi="Arial" w:cs="Times New Roman"/>
          <w:sz w:val="32"/>
          <w:szCs w:val="20"/>
          <w:lang w:eastAsia="en-AU" w:bidi="ar-SA"/>
        </w:rPr>
        <w:t>move, and</w:t>
      </w:r>
      <w:proofErr w:type="gramEnd"/>
      <w:r w:rsidRPr="001E0052">
        <w:rPr>
          <w:rFonts w:ascii="Arial" w:eastAsia="Times New Roman" w:hAnsi="Arial" w:cs="Times New Roman"/>
          <w:sz w:val="32"/>
          <w:szCs w:val="20"/>
          <w:lang w:eastAsia="en-AU" w:bidi="ar-SA"/>
        </w:rPr>
        <w:t xml:space="preserve"> provide you with a permanent prompt that reminds you where to go for help and what is available to you. Everything from Centrelink benefits to recreational services is covered in these comprehensive guides for each state.</w:t>
      </w:r>
    </w:p>
    <w:p w14:paraId="7EC2CA2C" w14:textId="77777777" w:rsidR="001E0052" w:rsidRPr="001E0052" w:rsidRDefault="001E0052" w:rsidP="001E0052">
      <w:pPr>
        <w:spacing w:after="0" w:line="240" w:lineRule="auto"/>
        <w:rPr>
          <w:rFonts w:ascii="Arial" w:eastAsia="Times New Roman" w:hAnsi="Arial" w:cs="Times New Roman"/>
          <w:sz w:val="32"/>
          <w:szCs w:val="20"/>
          <w:lang w:eastAsia="en-AU" w:bidi="ar-SA"/>
        </w:rPr>
      </w:pPr>
    </w:p>
    <w:p w14:paraId="11D2F851" w14:textId="77777777" w:rsidR="001E0052" w:rsidRPr="001E0052" w:rsidRDefault="001E0052" w:rsidP="001E0052">
      <w:pPr>
        <w:spacing w:after="0" w:line="240" w:lineRule="auto"/>
        <w:rPr>
          <w:rFonts w:ascii="Arial" w:eastAsia="Times New Roman" w:hAnsi="Arial" w:cs="Times New Roman"/>
          <w:sz w:val="32"/>
          <w:szCs w:val="20"/>
          <w:lang w:eastAsia="en-AU" w:bidi="ar-SA"/>
        </w:rPr>
      </w:pPr>
      <w:r w:rsidRPr="001E0052">
        <w:rPr>
          <w:rFonts w:ascii="Arial" w:eastAsia="Times New Roman" w:hAnsi="Arial" w:cs="Times New Roman"/>
          <w:sz w:val="32"/>
          <w:szCs w:val="20"/>
          <w:lang w:eastAsia="en-AU" w:bidi="ar-SA"/>
        </w:rPr>
        <w:t xml:space="preserve">You can obtain a copy of the toolkit in your preferred format by contacting Blind Citizens Australia’s head office on (03) 9654 1400, or toll free, on 1800 033 660 or by downloading it from our website </w:t>
      </w:r>
      <w:hyperlink r:id="rId6" w:history="1">
        <w:r w:rsidRPr="001E0052">
          <w:rPr>
            <w:rFonts w:ascii="Arial" w:eastAsia="Times New Roman" w:hAnsi="Arial" w:cs="Times New Roman"/>
            <w:color w:val="0000FF"/>
            <w:sz w:val="32"/>
            <w:szCs w:val="20"/>
            <w:u w:val="single"/>
            <w:lang w:eastAsia="en-AU" w:bidi="ar-SA"/>
          </w:rPr>
          <w:t>www.bca.org.au</w:t>
        </w:r>
      </w:hyperlink>
    </w:p>
    <w:p w14:paraId="658CF87E" w14:textId="77777777" w:rsidR="001E0052" w:rsidRPr="001E0052" w:rsidRDefault="001E0052" w:rsidP="001E0052">
      <w:pPr>
        <w:spacing w:after="0" w:line="240" w:lineRule="auto"/>
        <w:rPr>
          <w:rFonts w:ascii="Arial" w:eastAsia="Times New Roman" w:hAnsi="Arial" w:cs="Times New Roman"/>
          <w:sz w:val="32"/>
          <w:szCs w:val="20"/>
          <w:lang w:eastAsia="en-AU" w:bidi="ar-SA"/>
        </w:rPr>
      </w:pPr>
    </w:p>
    <w:p w14:paraId="6C25D509" w14:textId="77777777" w:rsidR="001E0052" w:rsidRPr="001E0052" w:rsidRDefault="001E0052" w:rsidP="001E0052">
      <w:pPr>
        <w:spacing w:after="0" w:line="240" w:lineRule="auto"/>
        <w:rPr>
          <w:rFonts w:ascii="Arial" w:eastAsia="Times New Roman" w:hAnsi="Arial" w:cs="Times New Roman"/>
          <w:sz w:val="32"/>
          <w:szCs w:val="20"/>
          <w:lang w:eastAsia="en-AU" w:bidi="ar-SA"/>
        </w:rPr>
      </w:pPr>
      <w:r w:rsidRPr="001E0052">
        <w:rPr>
          <w:rFonts w:ascii="Arial" w:eastAsia="Times New Roman" w:hAnsi="Arial" w:cs="Times New Roman"/>
          <w:sz w:val="32"/>
          <w:szCs w:val="20"/>
          <w:lang w:eastAsia="en-AU" w:bidi="ar-SA"/>
        </w:rPr>
        <w:t xml:space="preserve">Knowledge is power, and Blind Citizens Australia seeks to empower all Australians who are </w:t>
      </w:r>
      <w:proofErr w:type="gramStart"/>
      <w:r w:rsidRPr="001E0052">
        <w:rPr>
          <w:rFonts w:ascii="Arial" w:eastAsia="Times New Roman" w:hAnsi="Arial" w:cs="Times New Roman"/>
          <w:sz w:val="32"/>
          <w:szCs w:val="20"/>
          <w:lang w:eastAsia="en-AU" w:bidi="ar-SA"/>
        </w:rPr>
        <w:t>blind</w:t>
      </w:r>
      <w:proofErr w:type="gramEnd"/>
      <w:r w:rsidRPr="001E0052">
        <w:rPr>
          <w:rFonts w:ascii="Arial" w:eastAsia="Times New Roman" w:hAnsi="Arial" w:cs="Times New Roman"/>
          <w:sz w:val="32"/>
          <w:szCs w:val="20"/>
          <w:lang w:eastAsia="en-AU" w:bidi="ar-SA"/>
        </w:rPr>
        <w:t xml:space="preserve"> or vision impaired by making these tool kits available. The world of services and benefits, explained in </w:t>
      </w:r>
      <w:proofErr w:type="gramStart"/>
      <w:r w:rsidRPr="001E0052">
        <w:rPr>
          <w:rFonts w:ascii="Arial" w:eastAsia="Times New Roman" w:hAnsi="Arial" w:cs="Times New Roman"/>
          <w:sz w:val="32"/>
          <w:szCs w:val="20"/>
          <w:lang w:eastAsia="en-AU" w:bidi="ar-SA"/>
        </w:rPr>
        <w:t>easy to read</w:t>
      </w:r>
      <w:proofErr w:type="gramEnd"/>
      <w:r w:rsidRPr="001E0052">
        <w:rPr>
          <w:rFonts w:ascii="Arial" w:eastAsia="Times New Roman" w:hAnsi="Arial" w:cs="Times New Roman"/>
          <w:sz w:val="32"/>
          <w:szCs w:val="20"/>
          <w:lang w:eastAsia="en-AU" w:bidi="ar-SA"/>
        </w:rPr>
        <w:t xml:space="preserve"> language, is now at your fingertips, in your ears, or on a computer screen near you!</w:t>
      </w:r>
    </w:p>
    <w:p w14:paraId="026A9D41"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 w:eastAsia="en-AU" w:bidi="ar-SA"/>
        </w:rPr>
      </w:pPr>
      <w:r w:rsidRPr="001E0052">
        <w:rPr>
          <w:rFonts w:ascii="Arial" w:eastAsia="Times New Roman" w:hAnsi="Arial" w:cs="Arial"/>
          <w:b/>
          <w:bCs/>
          <w:sz w:val="36"/>
          <w:szCs w:val="32"/>
          <w:lang w:eastAsia="en-AU" w:bidi="ar-SA"/>
        </w:rPr>
        <w:br w:type="page"/>
      </w:r>
      <w:bookmarkStart w:id="62" w:name="_Toc414875883"/>
      <w:r w:rsidRPr="001E0052">
        <w:rPr>
          <w:rFonts w:ascii="Arial" w:eastAsia="Times New Roman" w:hAnsi="Arial" w:cs="Arial"/>
          <w:b/>
          <w:bCs/>
          <w:sz w:val="36"/>
          <w:szCs w:val="32"/>
          <w:lang w:val="en" w:eastAsia="en-AU" w:bidi="ar-SA"/>
        </w:rPr>
        <w:lastRenderedPageBreak/>
        <w:t>Disclaimer:</w:t>
      </w:r>
      <w:bookmarkEnd w:id="62"/>
      <w:r w:rsidRPr="001E0052">
        <w:rPr>
          <w:rFonts w:ascii="Arial" w:eastAsia="Times New Roman" w:hAnsi="Arial" w:cs="Arial"/>
          <w:b/>
          <w:bCs/>
          <w:sz w:val="36"/>
          <w:szCs w:val="32"/>
          <w:lang w:val="en" w:eastAsia="en-AU" w:bidi="ar-SA"/>
        </w:rPr>
        <w:t xml:space="preserve"> </w:t>
      </w:r>
    </w:p>
    <w:p w14:paraId="4F1F7824" w14:textId="77777777" w:rsidR="001E0052" w:rsidRPr="001E0052" w:rsidRDefault="001E0052" w:rsidP="001E0052">
      <w:pPr>
        <w:spacing w:after="0" w:line="240" w:lineRule="auto"/>
        <w:rPr>
          <w:rFonts w:ascii="Arial" w:eastAsia="Times New Roman" w:hAnsi="Arial" w:cs="Times New Roman"/>
          <w:sz w:val="32"/>
          <w:szCs w:val="20"/>
          <w:lang w:val="en" w:eastAsia="en-AU" w:bidi="ar-SA"/>
        </w:rPr>
      </w:pPr>
    </w:p>
    <w:p w14:paraId="0550D965" w14:textId="77777777" w:rsidR="001E0052" w:rsidRPr="001E0052" w:rsidRDefault="001E0052" w:rsidP="001E0052">
      <w:pPr>
        <w:spacing w:after="0" w:line="240" w:lineRule="auto"/>
        <w:rPr>
          <w:rFonts w:ascii="Arial" w:eastAsia="Times New Roman" w:hAnsi="Arial" w:cs="Times New Roman"/>
          <w:sz w:val="32"/>
          <w:szCs w:val="20"/>
          <w:lang w:eastAsia="en-AU" w:bidi="ar-SA"/>
        </w:rPr>
      </w:pPr>
      <w:r w:rsidRPr="001E0052">
        <w:rPr>
          <w:rFonts w:ascii="Arial" w:eastAsia="Times New Roman" w:hAnsi="Arial" w:cs="Times New Roman"/>
          <w:sz w:val="32"/>
          <w:szCs w:val="20"/>
          <w:lang w:val="en" w:eastAsia="en-AU" w:bidi="ar-SA"/>
        </w:rPr>
        <w:t xml:space="preserve">The content in this toolkit, and its associated fact sheets, have been developed to reflect the benefits, </w:t>
      </w:r>
      <w:proofErr w:type="gramStart"/>
      <w:r w:rsidRPr="001E0052">
        <w:rPr>
          <w:rFonts w:ascii="Arial" w:eastAsia="Times New Roman" w:hAnsi="Arial" w:cs="Times New Roman"/>
          <w:sz w:val="32"/>
          <w:szCs w:val="20"/>
          <w:lang w:val="en" w:eastAsia="en-AU" w:bidi="ar-SA"/>
        </w:rPr>
        <w:t>entitlements</w:t>
      </w:r>
      <w:proofErr w:type="gramEnd"/>
      <w:r w:rsidRPr="001E0052">
        <w:rPr>
          <w:rFonts w:ascii="Arial" w:eastAsia="Times New Roman" w:hAnsi="Arial" w:cs="Times New Roman"/>
          <w:sz w:val="32"/>
          <w:szCs w:val="20"/>
          <w:lang w:val="en" w:eastAsia="en-AU" w:bidi="ar-SA"/>
        </w:rPr>
        <w:t xml:space="preserve"> and services available to people who are blind and vision impaired.  All content is of a general nature and for personal informational use only. </w:t>
      </w:r>
      <w:r w:rsidRPr="001E0052">
        <w:rPr>
          <w:rFonts w:ascii="Arial" w:eastAsia="Times New Roman" w:hAnsi="Arial" w:cs="Times New Roman"/>
          <w:sz w:val="32"/>
          <w:szCs w:val="20"/>
          <w:lang w:eastAsia="en-AU" w:bidi="ar-SA"/>
        </w:rPr>
        <w:t>Although every effort has been made to verify the accuracy and authenticity of the toolkits content at the time of publication, users are urged to check independently on matters of specific interest as content is subject to change without notice.</w:t>
      </w:r>
    </w:p>
    <w:p w14:paraId="09B0B9C8" w14:textId="77777777" w:rsidR="001E0052" w:rsidRPr="001E0052" w:rsidRDefault="001E0052" w:rsidP="001E0052">
      <w:pPr>
        <w:spacing w:after="0" w:line="240" w:lineRule="auto"/>
        <w:rPr>
          <w:rFonts w:ascii="Arial" w:eastAsia="Times New Roman" w:hAnsi="Arial" w:cs="Times New Roman"/>
          <w:sz w:val="32"/>
          <w:szCs w:val="20"/>
          <w:lang w:eastAsia="en-AU" w:bidi="ar-SA"/>
        </w:rPr>
      </w:pPr>
      <w:r w:rsidRPr="001E0052">
        <w:rPr>
          <w:rFonts w:ascii="Arial" w:eastAsia="Times New Roman" w:hAnsi="Arial" w:cs="Times New Roman"/>
          <w:sz w:val="32"/>
          <w:szCs w:val="20"/>
          <w:lang w:eastAsia="en-AU" w:bidi="ar-SA"/>
        </w:rPr>
        <w:t xml:space="preserve">If you would like to provide comment on the content of the toolkit, either due to unintentional error or omission, please contact BCA’s National Office on the following details: </w:t>
      </w:r>
      <w:r w:rsidRPr="001E0052">
        <w:rPr>
          <w:rFonts w:ascii="Arial" w:eastAsia="Times New Roman" w:hAnsi="Arial" w:cs="Times New Roman"/>
          <w:sz w:val="32"/>
          <w:szCs w:val="20"/>
          <w:lang w:eastAsia="en-AU" w:bidi="ar-SA"/>
        </w:rPr>
        <w:br/>
      </w:r>
      <w:r w:rsidRPr="001E0052">
        <w:rPr>
          <w:rFonts w:ascii="Arial" w:eastAsia="Times New Roman" w:hAnsi="Arial" w:cs="Times New Roman"/>
          <w:sz w:val="32"/>
          <w:szCs w:val="20"/>
          <w:lang w:eastAsia="en-AU" w:bidi="ar-SA"/>
        </w:rPr>
        <w:br/>
        <w:t>Blind Citizens Australia</w:t>
      </w:r>
      <w:r w:rsidRPr="001E0052">
        <w:rPr>
          <w:rFonts w:ascii="Arial" w:eastAsia="Times New Roman" w:hAnsi="Arial" w:cs="Times New Roman"/>
          <w:sz w:val="32"/>
          <w:szCs w:val="20"/>
          <w:lang w:eastAsia="en-AU" w:bidi="ar-SA"/>
        </w:rPr>
        <w:br/>
        <w:t>Ross House</w:t>
      </w:r>
      <w:r w:rsidRPr="001E0052">
        <w:rPr>
          <w:rFonts w:ascii="Arial" w:eastAsia="Times New Roman" w:hAnsi="Arial" w:cs="Times New Roman"/>
          <w:sz w:val="32"/>
          <w:szCs w:val="20"/>
          <w:lang w:eastAsia="en-AU" w:bidi="ar-SA"/>
        </w:rPr>
        <w:br/>
        <w:t xml:space="preserve">Level 3, 247-251 Flinders Lane </w:t>
      </w:r>
      <w:r w:rsidRPr="001E0052">
        <w:rPr>
          <w:rFonts w:ascii="Arial" w:eastAsia="Times New Roman" w:hAnsi="Arial" w:cs="Times New Roman"/>
          <w:sz w:val="32"/>
          <w:szCs w:val="20"/>
          <w:lang w:eastAsia="en-AU" w:bidi="ar-SA"/>
        </w:rPr>
        <w:br/>
        <w:t>Melbourne VIC 3000 </w:t>
      </w:r>
      <w:r w:rsidRPr="001E0052">
        <w:rPr>
          <w:rFonts w:ascii="Arial" w:eastAsia="Times New Roman" w:hAnsi="Arial" w:cs="Times New Roman"/>
          <w:sz w:val="32"/>
          <w:szCs w:val="20"/>
          <w:lang w:eastAsia="en-AU" w:bidi="ar-SA"/>
        </w:rPr>
        <w:br/>
      </w:r>
      <w:r w:rsidRPr="001E0052">
        <w:rPr>
          <w:rFonts w:ascii="Arial" w:eastAsia="Times New Roman" w:hAnsi="Arial" w:cs="Times New Roman"/>
          <w:sz w:val="32"/>
          <w:szCs w:val="20"/>
          <w:lang w:eastAsia="en-AU" w:bidi="ar-SA"/>
        </w:rPr>
        <w:br/>
        <w:t>Phone: 03 9654 1400 </w:t>
      </w:r>
      <w:r w:rsidRPr="001E0052">
        <w:rPr>
          <w:rFonts w:ascii="Arial" w:eastAsia="Times New Roman" w:hAnsi="Arial" w:cs="Times New Roman"/>
          <w:sz w:val="32"/>
          <w:szCs w:val="20"/>
          <w:lang w:eastAsia="en-AU" w:bidi="ar-SA"/>
        </w:rPr>
        <w:br/>
        <w:t xml:space="preserve">Fax: 03 9650 3200 </w:t>
      </w:r>
      <w:r w:rsidRPr="001E0052">
        <w:rPr>
          <w:rFonts w:ascii="Arial" w:eastAsia="Times New Roman" w:hAnsi="Arial" w:cs="Times New Roman"/>
          <w:sz w:val="32"/>
          <w:szCs w:val="20"/>
          <w:lang w:eastAsia="en-AU" w:bidi="ar-SA"/>
        </w:rPr>
        <w:br/>
        <w:t>Toll free:1800 033 660</w:t>
      </w:r>
      <w:r w:rsidRPr="001E0052">
        <w:rPr>
          <w:rFonts w:ascii="Arial" w:eastAsia="Times New Roman" w:hAnsi="Arial" w:cs="Times New Roman"/>
          <w:sz w:val="32"/>
          <w:szCs w:val="20"/>
          <w:lang w:eastAsia="en-AU" w:bidi="ar-SA"/>
        </w:rPr>
        <w:br/>
        <w:t xml:space="preserve">Email: </w:t>
      </w:r>
      <w:hyperlink r:id="rId7" w:history="1">
        <w:r w:rsidRPr="001E0052">
          <w:rPr>
            <w:rFonts w:ascii="Arial" w:eastAsia="Times New Roman" w:hAnsi="Arial" w:cs="Times New Roman"/>
            <w:sz w:val="32"/>
            <w:szCs w:val="20"/>
            <w:u w:val="single"/>
            <w:lang w:eastAsia="en-AU" w:bidi="ar-SA"/>
          </w:rPr>
          <w:t>bca@bca.org.au</w:t>
        </w:r>
      </w:hyperlink>
      <w:r w:rsidRPr="001E0052">
        <w:rPr>
          <w:rFonts w:ascii="Arial" w:eastAsia="Times New Roman" w:hAnsi="Arial" w:cs="Times New Roman"/>
          <w:sz w:val="32"/>
          <w:szCs w:val="20"/>
          <w:lang w:eastAsia="en-AU" w:bidi="ar-SA"/>
        </w:rPr>
        <w:t xml:space="preserve"> </w:t>
      </w:r>
      <w:r w:rsidRPr="001E0052">
        <w:rPr>
          <w:rFonts w:ascii="Arial" w:eastAsia="Times New Roman" w:hAnsi="Arial" w:cs="Times New Roman"/>
          <w:sz w:val="32"/>
          <w:szCs w:val="20"/>
          <w:lang w:eastAsia="en-AU" w:bidi="ar-SA"/>
        </w:rPr>
        <w:br/>
        <w:t xml:space="preserve">Web: </w:t>
      </w:r>
      <w:hyperlink r:id="rId8" w:history="1">
        <w:r w:rsidRPr="001E0052">
          <w:rPr>
            <w:rFonts w:ascii="Arial" w:eastAsia="Times New Roman" w:hAnsi="Arial" w:cs="Times New Roman"/>
            <w:sz w:val="32"/>
            <w:szCs w:val="20"/>
            <w:u w:val="single"/>
            <w:lang w:eastAsia="en-AU" w:bidi="ar-SA"/>
          </w:rPr>
          <w:t>www.bca.org.au</w:t>
        </w:r>
      </w:hyperlink>
      <w:r w:rsidRPr="001E0052">
        <w:rPr>
          <w:rFonts w:ascii="Arial" w:eastAsia="Times New Roman" w:hAnsi="Arial" w:cs="Times New Roman"/>
          <w:sz w:val="32"/>
          <w:szCs w:val="20"/>
          <w:lang w:eastAsia="en-AU" w:bidi="ar-SA"/>
        </w:rPr>
        <w:t xml:space="preserve">  </w:t>
      </w:r>
      <w:r w:rsidRPr="001E0052">
        <w:rPr>
          <w:rFonts w:ascii="Arial" w:eastAsia="Times New Roman" w:hAnsi="Arial" w:cs="Times New Roman"/>
          <w:sz w:val="32"/>
          <w:szCs w:val="20"/>
          <w:lang w:eastAsia="en-AU" w:bidi="ar-SA"/>
        </w:rPr>
        <w:br/>
        <w:t>ABN: 90 006 985 226 </w:t>
      </w:r>
    </w:p>
    <w:p w14:paraId="5BD3E913" w14:textId="77777777" w:rsidR="001E0052" w:rsidRPr="001E0052" w:rsidRDefault="001E0052" w:rsidP="001E0052">
      <w:pPr>
        <w:spacing w:after="0" w:line="240" w:lineRule="auto"/>
        <w:rPr>
          <w:rFonts w:ascii="Arial" w:eastAsia="Calibri" w:hAnsi="Arial" w:cs="Times New Roman"/>
          <w:sz w:val="32"/>
          <w:szCs w:val="20"/>
          <w:lang w:eastAsia="en-US" w:bidi="ar-SA"/>
        </w:rPr>
      </w:pPr>
    </w:p>
    <w:p w14:paraId="6BA15950" w14:textId="77777777" w:rsidR="001E0052" w:rsidRPr="001E0052" w:rsidRDefault="001E0052" w:rsidP="001E0052">
      <w:pPr>
        <w:spacing w:after="0" w:line="240" w:lineRule="auto"/>
        <w:rPr>
          <w:rFonts w:ascii="Arial" w:eastAsia="Calibri" w:hAnsi="Arial" w:cs="Times New Roman"/>
          <w:sz w:val="32"/>
          <w:szCs w:val="20"/>
          <w:lang w:eastAsia="en-US" w:bidi="ar-SA"/>
        </w:rPr>
      </w:pPr>
    </w:p>
    <w:p w14:paraId="27EC42FB" w14:textId="77777777" w:rsidR="001E0052" w:rsidRPr="001E0052" w:rsidRDefault="001E0052" w:rsidP="001E0052">
      <w:pPr>
        <w:spacing w:after="0" w:line="240" w:lineRule="auto"/>
        <w:rPr>
          <w:rFonts w:ascii="Arial" w:eastAsia="Calibri" w:hAnsi="Arial" w:cs="Times New Roman"/>
          <w:sz w:val="32"/>
          <w:szCs w:val="20"/>
          <w:lang w:eastAsia="en-US" w:bidi="ar-SA"/>
        </w:rPr>
      </w:pPr>
    </w:p>
    <w:p w14:paraId="2DD266D5" w14:textId="77777777" w:rsidR="001E0052" w:rsidRPr="001E0052" w:rsidRDefault="001E0052" w:rsidP="001E0052">
      <w:pPr>
        <w:spacing w:after="0" w:line="240" w:lineRule="auto"/>
        <w:rPr>
          <w:rFonts w:ascii="Arial" w:eastAsia="Calibri" w:hAnsi="Arial" w:cs="Times New Roman"/>
          <w:sz w:val="32"/>
          <w:szCs w:val="20"/>
          <w:lang w:eastAsia="en-US" w:bidi="ar-SA"/>
        </w:rPr>
      </w:pPr>
    </w:p>
    <w:p w14:paraId="7BBFD670" w14:textId="77777777" w:rsidR="001E0052" w:rsidRPr="001E0052" w:rsidRDefault="001E0052" w:rsidP="001E0052">
      <w:pPr>
        <w:spacing w:after="0" w:line="240" w:lineRule="auto"/>
        <w:rPr>
          <w:rFonts w:ascii="Arial" w:eastAsia="Times New Roman" w:hAnsi="Arial" w:cs="Times New Roman"/>
          <w:sz w:val="32"/>
          <w:szCs w:val="20"/>
          <w:lang w:eastAsia="en-AU" w:bidi="ar-SA"/>
        </w:rPr>
        <w:sectPr w:rsidR="001E0052" w:rsidRPr="001E0052" w:rsidSect="00DD6987">
          <w:footerReference w:type="even" r:id="rId9"/>
          <w:footerReference w:type="default" r:id="rId10"/>
          <w:footerReference w:type="first" r:id="rId11"/>
          <w:pgSz w:w="11906" w:h="16838"/>
          <w:pgMar w:top="1134" w:right="1021" w:bottom="1134" w:left="1021" w:header="709" w:footer="709" w:gutter="0"/>
          <w:pgNumType w:start="1"/>
          <w:cols w:space="708"/>
          <w:docGrid w:linePitch="435"/>
        </w:sectPr>
      </w:pPr>
      <w:r w:rsidRPr="001E0052">
        <w:rPr>
          <w:rFonts w:ascii="Arial" w:eastAsia="Calibri" w:hAnsi="Arial" w:cs="Times New Roman"/>
          <w:sz w:val="32"/>
          <w:szCs w:val="20"/>
          <w:lang w:eastAsia="en-US" w:bidi="ar-SA"/>
        </w:rPr>
        <w:t>Date of Publication: July 2014</w:t>
      </w:r>
      <w:r w:rsidRPr="001E0052">
        <w:rPr>
          <w:rFonts w:ascii="Arial" w:eastAsia="Calibri" w:hAnsi="Arial" w:cs="Times New Roman"/>
          <w:sz w:val="32"/>
          <w:szCs w:val="20"/>
          <w:lang w:eastAsia="en-US" w:bidi="ar-SA"/>
        </w:rPr>
        <w:br/>
        <w:t>Revision Date(s): July 2016</w:t>
      </w:r>
      <w:r w:rsidRPr="001E0052">
        <w:rPr>
          <w:rFonts w:ascii="Arial" w:eastAsia="Calibri" w:hAnsi="Arial" w:cs="Times New Roman"/>
          <w:sz w:val="32"/>
          <w:szCs w:val="20"/>
          <w:lang w:eastAsia="en-US" w:bidi="ar-SA"/>
        </w:rPr>
        <w:br/>
        <w:t>Author(s): Blind Citizens Australia</w:t>
      </w:r>
    </w:p>
    <w:p w14:paraId="09927775" w14:textId="77777777" w:rsidR="001E0052" w:rsidRPr="001E0052" w:rsidRDefault="001E0052" w:rsidP="001E0052">
      <w:pPr>
        <w:spacing w:after="0" w:line="240" w:lineRule="auto"/>
        <w:jc w:val="center"/>
        <w:outlineLvl w:val="0"/>
        <w:rPr>
          <w:rFonts w:ascii="Arial" w:eastAsia="Times New Roman" w:hAnsi="Arial" w:cs="Times New Roman"/>
          <w:b/>
          <w:bCs/>
          <w:kern w:val="36"/>
          <w:sz w:val="44"/>
          <w:szCs w:val="72"/>
          <w:lang w:eastAsia="en-AU" w:bidi="ar-SA"/>
        </w:rPr>
      </w:pPr>
      <w:bookmarkStart w:id="63" w:name="_Toc412623372"/>
      <w:bookmarkStart w:id="64" w:name="_Toc412629305"/>
      <w:bookmarkStart w:id="65" w:name="_Toc412636935"/>
      <w:bookmarkStart w:id="66" w:name="_Toc409100469"/>
      <w:bookmarkStart w:id="67" w:name="_Toc409100642"/>
      <w:bookmarkStart w:id="68" w:name="_Toc409162214"/>
      <w:bookmarkStart w:id="69" w:name="_Toc409164471"/>
      <w:bookmarkStart w:id="70" w:name="_Toc413415323"/>
      <w:bookmarkStart w:id="71" w:name="_Toc413416697"/>
      <w:bookmarkStart w:id="72" w:name="_Toc414875884"/>
      <w:r w:rsidRPr="001E0052">
        <w:rPr>
          <w:rFonts w:ascii="Arial" w:eastAsia="Times New Roman" w:hAnsi="Arial" w:cs="Times New Roman"/>
          <w:b/>
          <w:bCs/>
          <w:kern w:val="36"/>
          <w:sz w:val="44"/>
          <w:szCs w:val="72"/>
          <w:lang w:eastAsia="en-AU" w:bidi="ar-SA"/>
        </w:rPr>
        <w:lastRenderedPageBreak/>
        <w:t>TABLE OF CONTENTS</w:t>
      </w:r>
      <w:bookmarkEnd w:id="66"/>
      <w:bookmarkEnd w:id="67"/>
      <w:bookmarkEnd w:id="68"/>
      <w:bookmarkEnd w:id="69"/>
      <w:bookmarkEnd w:id="70"/>
      <w:bookmarkEnd w:id="71"/>
      <w:bookmarkEnd w:id="72"/>
    </w:p>
    <w:p w14:paraId="52FD8537" w14:textId="77777777" w:rsidR="001E0052" w:rsidRPr="001E0052" w:rsidRDefault="001E0052" w:rsidP="001E0052">
      <w:pPr>
        <w:tabs>
          <w:tab w:val="right" w:leader="dot" w:pos="9394"/>
        </w:tabs>
        <w:spacing w:after="0" w:line="240" w:lineRule="auto"/>
        <w:rPr>
          <w:rFonts w:ascii="Calibri" w:eastAsia="Times New Roman" w:hAnsi="Calibri" w:cs="Times New Roman"/>
          <w:noProof/>
          <w:szCs w:val="22"/>
          <w:lang w:eastAsia="en-AU" w:bidi="ar-SA"/>
        </w:rPr>
      </w:pPr>
      <w:r w:rsidRPr="001E0052">
        <w:rPr>
          <w:rFonts w:ascii="Arial" w:eastAsia="Calibri" w:hAnsi="Arial" w:cs="Arial"/>
          <w:noProof/>
          <w:sz w:val="32"/>
          <w:szCs w:val="32"/>
          <w:lang w:eastAsia="en-US" w:bidi="ar-SA"/>
        </w:rPr>
        <w:fldChar w:fldCharType="begin"/>
      </w:r>
      <w:r w:rsidRPr="001E0052">
        <w:rPr>
          <w:rFonts w:ascii="Arial" w:eastAsia="Calibri" w:hAnsi="Arial" w:cs="Arial"/>
          <w:noProof/>
          <w:sz w:val="32"/>
          <w:szCs w:val="32"/>
          <w:lang w:eastAsia="en-US" w:bidi="ar-SA"/>
        </w:rPr>
        <w:instrText xml:space="preserve"> TOC \o "1-4" \h \z \u </w:instrText>
      </w:r>
      <w:r w:rsidRPr="001E0052">
        <w:rPr>
          <w:rFonts w:ascii="Arial" w:eastAsia="Calibri" w:hAnsi="Arial" w:cs="Arial"/>
          <w:noProof/>
          <w:sz w:val="32"/>
          <w:szCs w:val="32"/>
          <w:lang w:eastAsia="en-US" w:bidi="ar-SA"/>
        </w:rPr>
        <w:fldChar w:fldCharType="separate"/>
      </w:r>
    </w:p>
    <w:p w14:paraId="62EC7448"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885" w:history="1">
        <w:r w:rsidRPr="001E0052">
          <w:rPr>
            <w:rFonts w:ascii="Arial" w:eastAsia="Calibri" w:hAnsi="Arial" w:cs="Times New Roman"/>
            <w:noProof/>
            <w:color w:val="0000FF"/>
            <w:sz w:val="32"/>
            <w:szCs w:val="22"/>
            <w:u w:val="single"/>
            <w:lang w:val="en-US" w:eastAsia="en-US" w:bidi="ar-SA"/>
          </w:rPr>
          <w:t>1.  Advocacy and Legal Support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_Toc414875885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9</w:t>
        </w:r>
        <w:r w:rsidRPr="001E0052">
          <w:rPr>
            <w:rFonts w:ascii="Arial" w:eastAsia="Calibri" w:hAnsi="Arial" w:cs="Times New Roman"/>
            <w:noProof/>
            <w:webHidden/>
            <w:sz w:val="32"/>
            <w:szCs w:val="22"/>
            <w:lang w:val="en-US" w:eastAsia="en-US" w:bidi="ar-SA"/>
          </w:rPr>
          <w:fldChar w:fldCharType="end"/>
        </w:r>
      </w:hyperlink>
    </w:p>
    <w:p w14:paraId="2435DE2D"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886" w:history="1">
        <w:r w:rsidRPr="001E0052">
          <w:rPr>
            <w:rFonts w:ascii="Arial" w:eastAsia="Calibri" w:hAnsi="Arial" w:cs="Times New Roman"/>
            <w:noProof/>
            <w:color w:val="0000FF"/>
            <w:sz w:val="32"/>
            <w:szCs w:val="22"/>
            <w:u w:val="single"/>
            <w:lang w:val="en-US" w:eastAsia="en-US" w:bidi="ar-SA"/>
          </w:rPr>
          <w:t>ACT Complaint and Dispute Resolution Bodies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_Toc414875886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9</w:t>
        </w:r>
        <w:r w:rsidRPr="001E0052">
          <w:rPr>
            <w:rFonts w:ascii="Arial" w:eastAsia="Calibri" w:hAnsi="Arial" w:cs="Times New Roman"/>
            <w:noProof/>
            <w:webHidden/>
            <w:sz w:val="32"/>
            <w:szCs w:val="22"/>
            <w:lang w:val="en-US" w:eastAsia="en-US" w:bidi="ar-SA"/>
          </w:rPr>
          <w:fldChar w:fldCharType="end"/>
        </w:r>
      </w:hyperlink>
    </w:p>
    <w:p w14:paraId="41992D07"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87" w:history="1">
        <w:r w:rsidRPr="001E0052">
          <w:rPr>
            <w:rFonts w:ascii="Arial" w:eastAsia="Calibri" w:hAnsi="Arial" w:cs="Times New Roman"/>
            <w:noProof/>
            <w:color w:val="0000FF"/>
            <w:sz w:val="32"/>
            <w:szCs w:val="22"/>
            <w:u w:val="single"/>
            <w:lang w:val="en-US" w:eastAsia="en-US" w:bidi="ar-SA"/>
          </w:rPr>
          <w:t>ACT Health Services Commissioner</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_Toc414875887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9</w:t>
        </w:r>
        <w:r w:rsidRPr="001E0052">
          <w:rPr>
            <w:rFonts w:ascii="Arial" w:eastAsia="Calibri" w:hAnsi="Arial" w:cs="Times New Roman"/>
            <w:noProof/>
            <w:webHidden/>
            <w:sz w:val="32"/>
            <w:szCs w:val="22"/>
            <w:lang w:val="en-US" w:eastAsia="en-US" w:bidi="ar-SA"/>
          </w:rPr>
          <w:fldChar w:fldCharType="end"/>
        </w:r>
      </w:hyperlink>
    </w:p>
    <w:p w14:paraId="2C6146BA"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88" w:history="1">
        <w:r w:rsidRPr="001E0052">
          <w:rPr>
            <w:rFonts w:ascii="Arial" w:eastAsia="Calibri" w:hAnsi="Arial" w:cs="Times New Roman"/>
            <w:noProof/>
            <w:color w:val="0000FF"/>
            <w:sz w:val="32"/>
            <w:szCs w:val="22"/>
            <w:u w:val="single"/>
            <w:lang w:val="en-US" w:eastAsia="en-US" w:bidi="ar-SA"/>
          </w:rPr>
          <w:t>ACT Human Rights Commission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_Toc414875888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9</w:t>
        </w:r>
        <w:r w:rsidRPr="001E0052">
          <w:rPr>
            <w:rFonts w:ascii="Arial" w:eastAsia="Calibri" w:hAnsi="Arial" w:cs="Times New Roman"/>
            <w:noProof/>
            <w:webHidden/>
            <w:sz w:val="32"/>
            <w:szCs w:val="22"/>
            <w:lang w:val="en-US" w:eastAsia="en-US" w:bidi="ar-SA"/>
          </w:rPr>
          <w:fldChar w:fldCharType="end"/>
        </w:r>
      </w:hyperlink>
    </w:p>
    <w:p w14:paraId="2AE3179A"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89" w:history="1">
        <w:r w:rsidRPr="001E0052">
          <w:rPr>
            <w:rFonts w:ascii="Arial" w:eastAsia="Calibri" w:hAnsi="Arial" w:cs="Times New Roman"/>
            <w:noProof/>
            <w:color w:val="0000FF"/>
            <w:sz w:val="32"/>
            <w:szCs w:val="22"/>
            <w:u w:val="single"/>
            <w:lang w:val="en-US" w:eastAsia="en-US" w:bidi="ar-SA"/>
          </w:rPr>
          <w:t>ACT Office of Fair Trading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_Toc414875889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9</w:t>
        </w:r>
        <w:r w:rsidRPr="001E0052">
          <w:rPr>
            <w:rFonts w:ascii="Arial" w:eastAsia="Calibri" w:hAnsi="Arial" w:cs="Times New Roman"/>
            <w:noProof/>
            <w:webHidden/>
            <w:sz w:val="32"/>
            <w:szCs w:val="22"/>
            <w:lang w:val="en-US" w:eastAsia="en-US" w:bidi="ar-SA"/>
          </w:rPr>
          <w:fldChar w:fldCharType="end"/>
        </w:r>
      </w:hyperlink>
    </w:p>
    <w:p w14:paraId="650D341A"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0" w:history="1">
        <w:r w:rsidRPr="001E0052">
          <w:rPr>
            <w:rFonts w:ascii="Arial" w:eastAsia="Calibri" w:hAnsi="Arial" w:cs="Times New Roman"/>
            <w:noProof/>
            <w:color w:val="0000FF"/>
            <w:sz w:val="32"/>
            <w:szCs w:val="22"/>
            <w:u w:val="single"/>
            <w:lang w:val="en-US" w:eastAsia="en-US" w:bidi="ar-SA"/>
          </w:rPr>
          <w:t>Australian Health Practitioner Regulation Agency</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9</w:t>
        </w:r>
        <w:r w:rsidRPr="001E0052">
          <w:rPr>
            <w:rFonts w:ascii="Arial" w:eastAsia="Calibri" w:hAnsi="Arial" w:cs="Times New Roman"/>
            <w:noProof/>
            <w:webHidden/>
            <w:sz w:val="32"/>
            <w:szCs w:val="22"/>
            <w:lang w:val="en-US" w:eastAsia="en-US" w:bidi="ar-SA"/>
          </w:rPr>
          <w:fldChar w:fldCharType="end"/>
        </w:r>
      </w:hyperlink>
    </w:p>
    <w:p w14:paraId="4694BC63"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1" w:history="1">
        <w:r w:rsidRPr="001E0052">
          <w:rPr>
            <w:rFonts w:ascii="Arial" w:eastAsia="Calibri" w:hAnsi="Arial" w:cs="Times New Roman"/>
            <w:noProof/>
            <w:color w:val="0000FF"/>
            <w:sz w:val="32"/>
            <w:szCs w:val="22"/>
            <w:u w:val="single"/>
            <w:lang w:val="en-US" w:eastAsia="en-US" w:bidi="ar-SA"/>
          </w:rPr>
          <w:t>Conflict Resolution Service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10</w:t>
        </w:r>
        <w:r w:rsidRPr="001E0052">
          <w:rPr>
            <w:rFonts w:ascii="Arial" w:eastAsia="Calibri" w:hAnsi="Arial" w:cs="Times New Roman"/>
            <w:noProof/>
            <w:webHidden/>
            <w:sz w:val="32"/>
            <w:szCs w:val="22"/>
            <w:lang w:val="en-US" w:eastAsia="en-US" w:bidi="ar-SA"/>
          </w:rPr>
          <w:fldChar w:fldCharType="end"/>
        </w:r>
      </w:hyperlink>
    </w:p>
    <w:p w14:paraId="530BEDDE"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2" w:history="1">
        <w:r w:rsidRPr="001E0052">
          <w:rPr>
            <w:rFonts w:ascii="Arial" w:eastAsia="Calibri" w:hAnsi="Arial" w:cs="Times New Roman"/>
            <w:noProof/>
            <w:color w:val="0000FF"/>
            <w:sz w:val="32"/>
            <w:szCs w:val="22"/>
            <w:u w:val="single"/>
            <w:lang w:val="en-US" w:eastAsia="en-US" w:bidi="ar-SA"/>
          </w:rPr>
          <w:t>Disability and Community Services Commissioner</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10</w:t>
        </w:r>
        <w:r w:rsidRPr="001E0052">
          <w:rPr>
            <w:rFonts w:ascii="Arial" w:eastAsia="Calibri" w:hAnsi="Arial" w:cs="Times New Roman"/>
            <w:noProof/>
            <w:webHidden/>
            <w:sz w:val="32"/>
            <w:szCs w:val="22"/>
            <w:lang w:val="en-US" w:eastAsia="en-US" w:bidi="ar-SA"/>
          </w:rPr>
          <w:fldChar w:fldCharType="end"/>
        </w:r>
      </w:hyperlink>
    </w:p>
    <w:p w14:paraId="0BB13791"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3" w:history="1">
        <w:r w:rsidRPr="001E0052">
          <w:rPr>
            <w:rFonts w:ascii="Arial" w:eastAsia="Calibri" w:hAnsi="Arial" w:cs="Times New Roman"/>
            <w:noProof/>
            <w:color w:val="0000FF"/>
            <w:sz w:val="32"/>
            <w:szCs w:val="22"/>
            <w:u w:val="single"/>
            <w:lang w:val="en-US" w:eastAsia="en-US" w:bidi="ar-SA"/>
          </w:rPr>
          <w:t>Office of the Australian Information Commissioner (OAIC)</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11</w:t>
        </w:r>
        <w:r w:rsidRPr="001E0052">
          <w:rPr>
            <w:rFonts w:ascii="Arial" w:eastAsia="Calibri" w:hAnsi="Arial" w:cs="Times New Roman"/>
            <w:noProof/>
            <w:webHidden/>
            <w:sz w:val="32"/>
            <w:szCs w:val="22"/>
            <w:lang w:val="en-US" w:eastAsia="en-US" w:bidi="ar-SA"/>
          </w:rPr>
          <w:fldChar w:fldCharType="end"/>
        </w:r>
      </w:hyperlink>
    </w:p>
    <w:p w14:paraId="28AD67F4"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4" w:history="1">
        <w:r w:rsidRPr="001E0052">
          <w:rPr>
            <w:rFonts w:ascii="Arial" w:eastAsia="Calibri" w:hAnsi="Arial" w:cs="Times New Roman"/>
            <w:noProof/>
            <w:color w:val="0000FF"/>
            <w:sz w:val="32"/>
            <w:szCs w:val="22"/>
            <w:u w:val="single"/>
            <w:lang w:val="en-US" w:eastAsia="en-US" w:bidi="ar-SA"/>
          </w:rPr>
          <w:t>Public Advocate of the ACT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11</w:t>
        </w:r>
        <w:r w:rsidRPr="001E0052">
          <w:rPr>
            <w:rFonts w:ascii="Arial" w:eastAsia="Calibri" w:hAnsi="Arial" w:cs="Times New Roman"/>
            <w:noProof/>
            <w:webHidden/>
            <w:sz w:val="32"/>
            <w:szCs w:val="22"/>
            <w:lang w:val="en-US" w:eastAsia="en-US" w:bidi="ar-SA"/>
          </w:rPr>
          <w:fldChar w:fldCharType="end"/>
        </w:r>
      </w:hyperlink>
    </w:p>
    <w:p w14:paraId="1F79D0E9"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5" w:history="1">
        <w:r w:rsidRPr="001E0052">
          <w:rPr>
            <w:rFonts w:ascii="Arial" w:eastAsia="Calibri" w:hAnsi="Arial" w:cs="Times New Roman"/>
            <w:noProof/>
            <w:color w:val="0000FF"/>
            <w:sz w:val="32"/>
            <w:szCs w:val="22"/>
            <w:u w:val="single"/>
            <w:lang w:val="en-US" w:eastAsia="en-US" w:bidi="ar-SA"/>
          </w:rPr>
          <w:t>Worksafe ACT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11</w:t>
        </w:r>
        <w:r w:rsidRPr="001E0052">
          <w:rPr>
            <w:rFonts w:ascii="Arial" w:eastAsia="Calibri" w:hAnsi="Arial" w:cs="Times New Roman"/>
            <w:noProof/>
            <w:webHidden/>
            <w:sz w:val="32"/>
            <w:szCs w:val="22"/>
            <w:lang w:val="en-US" w:eastAsia="en-US" w:bidi="ar-SA"/>
          </w:rPr>
          <w:fldChar w:fldCharType="end"/>
        </w:r>
      </w:hyperlink>
    </w:p>
    <w:p w14:paraId="1F50493F"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896" w:history="1">
        <w:r w:rsidRPr="001E0052">
          <w:rPr>
            <w:rFonts w:ascii="Arial" w:eastAsia="Calibri" w:hAnsi="Arial" w:cs="Times New Roman"/>
            <w:noProof/>
            <w:color w:val="0000FF"/>
            <w:sz w:val="32"/>
            <w:szCs w:val="22"/>
            <w:u w:val="single"/>
            <w:lang w:val="en-US" w:eastAsia="en-US" w:bidi="ar-SA"/>
          </w:rPr>
          <w:t>Federal complaint and dispute resolution bodies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11</w:t>
        </w:r>
        <w:r w:rsidRPr="001E0052">
          <w:rPr>
            <w:rFonts w:ascii="Arial" w:eastAsia="Calibri" w:hAnsi="Arial" w:cs="Times New Roman"/>
            <w:noProof/>
            <w:webHidden/>
            <w:sz w:val="32"/>
            <w:szCs w:val="22"/>
            <w:lang w:val="en-US" w:eastAsia="en-US" w:bidi="ar-SA"/>
          </w:rPr>
          <w:fldChar w:fldCharType="end"/>
        </w:r>
      </w:hyperlink>
    </w:p>
    <w:p w14:paraId="6616BE1E"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7" w:history="1">
        <w:r w:rsidRPr="001E0052">
          <w:rPr>
            <w:rFonts w:ascii="Arial" w:eastAsia="Calibri" w:hAnsi="Arial" w:cs="Times New Roman"/>
            <w:noProof/>
            <w:color w:val="0000FF"/>
            <w:sz w:val="32"/>
            <w:szCs w:val="22"/>
            <w:u w:val="single"/>
            <w:lang w:val="en-US" w:eastAsia="en-US" w:bidi="ar-SA"/>
          </w:rPr>
          <w:t>ACT Ombudsman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11</w:t>
        </w:r>
        <w:r w:rsidRPr="001E0052">
          <w:rPr>
            <w:rFonts w:ascii="Arial" w:eastAsia="Calibri" w:hAnsi="Arial" w:cs="Times New Roman"/>
            <w:noProof/>
            <w:webHidden/>
            <w:sz w:val="32"/>
            <w:szCs w:val="22"/>
            <w:lang w:val="en-US" w:eastAsia="en-US" w:bidi="ar-SA"/>
          </w:rPr>
          <w:fldChar w:fldCharType="end"/>
        </w:r>
      </w:hyperlink>
    </w:p>
    <w:p w14:paraId="118862A3"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8" w:history="1">
        <w:r w:rsidRPr="001E0052">
          <w:rPr>
            <w:rFonts w:ascii="Arial" w:eastAsia="Calibri" w:hAnsi="Arial" w:cs="Times New Roman"/>
            <w:noProof/>
            <w:color w:val="0000FF"/>
            <w:sz w:val="32"/>
            <w:szCs w:val="22"/>
            <w:u w:val="single"/>
            <w:lang w:val="en-US" w:eastAsia="en-US" w:bidi="ar-SA"/>
          </w:rPr>
          <w:t>Fair Work Ombudsman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12</w:t>
        </w:r>
        <w:r w:rsidRPr="001E0052">
          <w:rPr>
            <w:rFonts w:ascii="Arial" w:eastAsia="Calibri" w:hAnsi="Arial" w:cs="Times New Roman"/>
            <w:noProof/>
            <w:webHidden/>
            <w:sz w:val="32"/>
            <w:szCs w:val="22"/>
            <w:lang w:val="en-US" w:eastAsia="en-US" w:bidi="ar-SA"/>
          </w:rPr>
          <w:fldChar w:fldCharType="end"/>
        </w:r>
      </w:hyperlink>
    </w:p>
    <w:p w14:paraId="383CC39C"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899" w:history="1">
        <w:r w:rsidRPr="001E0052">
          <w:rPr>
            <w:rFonts w:ascii="Arial" w:eastAsia="Calibri" w:hAnsi="Arial" w:cs="Times New Roman"/>
            <w:noProof/>
            <w:color w:val="0000FF"/>
            <w:sz w:val="32"/>
            <w:szCs w:val="22"/>
            <w:u w:val="single"/>
            <w:lang w:val="en-US" w:eastAsia="en-US" w:bidi="ar-SA"/>
          </w:rPr>
          <w:t>Financial Ombudsman Service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_Toc414875899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12</w:t>
        </w:r>
        <w:r w:rsidRPr="001E0052">
          <w:rPr>
            <w:rFonts w:ascii="Arial" w:eastAsia="Calibri" w:hAnsi="Arial" w:cs="Times New Roman"/>
            <w:noProof/>
            <w:webHidden/>
            <w:sz w:val="32"/>
            <w:szCs w:val="22"/>
            <w:lang w:val="en-US" w:eastAsia="en-US" w:bidi="ar-SA"/>
          </w:rPr>
          <w:fldChar w:fldCharType="end"/>
        </w:r>
      </w:hyperlink>
    </w:p>
    <w:p w14:paraId="0E28FA96"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00" w:history="1">
        <w:r w:rsidRPr="001E0052">
          <w:rPr>
            <w:rFonts w:ascii="Arial" w:eastAsia="Calibri" w:hAnsi="Arial" w:cs="Times New Roman"/>
            <w:noProof/>
            <w:color w:val="0000FF"/>
            <w:sz w:val="32"/>
            <w:szCs w:val="22"/>
            <w:u w:val="single"/>
            <w:lang w:val="en-US" w:eastAsia="en-US" w:bidi="ar-SA"/>
          </w:rPr>
          <w:t>Telecommunications Industry Ombudsman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12</w:t>
        </w:r>
        <w:r w:rsidRPr="001E0052">
          <w:rPr>
            <w:rFonts w:ascii="Arial" w:eastAsia="Calibri" w:hAnsi="Arial" w:cs="Times New Roman"/>
            <w:noProof/>
            <w:webHidden/>
            <w:sz w:val="32"/>
            <w:szCs w:val="22"/>
            <w:lang w:val="en-US" w:eastAsia="en-US" w:bidi="ar-SA"/>
          </w:rPr>
          <w:fldChar w:fldCharType="end"/>
        </w:r>
      </w:hyperlink>
    </w:p>
    <w:p w14:paraId="552207D6"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01" w:history="1">
        <w:r w:rsidRPr="001E0052">
          <w:rPr>
            <w:rFonts w:ascii="Arial" w:eastAsia="Calibri" w:hAnsi="Arial" w:cs="Times New Roman"/>
            <w:noProof/>
            <w:color w:val="0000FF"/>
            <w:sz w:val="32"/>
            <w:szCs w:val="22"/>
            <w:u w:val="single"/>
            <w:lang w:val="en-US" w:eastAsia="en-US" w:bidi="ar-SA"/>
          </w:rPr>
          <w:t>Legal Support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12</w:t>
        </w:r>
        <w:r w:rsidRPr="001E0052">
          <w:rPr>
            <w:rFonts w:ascii="Arial" w:eastAsia="Calibri" w:hAnsi="Arial" w:cs="Times New Roman"/>
            <w:noProof/>
            <w:webHidden/>
            <w:sz w:val="32"/>
            <w:szCs w:val="22"/>
            <w:lang w:val="en-US" w:eastAsia="en-US" w:bidi="ar-SA"/>
          </w:rPr>
          <w:fldChar w:fldCharType="end"/>
        </w:r>
      </w:hyperlink>
    </w:p>
    <w:p w14:paraId="15937130"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02" w:history="1">
        <w:r w:rsidRPr="001E0052">
          <w:rPr>
            <w:rFonts w:ascii="Arial" w:eastAsia="Calibri" w:hAnsi="Arial" w:cs="Times New Roman"/>
            <w:noProof/>
            <w:color w:val="0000FF"/>
            <w:sz w:val="32"/>
            <w:szCs w:val="22"/>
            <w:u w:val="single"/>
            <w:lang w:val="en-US" w:eastAsia="en-US" w:bidi="ar-SA"/>
          </w:rPr>
          <w:t>Australian Centre for Disability Law</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12</w:t>
        </w:r>
        <w:r w:rsidRPr="001E0052">
          <w:rPr>
            <w:rFonts w:ascii="Arial" w:eastAsia="Calibri" w:hAnsi="Arial" w:cs="Times New Roman"/>
            <w:noProof/>
            <w:webHidden/>
            <w:sz w:val="32"/>
            <w:szCs w:val="22"/>
            <w:lang w:val="en-US" w:eastAsia="en-US" w:bidi="ar-SA"/>
          </w:rPr>
          <w:fldChar w:fldCharType="end"/>
        </w:r>
      </w:hyperlink>
    </w:p>
    <w:p w14:paraId="546A0D1C"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03" w:history="1">
        <w:r w:rsidRPr="001E0052">
          <w:rPr>
            <w:rFonts w:ascii="Arial" w:eastAsia="Calibri" w:hAnsi="Arial" w:cs="Times New Roman"/>
            <w:noProof/>
            <w:color w:val="0000FF"/>
            <w:sz w:val="32"/>
            <w:szCs w:val="22"/>
            <w:u w:val="single"/>
            <w:lang w:val="en-US" w:eastAsia="en-US" w:bidi="ar-SA"/>
          </w:rPr>
          <w:t>Community Legal Centers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13</w:t>
        </w:r>
        <w:r w:rsidRPr="001E0052">
          <w:rPr>
            <w:rFonts w:ascii="Arial" w:eastAsia="Calibri" w:hAnsi="Arial" w:cs="Times New Roman"/>
            <w:noProof/>
            <w:webHidden/>
            <w:sz w:val="32"/>
            <w:szCs w:val="22"/>
            <w:lang w:val="en-US" w:eastAsia="en-US" w:bidi="ar-SA"/>
          </w:rPr>
          <w:fldChar w:fldCharType="end"/>
        </w:r>
      </w:hyperlink>
    </w:p>
    <w:p w14:paraId="0385E0BD"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04" w:history="1">
        <w:r w:rsidRPr="001E0052">
          <w:rPr>
            <w:rFonts w:ascii="Arial" w:eastAsia="Calibri" w:hAnsi="Arial" w:cs="Times New Roman"/>
            <w:noProof/>
            <w:color w:val="0000FF"/>
            <w:sz w:val="32"/>
            <w:szCs w:val="22"/>
            <w:u w:val="single"/>
            <w:lang w:val="en-US" w:eastAsia="en-US" w:bidi="ar-SA"/>
          </w:rPr>
          <w:t>Disability Discrimination Legal Service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13</w:t>
        </w:r>
        <w:r w:rsidRPr="001E0052">
          <w:rPr>
            <w:rFonts w:ascii="Arial" w:eastAsia="Calibri" w:hAnsi="Arial" w:cs="Times New Roman"/>
            <w:noProof/>
            <w:webHidden/>
            <w:sz w:val="32"/>
            <w:szCs w:val="22"/>
            <w:lang w:val="en-US" w:eastAsia="en-US" w:bidi="ar-SA"/>
          </w:rPr>
          <w:fldChar w:fldCharType="end"/>
        </w:r>
      </w:hyperlink>
    </w:p>
    <w:p w14:paraId="420B65E9"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05" w:history="1">
        <w:r w:rsidRPr="001E0052">
          <w:rPr>
            <w:rFonts w:ascii="Arial" w:eastAsia="Calibri" w:hAnsi="Arial" w:cs="Times New Roman"/>
            <w:noProof/>
            <w:color w:val="0000FF"/>
            <w:sz w:val="32"/>
            <w:szCs w:val="22"/>
            <w:u w:val="single"/>
            <w:lang w:val="en-US" w:eastAsia="en-US" w:bidi="ar-SA"/>
          </w:rPr>
          <w:t>Online Directory</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14</w:t>
        </w:r>
        <w:r w:rsidRPr="001E0052">
          <w:rPr>
            <w:rFonts w:ascii="Arial" w:eastAsia="Calibri" w:hAnsi="Arial" w:cs="Times New Roman"/>
            <w:noProof/>
            <w:webHidden/>
            <w:sz w:val="32"/>
            <w:szCs w:val="22"/>
            <w:lang w:val="en-US" w:eastAsia="en-US" w:bidi="ar-SA"/>
          </w:rPr>
          <w:fldChar w:fldCharType="end"/>
        </w:r>
      </w:hyperlink>
    </w:p>
    <w:p w14:paraId="4A517EC6"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06" w:history="1">
        <w:r w:rsidRPr="001E0052">
          <w:rPr>
            <w:rFonts w:ascii="Arial" w:eastAsia="Calibri" w:hAnsi="Arial" w:cs="Times New Roman"/>
            <w:noProof/>
            <w:color w:val="0000FF"/>
            <w:sz w:val="32"/>
            <w:szCs w:val="22"/>
            <w:u w:val="single"/>
            <w:lang w:val="en-US" w:eastAsia="en-US" w:bidi="ar-SA"/>
          </w:rPr>
          <w:t>Complaint Line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14</w:t>
        </w:r>
        <w:r w:rsidRPr="001E0052">
          <w:rPr>
            <w:rFonts w:ascii="Arial" w:eastAsia="Calibri" w:hAnsi="Arial" w:cs="Times New Roman"/>
            <w:noProof/>
            <w:webHidden/>
            <w:sz w:val="32"/>
            <w:szCs w:val="22"/>
            <w:lang w:val="en-US" w:eastAsia="en-US" w:bidi="ar-SA"/>
          </w:rPr>
          <w:fldChar w:fldCharType="end"/>
        </w:r>
      </w:hyperlink>
    </w:p>
    <w:p w14:paraId="337957AF"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07" w:history="1">
        <w:r w:rsidRPr="001E0052">
          <w:rPr>
            <w:rFonts w:ascii="Arial" w:eastAsia="Calibri" w:hAnsi="Arial" w:cs="Times New Roman"/>
            <w:noProof/>
            <w:color w:val="0000FF"/>
            <w:sz w:val="32"/>
            <w:szCs w:val="22"/>
            <w:u w:val="single"/>
            <w:lang w:val="en-US" w:eastAsia="en-US" w:bidi="ar-SA"/>
          </w:rPr>
          <w:t>Tribunals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14</w:t>
        </w:r>
        <w:r w:rsidRPr="001E0052">
          <w:rPr>
            <w:rFonts w:ascii="Arial" w:eastAsia="Calibri" w:hAnsi="Arial" w:cs="Times New Roman"/>
            <w:noProof/>
            <w:webHidden/>
            <w:sz w:val="32"/>
            <w:szCs w:val="22"/>
            <w:lang w:val="en-US" w:eastAsia="en-US" w:bidi="ar-SA"/>
          </w:rPr>
          <w:fldChar w:fldCharType="end"/>
        </w:r>
      </w:hyperlink>
    </w:p>
    <w:p w14:paraId="5125A1AD"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08" w:history="1">
        <w:r w:rsidRPr="001E0052">
          <w:rPr>
            <w:rFonts w:ascii="Arial" w:eastAsia="Calibri" w:hAnsi="Arial" w:cs="Times New Roman"/>
            <w:noProof/>
            <w:color w:val="0000FF"/>
            <w:sz w:val="32"/>
            <w:szCs w:val="22"/>
            <w:u w:val="single"/>
            <w:lang w:val="en-US" w:eastAsia="en-US" w:bidi="ar-SA"/>
          </w:rPr>
          <w:t>ACT Civil and Administrative Appeals Tribunal (ACAT)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14</w:t>
        </w:r>
        <w:r w:rsidRPr="001E0052">
          <w:rPr>
            <w:rFonts w:ascii="Arial" w:eastAsia="Calibri" w:hAnsi="Arial" w:cs="Times New Roman"/>
            <w:noProof/>
            <w:webHidden/>
            <w:sz w:val="32"/>
            <w:szCs w:val="22"/>
            <w:lang w:val="en-US" w:eastAsia="en-US" w:bidi="ar-SA"/>
          </w:rPr>
          <w:fldChar w:fldCharType="end"/>
        </w:r>
      </w:hyperlink>
    </w:p>
    <w:p w14:paraId="2BB8402B"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09" w:history="1">
        <w:r w:rsidRPr="001E0052">
          <w:rPr>
            <w:rFonts w:ascii="Arial" w:eastAsia="Calibri" w:hAnsi="Arial" w:cs="Times New Roman"/>
            <w:noProof/>
            <w:color w:val="0000FF"/>
            <w:sz w:val="32"/>
            <w:szCs w:val="22"/>
            <w:u w:val="single"/>
            <w:lang w:val="en-US" w:eastAsia="en-US" w:bidi="ar-SA"/>
          </w:rPr>
          <w:t>Administrative Appeals Tribunal</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_Toc414875909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14</w:t>
        </w:r>
        <w:r w:rsidRPr="001E0052">
          <w:rPr>
            <w:rFonts w:ascii="Arial" w:eastAsia="Calibri" w:hAnsi="Arial" w:cs="Times New Roman"/>
            <w:noProof/>
            <w:webHidden/>
            <w:sz w:val="32"/>
            <w:szCs w:val="22"/>
            <w:lang w:val="en-US" w:eastAsia="en-US" w:bidi="ar-SA"/>
          </w:rPr>
          <w:fldChar w:fldCharType="end"/>
        </w:r>
      </w:hyperlink>
    </w:p>
    <w:p w14:paraId="56826EB0"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10" w:history="1">
        <w:r w:rsidRPr="001E0052">
          <w:rPr>
            <w:rFonts w:ascii="Arial" w:eastAsia="Calibri" w:hAnsi="Arial" w:cs="Times New Roman"/>
            <w:noProof/>
            <w:color w:val="0000FF"/>
            <w:sz w:val="32"/>
            <w:szCs w:val="22"/>
            <w:u w:val="single"/>
            <w:lang w:val="en-US" w:eastAsia="en-US" w:bidi="ar-SA"/>
          </w:rPr>
          <w:t>Social Security Appeals Tribunal</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15</w:t>
        </w:r>
        <w:r w:rsidRPr="001E0052">
          <w:rPr>
            <w:rFonts w:ascii="Arial" w:eastAsia="Calibri" w:hAnsi="Arial" w:cs="Times New Roman"/>
            <w:noProof/>
            <w:webHidden/>
            <w:sz w:val="32"/>
            <w:szCs w:val="22"/>
            <w:lang w:val="en-US" w:eastAsia="en-US" w:bidi="ar-SA"/>
          </w:rPr>
          <w:fldChar w:fldCharType="end"/>
        </w:r>
      </w:hyperlink>
    </w:p>
    <w:p w14:paraId="64DD3133"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911" w:history="1">
        <w:r w:rsidRPr="001E0052">
          <w:rPr>
            <w:rFonts w:ascii="Arial" w:eastAsia="Calibri" w:hAnsi="Arial" w:cs="Times New Roman"/>
            <w:noProof/>
            <w:color w:val="0000FF"/>
            <w:sz w:val="32"/>
            <w:szCs w:val="22"/>
            <w:u w:val="single"/>
            <w:lang w:eastAsia="en-AU" w:bidi="ar-SA"/>
          </w:rPr>
          <w:t>2.  Blindness Services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15</w:t>
        </w:r>
        <w:r w:rsidRPr="001E0052">
          <w:rPr>
            <w:rFonts w:ascii="Arial" w:eastAsia="Calibri" w:hAnsi="Arial" w:cs="Times New Roman"/>
            <w:noProof/>
            <w:webHidden/>
            <w:sz w:val="32"/>
            <w:szCs w:val="22"/>
            <w:lang w:val="en-US" w:eastAsia="en-US" w:bidi="ar-SA"/>
          </w:rPr>
          <w:fldChar w:fldCharType="end"/>
        </w:r>
      </w:hyperlink>
    </w:p>
    <w:p w14:paraId="14B55483"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12" w:history="1">
        <w:r w:rsidRPr="001E0052">
          <w:rPr>
            <w:rFonts w:ascii="Arial" w:eastAsia="Calibri" w:hAnsi="Arial" w:cs="Times New Roman"/>
            <w:noProof/>
            <w:color w:val="0000FF"/>
            <w:sz w:val="32"/>
            <w:szCs w:val="22"/>
            <w:u w:val="single"/>
            <w:lang w:eastAsia="en-AU" w:bidi="ar-SA"/>
          </w:rPr>
          <w:t>Able Australia</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15</w:t>
        </w:r>
        <w:r w:rsidRPr="001E0052">
          <w:rPr>
            <w:rFonts w:ascii="Arial" w:eastAsia="Calibri" w:hAnsi="Arial" w:cs="Times New Roman"/>
            <w:noProof/>
            <w:webHidden/>
            <w:sz w:val="32"/>
            <w:szCs w:val="22"/>
            <w:lang w:val="en-US" w:eastAsia="en-US" w:bidi="ar-SA"/>
          </w:rPr>
          <w:fldChar w:fldCharType="end"/>
        </w:r>
      </w:hyperlink>
    </w:p>
    <w:p w14:paraId="0B77D70C"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13" w:history="1">
        <w:r w:rsidRPr="001E0052">
          <w:rPr>
            <w:rFonts w:ascii="Arial" w:eastAsia="Calibri" w:hAnsi="Arial" w:cs="Times New Roman"/>
            <w:noProof/>
            <w:color w:val="0000FF"/>
            <w:sz w:val="32"/>
            <w:szCs w:val="22"/>
            <w:u w:val="single"/>
            <w:lang w:eastAsia="en-AU" w:bidi="ar-SA"/>
          </w:rPr>
          <w:t>Blind Citizens Australia (BCA)</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15</w:t>
        </w:r>
        <w:r w:rsidRPr="001E0052">
          <w:rPr>
            <w:rFonts w:ascii="Arial" w:eastAsia="Calibri" w:hAnsi="Arial" w:cs="Times New Roman"/>
            <w:noProof/>
            <w:webHidden/>
            <w:sz w:val="32"/>
            <w:szCs w:val="22"/>
            <w:lang w:val="en-US" w:eastAsia="en-US" w:bidi="ar-SA"/>
          </w:rPr>
          <w:fldChar w:fldCharType="end"/>
        </w:r>
      </w:hyperlink>
    </w:p>
    <w:p w14:paraId="0F819658"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14" w:history="1">
        <w:r w:rsidRPr="001E0052">
          <w:rPr>
            <w:rFonts w:ascii="Arial" w:eastAsia="Calibri" w:hAnsi="Arial" w:cs="Times New Roman"/>
            <w:noProof/>
            <w:color w:val="0000FF"/>
            <w:sz w:val="32"/>
            <w:szCs w:val="22"/>
            <w:u w:val="single"/>
            <w:lang w:val="en-US" w:eastAsia="en-US" w:bidi="ar-SA"/>
          </w:rPr>
          <w:t>C</w:t>
        </w:r>
        <w:r w:rsidRPr="001E0052">
          <w:rPr>
            <w:rFonts w:ascii="Arial" w:eastAsia="Calibri" w:hAnsi="Arial" w:cs="Times New Roman"/>
            <w:noProof/>
            <w:color w:val="0000FF"/>
            <w:sz w:val="32"/>
            <w:szCs w:val="22"/>
            <w:u w:val="single"/>
            <w:lang w:val="en-US" w:eastAsia="en-US" w:bidi="ar-SA"/>
          </w:rPr>
          <w:t>a</w:t>
        </w:r>
        <w:r w:rsidRPr="001E0052">
          <w:rPr>
            <w:rFonts w:ascii="Arial" w:eastAsia="Calibri" w:hAnsi="Arial" w:cs="Times New Roman"/>
            <w:noProof/>
            <w:color w:val="0000FF"/>
            <w:sz w:val="32"/>
            <w:szCs w:val="22"/>
            <w:u w:val="single"/>
            <w:lang w:val="en-US" w:eastAsia="en-US" w:bidi="ar-SA"/>
          </w:rPr>
          <w:t>nberra Blind Society Inc</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16</w:t>
        </w:r>
        <w:r w:rsidRPr="001E0052">
          <w:rPr>
            <w:rFonts w:ascii="Arial" w:eastAsia="Calibri" w:hAnsi="Arial" w:cs="Times New Roman"/>
            <w:noProof/>
            <w:webHidden/>
            <w:sz w:val="32"/>
            <w:szCs w:val="22"/>
            <w:lang w:val="en-US" w:eastAsia="en-US" w:bidi="ar-SA"/>
          </w:rPr>
          <w:fldChar w:fldCharType="end"/>
        </w:r>
      </w:hyperlink>
    </w:p>
    <w:p w14:paraId="786B93B1" w14:textId="67AE820F" w:rsidR="00C63BD3" w:rsidRDefault="001E0052" w:rsidP="001E0052">
      <w:pPr>
        <w:tabs>
          <w:tab w:val="right" w:leader="dot" w:pos="9854"/>
        </w:tabs>
        <w:spacing w:after="0" w:line="240" w:lineRule="auto"/>
        <w:ind w:left="640"/>
        <w:rPr>
          <w:rFonts w:ascii="Arial" w:eastAsia="Calibri" w:hAnsi="Arial" w:cs="Times New Roman"/>
          <w:noProof/>
          <w:color w:val="0000FF"/>
          <w:sz w:val="32"/>
          <w:szCs w:val="22"/>
          <w:u w:val="single"/>
          <w:lang w:val="en-US" w:eastAsia="en-US" w:bidi="ar-SA"/>
        </w:rPr>
      </w:pPr>
      <w:r>
        <w:rPr>
          <w:rFonts w:ascii="Arial" w:eastAsia="Calibri" w:hAnsi="Arial" w:cs="Times New Roman"/>
          <w:noProof/>
          <w:color w:val="0000FF"/>
          <w:sz w:val="32"/>
          <w:szCs w:val="22"/>
          <w:u w:val="single"/>
          <w:lang w:val="en-US" w:eastAsia="en-US" w:bidi="ar-SA"/>
        </w:rPr>
        <w:t>Guidedogs NSW/ACT</w:t>
      </w:r>
      <w:r w:rsidR="00C63BD3">
        <w:rPr>
          <w:rFonts w:ascii="Arial" w:eastAsia="Calibri" w:hAnsi="Arial" w:cs="Times New Roman"/>
          <w:noProof/>
          <w:color w:val="0000FF"/>
          <w:sz w:val="32"/>
          <w:szCs w:val="22"/>
          <w:u w:val="single"/>
          <w:lang w:val="en-US" w:eastAsia="en-US" w:bidi="ar-SA"/>
        </w:rPr>
        <w:tab/>
        <w:t>16</w:t>
      </w:r>
    </w:p>
    <w:p w14:paraId="2CC05803" w14:textId="3C0FB0C6" w:rsidR="00C63BD3" w:rsidRPr="001E0052" w:rsidRDefault="00C63BD3" w:rsidP="001E0052">
      <w:pPr>
        <w:tabs>
          <w:tab w:val="right" w:leader="dot" w:pos="9854"/>
        </w:tabs>
        <w:spacing w:after="0" w:line="240" w:lineRule="auto"/>
        <w:ind w:left="640"/>
        <w:rPr>
          <w:rFonts w:ascii="Calibri" w:eastAsia="Times New Roman" w:hAnsi="Calibri" w:cs="Times New Roman"/>
          <w:noProof/>
          <w:szCs w:val="22"/>
          <w:lang w:eastAsia="en-AU" w:bidi="ar-SA"/>
        </w:rPr>
      </w:pPr>
      <w:r>
        <w:rPr>
          <w:rFonts w:ascii="Arial" w:eastAsia="Calibri" w:hAnsi="Arial" w:cs="Times New Roman"/>
          <w:noProof/>
          <w:color w:val="0000FF"/>
          <w:sz w:val="32"/>
          <w:szCs w:val="22"/>
          <w:u w:val="single"/>
          <w:lang w:val="en-US" w:eastAsia="en-US" w:bidi="ar-SA"/>
        </w:rPr>
        <w:t>Macular Degeneration Foundation</w:t>
      </w:r>
      <w:r>
        <w:rPr>
          <w:rFonts w:ascii="Arial" w:eastAsia="Calibri" w:hAnsi="Arial" w:cs="Times New Roman"/>
          <w:noProof/>
          <w:color w:val="0000FF"/>
          <w:sz w:val="32"/>
          <w:szCs w:val="22"/>
          <w:u w:val="single"/>
          <w:lang w:val="en-US" w:eastAsia="en-US" w:bidi="ar-SA"/>
        </w:rPr>
        <w:tab/>
        <w:t>16</w:t>
      </w:r>
    </w:p>
    <w:p w14:paraId="0D104B76"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16" w:history="1">
        <w:r w:rsidRPr="001E0052">
          <w:rPr>
            <w:rFonts w:ascii="Arial" w:eastAsia="Calibri" w:hAnsi="Arial" w:cs="Times New Roman"/>
            <w:noProof/>
            <w:color w:val="0000FF"/>
            <w:sz w:val="32"/>
            <w:szCs w:val="22"/>
            <w:u w:val="single"/>
            <w:lang w:eastAsia="en-AU" w:bidi="ar-SA"/>
          </w:rPr>
          <w:t>Retin</w:t>
        </w:r>
        <w:r w:rsidRPr="001E0052">
          <w:rPr>
            <w:rFonts w:ascii="Arial" w:eastAsia="Calibri" w:hAnsi="Arial" w:cs="Times New Roman"/>
            <w:noProof/>
            <w:color w:val="0000FF"/>
            <w:sz w:val="32"/>
            <w:szCs w:val="22"/>
            <w:u w:val="single"/>
            <w:lang w:eastAsia="en-AU" w:bidi="ar-SA"/>
          </w:rPr>
          <w:t>a</w:t>
        </w:r>
        <w:r w:rsidRPr="001E0052">
          <w:rPr>
            <w:rFonts w:ascii="Arial" w:eastAsia="Calibri" w:hAnsi="Arial" w:cs="Times New Roman"/>
            <w:noProof/>
            <w:color w:val="0000FF"/>
            <w:sz w:val="32"/>
            <w:szCs w:val="22"/>
            <w:u w:val="single"/>
            <w:lang w:eastAsia="en-AU" w:bidi="ar-SA"/>
          </w:rPr>
          <w:t xml:space="preserve"> Australia</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17</w:t>
        </w:r>
        <w:r w:rsidRPr="001E0052">
          <w:rPr>
            <w:rFonts w:ascii="Arial" w:eastAsia="Calibri" w:hAnsi="Arial" w:cs="Times New Roman"/>
            <w:noProof/>
            <w:webHidden/>
            <w:sz w:val="32"/>
            <w:szCs w:val="22"/>
            <w:lang w:val="en-US" w:eastAsia="en-US" w:bidi="ar-SA"/>
          </w:rPr>
          <w:fldChar w:fldCharType="end"/>
        </w:r>
      </w:hyperlink>
    </w:p>
    <w:p w14:paraId="452BA5B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17" w:history="1">
        <w:r w:rsidRPr="001E0052">
          <w:rPr>
            <w:rFonts w:ascii="Arial" w:eastAsia="Calibri" w:hAnsi="Arial" w:cs="Times New Roman"/>
            <w:noProof/>
            <w:color w:val="0000FF"/>
            <w:sz w:val="32"/>
            <w:szCs w:val="22"/>
            <w:u w:val="single"/>
            <w:lang w:eastAsia="en-AU" w:bidi="ar-SA"/>
          </w:rPr>
          <w:t>Vision Australia</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17</w:t>
        </w:r>
        <w:r w:rsidRPr="001E0052">
          <w:rPr>
            <w:rFonts w:ascii="Arial" w:eastAsia="Calibri" w:hAnsi="Arial" w:cs="Times New Roman"/>
            <w:noProof/>
            <w:webHidden/>
            <w:sz w:val="32"/>
            <w:szCs w:val="22"/>
            <w:lang w:val="en-US" w:eastAsia="en-US" w:bidi="ar-SA"/>
          </w:rPr>
          <w:fldChar w:fldCharType="end"/>
        </w:r>
      </w:hyperlink>
    </w:p>
    <w:p w14:paraId="36803724"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918" w:history="1">
        <w:r w:rsidRPr="001E0052">
          <w:rPr>
            <w:rFonts w:ascii="Arial" w:eastAsia="Calibri" w:hAnsi="Arial" w:cs="Times New Roman"/>
            <w:noProof/>
            <w:color w:val="0000FF"/>
            <w:sz w:val="32"/>
            <w:szCs w:val="22"/>
            <w:u w:val="single"/>
            <w:lang w:val="en-US" w:eastAsia="en-US" w:bidi="ar-SA"/>
          </w:rPr>
          <w:t>3. Education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17</w:t>
        </w:r>
        <w:r w:rsidRPr="001E0052">
          <w:rPr>
            <w:rFonts w:ascii="Arial" w:eastAsia="Calibri" w:hAnsi="Arial" w:cs="Times New Roman"/>
            <w:noProof/>
            <w:webHidden/>
            <w:sz w:val="32"/>
            <w:szCs w:val="22"/>
            <w:lang w:val="en-US" w:eastAsia="en-US" w:bidi="ar-SA"/>
          </w:rPr>
          <w:fldChar w:fldCharType="end"/>
        </w:r>
      </w:hyperlink>
    </w:p>
    <w:p w14:paraId="6FD030A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19" w:history="1">
        <w:r w:rsidRPr="001E0052">
          <w:rPr>
            <w:rFonts w:ascii="Arial" w:eastAsia="Calibri" w:hAnsi="Arial" w:cs="Times New Roman"/>
            <w:noProof/>
            <w:color w:val="0000FF"/>
            <w:sz w:val="32"/>
            <w:szCs w:val="22"/>
            <w:u w:val="single"/>
            <w:lang w:val="en-US" w:eastAsia="en-US" w:bidi="ar-SA"/>
          </w:rPr>
          <w:t>Australian Disability and Indigenous Peoples’ Education Fund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_Toc414875919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17</w:t>
        </w:r>
        <w:r w:rsidRPr="001E0052">
          <w:rPr>
            <w:rFonts w:ascii="Arial" w:eastAsia="Calibri" w:hAnsi="Arial" w:cs="Times New Roman"/>
            <w:noProof/>
            <w:webHidden/>
            <w:sz w:val="32"/>
            <w:szCs w:val="22"/>
            <w:lang w:val="en-US" w:eastAsia="en-US" w:bidi="ar-SA"/>
          </w:rPr>
          <w:fldChar w:fldCharType="end"/>
        </w:r>
      </w:hyperlink>
    </w:p>
    <w:p w14:paraId="20E64E15"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20" w:history="1">
        <w:r w:rsidRPr="001E0052">
          <w:rPr>
            <w:rFonts w:ascii="Arial" w:eastAsia="Calibri" w:hAnsi="Arial" w:cs="Times New Roman"/>
            <w:noProof/>
            <w:color w:val="0000FF"/>
            <w:sz w:val="32"/>
            <w:szCs w:val="22"/>
            <w:u w:val="single"/>
            <w:lang w:val="en-US" w:eastAsia="en-US" w:bidi="ar-SA"/>
          </w:rPr>
          <w:t>Austudy (Department of Human Services)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18</w:t>
        </w:r>
        <w:r w:rsidRPr="001E0052">
          <w:rPr>
            <w:rFonts w:ascii="Arial" w:eastAsia="Calibri" w:hAnsi="Arial" w:cs="Times New Roman"/>
            <w:noProof/>
            <w:webHidden/>
            <w:sz w:val="32"/>
            <w:szCs w:val="22"/>
            <w:lang w:val="en-US" w:eastAsia="en-US" w:bidi="ar-SA"/>
          </w:rPr>
          <w:fldChar w:fldCharType="end"/>
        </w:r>
      </w:hyperlink>
    </w:p>
    <w:p w14:paraId="3E4E3B18"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21" w:history="1">
        <w:r w:rsidRPr="001E0052">
          <w:rPr>
            <w:rFonts w:ascii="Arial" w:eastAsia="Calibri" w:hAnsi="Arial" w:cs="Times New Roman"/>
            <w:noProof/>
            <w:color w:val="0000FF"/>
            <w:sz w:val="32"/>
            <w:szCs w:val="22"/>
            <w:u w:val="single"/>
            <w:lang w:val="en-US" w:eastAsia="en-US" w:bidi="ar-SA"/>
          </w:rPr>
          <w:t>Disability Liaison Officers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18</w:t>
        </w:r>
        <w:r w:rsidRPr="001E0052">
          <w:rPr>
            <w:rFonts w:ascii="Arial" w:eastAsia="Calibri" w:hAnsi="Arial" w:cs="Times New Roman"/>
            <w:noProof/>
            <w:webHidden/>
            <w:sz w:val="32"/>
            <w:szCs w:val="22"/>
            <w:lang w:val="en-US" w:eastAsia="en-US" w:bidi="ar-SA"/>
          </w:rPr>
          <w:fldChar w:fldCharType="end"/>
        </w:r>
      </w:hyperlink>
    </w:p>
    <w:p w14:paraId="5A3DDBC9"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22" w:history="1">
        <w:r w:rsidRPr="001E0052">
          <w:rPr>
            <w:rFonts w:ascii="Arial" w:eastAsia="Calibri" w:hAnsi="Arial" w:cs="Times New Roman"/>
            <w:noProof/>
            <w:color w:val="0000FF"/>
            <w:sz w:val="32"/>
            <w:szCs w:val="22"/>
            <w:u w:val="single"/>
            <w:lang w:val="en-US" w:eastAsia="en-US" w:bidi="ar-SA"/>
          </w:rPr>
          <w:t>Australian Catholic University (Canberra campus)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18</w:t>
        </w:r>
        <w:r w:rsidRPr="001E0052">
          <w:rPr>
            <w:rFonts w:ascii="Arial" w:eastAsia="Calibri" w:hAnsi="Arial" w:cs="Times New Roman"/>
            <w:noProof/>
            <w:webHidden/>
            <w:sz w:val="32"/>
            <w:szCs w:val="22"/>
            <w:lang w:val="en-US" w:eastAsia="en-US" w:bidi="ar-SA"/>
          </w:rPr>
          <w:fldChar w:fldCharType="end"/>
        </w:r>
      </w:hyperlink>
    </w:p>
    <w:p w14:paraId="1225A695"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23" w:history="1">
        <w:r w:rsidRPr="001E0052">
          <w:rPr>
            <w:rFonts w:ascii="Arial" w:eastAsia="Calibri" w:hAnsi="Arial" w:cs="Times New Roman"/>
            <w:noProof/>
            <w:color w:val="0000FF"/>
            <w:sz w:val="32"/>
            <w:szCs w:val="22"/>
            <w:u w:val="single"/>
            <w:lang w:val="en-US" w:eastAsia="en-US" w:bidi="ar-SA"/>
          </w:rPr>
          <w:t>Australian National University</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18</w:t>
        </w:r>
        <w:r w:rsidRPr="001E0052">
          <w:rPr>
            <w:rFonts w:ascii="Arial" w:eastAsia="Calibri" w:hAnsi="Arial" w:cs="Times New Roman"/>
            <w:noProof/>
            <w:webHidden/>
            <w:sz w:val="32"/>
            <w:szCs w:val="22"/>
            <w:lang w:val="en-US" w:eastAsia="en-US" w:bidi="ar-SA"/>
          </w:rPr>
          <w:fldChar w:fldCharType="end"/>
        </w:r>
      </w:hyperlink>
    </w:p>
    <w:p w14:paraId="49745F92"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24" w:history="1">
        <w:r w:rsidRPr="001E0052">
          <w:rPr>
            <w:rFonts w:ascii="Arial" w:eastAsia="Calibri" w:hAnsi="Arial" w:cs="Times New Roman"/>
            <w:noProof/>
            <w:color w:val="0000FF"/>
            <w:sz w:val="32"/>
            <w:szCs w:val="22"/>
            <w:u w:val="single"/>
            <w:lang w:val="en-US" w:eastAsia="en-US" w:bidi="ar-SA"/>
          </w:rPr>
          <w:t>University of Canberra</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18</w:t>
        </w:r>
        <w:r w:rsidRPr="001E0052">
          <w:rPr>
            <w:rFonts w:ascii="Arial" w:eastAsia="Calibri" w:hAnsi="Arial" w:cs="Times New Roman"/>
            <w:noProof/>
            <w:webHidden/>
            <w:sz w:val="32"/>
            <w:szCs w:val="22"/>
            <w:lang w:val="en-US" w:eastAsia="en-US" w:bidi="ar-SA"/>
          </w:rPr>
          <w:fldChar w:fldCharType="end"/>
        </w:r>
      </w:hyperlink>
    </w:p>
    <w:p w14:paraId="10833BC9"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25" w:history="1">
        <w:r w:rsidRPr="001E0052">
          <w:rPr>
            <w:rFonts w:ascii="Arial" w:eastAsia="Calibri" w:hAnsi="Arial" w:cs="Times New Roman"/>
            <w:noProof/>
            <w:color w:val="0000FF"/>
            <w:sz w:val="32"/>
            <w:szCs w:val="22"/>
            <w:u w:val="single"/>
            <w:lang w:val="en-US" w:eastAsia="en-US" w:bidi="ar-SA"/>
          </w:rPr>
          <w:t>Education Entry Payment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19</w:t>
        </w:r>
        <w:r w:rsidRPr="001E0052">
          <w:rPr>
            <w:rFonts w:ascii="Arial" w:eastAsia="Calibri" w:hAnsi="Arial" w:cs="Times New Roman"/>
            <w:noProof/>
            <w:webHidden/>
            <w:sz w:val="32"/>
            <w:szCs w:val="22"/>
            <w:lang w:val="en-US" w:eastAsia="en-US" w:bidi="ar-SA"/>
          </w:rPr>
          <w:fldChar w:fldCharType="end"/>
        </w:r>
      </w:hyperlink>
    </w:p>
    <w:p w14:paraId="15993609"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26" w:history="1">
        <w:r w:rsidRPr="001E0052">
          <w:rPr>
            <w:rFonts w:ascii="Arial" w:eastAsia="Calibri" w:hAnsi="Arial" w:cs="Times New Roman"/>
            <w:noProof/>
            <w:color w:val="0000FF"/>
            <w:sz w:val="32"/>
            <w:szCs w:val="22"/>
            <w:u w:val="single"/>
            <w:lang w:val="en-US" w:eastAsia="en-US" w:bidi="ar-SA"/>
          </w:rPr>
          <w:t>Elspeth Crawford Bursary</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19</w:t>
        </w:r>
        <w:r w:rsidRPr="001E0052">
          <w:rPr>
            <w:rFonts w:ascii="Arial" w:eastAsia="Calibri" w:hAnsi="Arial" w:cs="Times New Roman"/>
            <w:noProof/>
            <w:webHidden/>
            <w:sz w:val="32"/>
            <w:szCs w:val="22"/>
            <w:lang w:val="en-US" w:eastAsia="en-US" w:bidi="ar-SA"/>
          </w:rPr>
          <w:fldChar w:fldCharType="end"/>
        </w:r>
      </w:hyperlink>
    </w:p>
    <w:p w14:paraId="31BAAA99"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27" w:history="1">
        <w:r w:rsidRPr="001E0052">
          <w:rPr>
            <w:rFonts w:ascii="Arial" w:eastAsia="Calibri" w:hAnsi="Arial" w:cs="Times New Roman"/>
            <w:noProof/>
            <w:color w:val="0000FF"/>
            <w:sz w:val="32"/>
            <w:szCs w:val="22"/>
            <w:u w:val="single"/>
            <w:lang w:val="en-US" w:eastAsia="en-US" w:bidi="ar-SA"/>
          </w:rPr>
          <w:t>Mature Age Study Resource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19</w:t>
        </w:r>
        <w:r w:rsidRPr="001E0052">
          <w:rPr>
            <w:rFonts w:ascii="Arial" w:eastAsia="Calibri" w:hAnsi="Arial" w:cs="Times New Roman"/>
            <w:noProof/>
            <w:webHidden/>
            <w:sz w:val="32"/>
            <w:szCs w:val="22"/>
            <w:lang w:val="en-US" w:eastAsia="en-US" w:bidi="ar-SA"/>
          </w:rPr>
          <w:fldChar w:fldCharType="end"/>
        </w:r>
      </w:hyperlink>
    </w:p>
    <w:p w14:paraId="612F7351"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28" w:history="1">
        <w:r w:rsidRPr="001E0052">
          <w:rPr>
            <w:rFonts w:ascii="Arial" w:eastAsia="Calibri" w:hAnsi="Arial" w:cs="Times New Roman"/>
            <w:noProof/>
            <w:color w:val="0000FF"/>
            <w:sz w:val="32"/>
            <w:szCs w:val="22"/>
            <w:u w:val="single"/>
            <w:lang w:val="en-US" w:eastAsia="en-US" w:bidi="ar-SA"/>
          </w:rPr>
          <w:t>Newstart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20</w:t>
        </w:r>
        <w:r w:rsidRPr="001E0052">
          <w:rPr>
            <w:rFonts w:ascii="Arial" w:eastAsia="Calibri" w:hAnsi="Arial" w:cs="Times New Roman"/>
            <w:noProof/>
            <w:webHidden/>
            <w:sz w:val="32"/>
            <w:szCs w:val="22"/>
            <w:lang w:val="en-US" w:eastAsia="en-US" w:bidi="ar-SA"/>
          </w:rPr>
          <w:fldChar w:fldCharType="end"/>
        </w:r>
      </w:hyperlink>
    </w:p>
    <w:p w14:paraId="7467CC0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29" w:history="1">
        <w:r w:rsidRPr="001E0052">
          <w:rPr>
            <w:rFonts w:ascii="Arial" w:eastAsia="Calibri" w:hAnsi="Arial" w:cs="Times New Roman"/>
            <w:noProof/>
            <w:color w:val="0000FF"/>
            <w:sz w:val="32"/>
            <w:szCs w:val="22"/>
            <w:u w:val="single"/>
            <w:lang w:val="en-US" w:eastAsia="en-US" w:bidi="ar-SA"/>
          </w:rPr>
          <w:t>Pensioner Education Supplement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_Toc414875929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20</w:t>
        </w:r>
        <w:r w:rsidRPr="001E0052">
          <w:rPr>
            <w:rFonts w:ascii="Arial" w:eastAsia="Calibri" w:hAnsi="Arial" w:cs="Times New Roman"/>
            <w:noProof/>
            <w:webHidden/>
            <w:sz w:val="32"/>
            <w:szCs w:val="22"/>
            <w:lang w:val="en-US" w:eastAsia="en-US" w:bidi="ar-SA"/>
          </w:rPr>
          <w:fldChar w:fldCharType="end"/>
        </w:r>
      </w:hyperlink>
    </w:p>
    <w:p w14:paraId="4D0C28ED"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30" w:history="1">
        <w:r w:rsidRPr="001E0052">
          <w:rPr>
            <w:rFonts w:ascii="Arial" w:eastAsia="Calibri" w:hAnsi="Arial" w:cs="Times New Roman"/>
            <w:noProof/>
            <w:color w:val="0000FF"/>
            <w:sz w:val="32"/>
            <w:szCs w:val="22"/>
            <w:u w:val="single"/>
            <w:lang w:val="en-US" w:eastAsia="en-US" w:bidi="ar-SA"/>
          </w:rPr>
          <w:t>Quantum Print Disability Scholarship and Award Program</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20</w:t>
        </w:r>
        <w:r w:rsidRPr="001E0052">
          <w:rPr>
            <w:rFonts w:ascii="Arial" w:eastAsia="Calibri" w:hAnsi="Arial" w:cs="Times New Roman"/>
            <w:noProof/>
            <w:webHidden/>
            <w:sz w:val="32"/>
            <w:szCs w:val="22"/>
            <w:lang w:val="en-US" w:eastAsia="en-US" w:bidi="ar-SA"/>
          </w:rPr>
          <w:fldChar w:fldCharType="end"/>
        </w:r>
      </w:hyperlink>
    </w:p>
    <w:p w14:paraId="668ADF0B"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31" w:history="1">
        <w:r w:rsidRPr="001E0052">
          <w:rPr>
            <w:rFonts w:ascii="Arial" w:eastAsia="Calibri" w:hAnsi="Arial" w:cs="Times New Roman"/>
            <w:noProof/>
            <w:color w:val="0000FF"/>
            <w:sz w:val="32"/>
            <w:szCs w:val="22"/>
            <w:u w:val="single"/>
            <w:lang w:val="en-US" w:eastAsia="en-US" w:bidi="ar-SA"/>
          </w:rPr>
          <w:t>Sickness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21</w:t>
        </w:r>
        <w:r w:rsidRPr="001E0052">
          <w:rPr>
            <w:rFonts w:ascii="Arial" w:eastAsia="Calibri" w:hAnsi="Arial" w:cs="Times New Roman"/>
            <w:noProof/>
            <w:webHidden/>
            <w:sz w:val="32"/>
            <w:szCs w:val="22"/>
            <w:lang w:val="en-US" w:eastAsia="en-US" w:bidi="ar-SA"/>
          </w:rPr>
          <w:fldChar w:fldCharType="end"/>
        </w:r>
      </w:hyperlink>
    </w:p>
    <w:p w14:paraId="789B85C1"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32" w:history="1">
        <w:r w:rsidRPr="001E0052">
          <w:rPr>
            <w:rFonts w:ascii="Arial" w:eastAsia="Calibri" w:hAnsi="Arial" w:cs="Times New Roman"/>
            <w:noProof/>
            <w:color w:val="0000FF"/>
            <w:sz w:val="32"/>
            <w:szCs w:val="22"/>
            <w:u w:val="single"/>
            <w:lang w:val="en-US" w:eastAsia="en-US" w:bidi="ar-SA"/>
          </w:rPr>
          <w:t>Special Entry Access Scheme (SEAS) Applications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21</w:t>
        </w:r>
        <w:r w:rsidRPr="001E0052">
          <w:rPr>
            <w:rFonts w:ascii="Arial" w:eastAsia="Calibri" w:hAnsi="Arial" w:cs="Times New Roman"/>
            <w:noProof/>
            <w:webHidden/>
            <w:sz w:val="32"/>
            <w:szCs w:val="22"/>
            <w:lang w:val="en-US" w:eastAsia="en-US" w:bidi="ar-SA"/>
          </w:rPr>
          <w:fldChar w:fldCharType="end"/>
        </w:r>
      </w:hyperlink>
    </w:p>
    <w:p w14:paraId="0167386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33" w:history="1">
        <w:r w:rsidRPr="001E0052">
          <w:rPr>
            <w:rFonts w:ascii="Arial" w:eastAsia="Calibri" w:hAnsi="Arial" w:cs="Times New Roman"/>
            <w:noProof/>
            <w:color w:val="0000FF"/>
            <w:sz w:val="32"/>
            <w:szCs w:val="22"/>
            <w:u w:val="single"/>
            <w:lang w:val="en-US" w:eastAsia="en-US" w:bidi="ar-SA"/>
          </w:rPr>
          <w:t>Student Start-up Scholarship</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22</w:t>
        </w:r>
        <w:r w:rsidRPr="001E0052">
          <w:rPr>
            <w:rFonts w:ascii="Arial" w:eastAsia="Calibri" w:hAnsi="Arial" w:cs="Times New Roman"/>
            <w:noProof/>
            <w:webHidden/>
            <w:sz w:val="32"/>
            <w:szCs w:val="22"/>
            <w:lang w:val="en-US" w:eastAsia="en-US" w:bidi="ar-SA"/>
          </w:rPr>
          <w:fldChar w:fldCharType="end"/>
        </w:r>
      </w:hyperlink>
    </w:p>
    <w:p w14:paraId="6FEA66B5"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34" w:history="1">
        <w:r w:rsidRPr="001E0052">
          <w:rPr>
            <w:rFonts w:ascii="Arial" w:eastAsia="Calibri" w:hAnsi="Arial" w:cs="Times New Roman"/>
            <w:noProof/>
            <w:color w:val="0000FF"/>
            <w:sz w:val="32"/>
            <w:szCs w:val="22"/>
            <w:u w:val="single"/>
            <w:lang w:val="en-US" w:eastAsia="en-US" w:bidi="ar-SA"/>
          </w:rPr>
          <w:t>Student Support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22</w:t>
        </w:r>
        <w:r w:rsidRPr="001E0052">
          <w:rPr>
            <w:rFonts w:ascii="Arial" w:eastAsia="Calibri" w:hAnsi="Arial" w:cs="Times New Roman"/>
            <w:noProof/>
            <w:webHidden/>
            <w:sz w:val="32"/>
            <w:szCs w:val="22"/>
            <w:lang w:val="en-US" w:eastAsia="en-US" w:bidi="ar-SA"/>
          </w:rPr>
          <w:fldChar w:fldCharType="end"/>
        </w:r>
      </w:hyperlink>
    </w:p>
    <w:p w14:paraId="0E73119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35" w:history="1">
        <w:r w:rsidRPr="001E0052">
          <w:rPr>
            <w:rFonts w:ascii="Arial" w:eastAsia="Calibri" w:hAnsi="Arial" w:cs="Times New Roman"/>
            <w:noProof/>
            <w:color w:val="0000FF"/>
            <w:sz w:val="32"/>
            <w:szCs w:val="22"/>
            <w:u w:val="single"/>
            <w:lang w:val="en-US" w:eastAsia="en-US" w:bidi="ar-SA"/>
          </w:rPr>
          <w:t>Vision Australia Further Education Bursary</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22</w:t>
        </w:r>
        <w:r w:rsidRPr="001E0052">
          <w:rPr>
            <w:rFonts w:ascii="Arial" w:eastAsia="Calibri" w:hAnsi="Arial" w:cs="Times New Roman"/>
            <w:noProof/>
            <w:webHidden/>
            <w:sz w:val="32"/>
            <w:szCs w:val="22"/>
            <w:lang w:val="en-US" w:eastAsia="en-US" w:bidi="ar-SA"/>
          </w:rPr>
          <w:fldChar w:fldCharType="end"/>
        </w:r>
      </w:hyperlink>
    </w:p>
    <w:p w14:paraId="6F757E3A"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936" w:history="1">
        <w:r w:rsidRPr="001E0052">
          <w:rPr>
            <w:rFonts w:ascii="Arial" w:eastAsia="Calibri" w:hAnsi="Arial" w:cs="Times New Roman"/>
            <w:noProof/>
            <w:color w:val="0000FF"/>
            <w:sz w:val="32"/>
            <w:szCs w:val="22"/>
            <w:u w:val="single"/>
            <w:lang w:val="en-US" w:eastAsia="en-US" w:bidi="ar-SA"/>
          </w:rPr>
          <w:t>4.  Employment Services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23</w:t>
        </w:r>
        <w:r w:rsidRPr="001E0052">
          <w:rPr>
            <w:rFonts w:ascii="Arial" w:eastAsia="Calibri" w:hAnsi="Arial" w:cs="Times New Roman"/>
            <w:noProof/>
            <w:webHidden/>
            <w:sz w:val="32"/>
            <w:szCs w:val="22"/>
            <w:lang w:val="en-US" w:eastAsia="en-US" w:bidi="ar-SA"/>
          </w:rPr>
          <w:fldChar w:fldCharType="end"/>
        </w:r>
      </w:hyperlink>
    </w:p>
    <w:p w14:paraId="09786AC3"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37" w:history="1">
        <w:r w:rsidRPr="001E0052">
          <w:rPr>
            <w:rFonts w:ascii="Arial" w:eastAsia="Calibri" w:hAnsi="Arial" w:cs="Times New Roman"/>
            <w:noProof/>
            <w:color w:val="0000FF"/>
            <w:sz w:val="32"/>
            <w:szCs w:val="22"/>
            <w:u w:val="single"/>
            <w:lang w:val="en-US" w:eastAsia="en-US" w:bidi="ar-SA"/>
          </w:rPr>
          <w:t>Disability Employment Services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23</w:t>
        </w:r>
        <w:r w:rsidRPr="001E0052">
          <w:rPr>
            <w:rFonts w:ascii="Arial" w:eastAsia="Calibri" w:hAnsi="Arial" w:cs="Times New Roman"/>
            <w:noProof/>
            <w:webHidden/>
            <w:sz w:val="32"/>
            <w:szCs w:val="22"/>
            <w:lang w:val="en-US" w:eastAsia="en-US" w:bidi="ar-SA"/>
          </w:rPr>
          <w:fldChar w:fldCharType="end"/>
        </w:r>
      </w:hyperlink>
    </w:p>
    <w:p w14:paraId="6BA47FB2"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38" w:history="1">
        <w:r w:rsidRPr="001E0052">
          <w:rPr>
            <w:rFonts w:ascii="Arial" w:eastAsia="Calibri" w:hAnsi="Arial" w:cs="Times New Roman"/>
            <w:noProof/>
            <w:color w:val="0000FF"/>
            <w:sz w:val="32"/>
            <w:szCs w:val="22"/>
            <w:u w:val="single"/>
            <w:lang w:val="en-US" w:eastAsia="en-US" w:bidi="ar-SA"/>
          </w:rPr>
          <w:t>Braddon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23</w:t>
        </w:r>
        <w:r w:rsidRPr="001E0052">
          <w:rPr>
            <w:rFonts w:ascii="Arial" w:eastAsia="Calibri" w:hAnsi="Arial" w:cs="Times New Roman"/>
            <w:noProof/>
            <w:webHidden/>
            <w:sz w:val="32"/>
            <w:szCs w:val="22"/>
            <w:lang w:val="en-US" w:eastAsia="en-US" w:bidi="ar-SA"/>
          </w:rPr>
          <w:fldChar w:fldCharType="end"/>
        </w:r>
      </w:hyperlink>
    </w:p>
    <w:p w14:paraId="20C3CD19"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39" w:history="1">
        <w:r w:rsidRPr="001E0052">
          <w:rPr>
            <w:rFonts w:ascii="Arial" w:eastAsia="Calibri" w:hAnsi="Arial" w:cs="Times New Roman"/>
            <w:noProof/>
            <w:color w:val="0000FF"/>
            <w:sz w:val="32"/>
            <w:szCs w:val="22"/>
            <w:u w:val="single"/>
            <w:lang w:val="en-US" w:eastAsia="en-US" w:bidi="ar-SA"/>
          </w:rPr>
          <w:t>Canberra</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_Toc414875939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23</w:t>
        </w:r>
        <w:r w:rsidRPr="001E0052">
          <w:rPr>
            <w:rFonts w:ascii="Arial" w:eastAsia="Calibri" w:hAnsi="Arial" w:cs="Times New Roman"/>
            <w:noProof/>
            <w:webHidden/>
            <w:sz w:val="32"/>
            <w:szCs w:val="22"/>
            <w:lang w:val="en-US" w:eastAsia="en-US" w:bidi="ar-SA"/>
          </w:rPr>
          <w:fldChar w:fldCharType="end"/>
        </w:r>
      </w:hyperlink>
    </w:p>
    <w:p w14:paraId="129FEE42"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40" w:history="1">
        <w:r w:rsidRPr="001E0052">
          <w:rPr>
            <w:rFonts w:ascii="Arial" w:eastAsia="Calibri" w:hAnsi="Arial" w:cs="Times New Roman"/>
            <w:noProof/>
            <w:color w:val="0000FF"/>
            <w:sz w:val="32"/>
            <w:szCs w:val="22"/>
            <w:u w:val="single"/>
            <w:lang w:val="en-US" w:eastAsia="en-US" w:bidi="ar-SA"/>
          </w:rPr>
          <w:t>Melrose Park</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23</w:t>
        </w:r>
        <w:r w:rsidRPr="001E0052">
          <w:rPr>
            <w:rFonts w:ascii="Arial" w:eastAsia="Calibri" w:hAnsi="Arial" w:cs="Times New Roman"/>
            <w:noProof/>
            <w:webHidden/>
            <w:sz w:val="32"/>
            <w:szCs w:val="22"/>
            <w:lang w:val="en-US" w:eastAsia="en-US" w:bidi="ar-SA"/>
          </w:rPr>
          <w:fldChar w:fldCharType="end"/>
        </w:r>
      </w:hyperlink>
    </w:p>
    <w:p w14:paraId="1C8419F8"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41" w:history="1">
        <w:r w:rsidRPr="001E0052">
          <w:rPr>
            <w:rFonts w:ascii="Arial" w:eastAsia="Calibri" w:hAnsi="Arial" w:cs="Times New Roman"/>
            <w:noProof/>
            <w:color w:val="0000FF"/>
            <w:sz w:val="32"/>
            <w:szCs w:val="22"/>
            <w:u w:val="single"/>
            <w:lang w:val="en-US" w:eastAsia="en-US" w:bidi="ar-SA"/>
          </w:rPr>
          <w:t>Phillip</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24</w:t>
        </w:r>
        <w:r w:rsidRPr="001E0052">
          <w:rPr>
            <w:rFonts w:ascii="Arial" w:eastAsia="Calibri" w:hAnsi="Arial" w:cs="Times New Roman"/>
            <w:noProof/>
            <w:webHidden/>
            <w:sz w:val="32"/>
            <w:szCs w:val="22"/>
            <w:lang w:val="en-US" w:eastAsia="en-US" w:bidi="ar-SA"/>
          </w:rPr>
          <w:fldChar w:fldCharType="end"/>
        </w:r>
      </w:hyperlink>
    </w:p>
    <w:p w14:paraId="12E4F738"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42" w:history="1">
        <w:r w:rsidRPr="001E0052">
          <w:rPr>
            <w:rFonts w:ascii="Arial" w:eastAsia="Calibri" w:hAnsi="Arial" w:cs="Times New Roman"/>
            <w:noProof/>
            <w:color w:val="0000FF"/>
            <w:sz w:val="32"/>
            <w:szCs w:val="22"/>
            <w:u w:val="single"/>
            <w:lang w:val="en-US" w:eastAsia="en-US" w:bidi="ar-SA"/>
          </w:rPr>
          <w:t>Employment Assistance Fund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24</w:t>
        </w:r>
        <w:r w:rsidRPr="001E0052">
          <w:rPr>
            <w:rFonts w:ascii="Arial" w:eastAsia="Calibri" w:hAnsi="Arial" w:cs="Times New Roman"/>
            <w:noProof/>
            <w:webHidden/>
            <w:sz w:val="32"/>
            <w:szCs w:val="22"/>
            <w:lang w:val="en-US" w:eastAsia="en-US" w:bidi="ar-SA"/>
          </w:rPr>
          <w:fldChar w:fldCharType="end"/>
        </w:r>
      </w:hyperlink>
    </w:p>
    <w:p w14:paraId="74ECD4B1"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43" w:history="1">
        <w:r w:rsidRPr="001E0052">
          <w:rPr>
            <w:rFonts w:ascii="Arial" w:eastAsia="Calibri" w:hAnsi="Arial" w:cs="Times New Roman"/>
            <w:noProof/>
            <w:color w:val="0000FF"/>
            <w:sz w:val="32"/>
            <w:szCs w:val="22"/>
            <w:u w:val="single"/>
            <w:lang w:val="en-US" w:eastAsia="en-US" w:bidi="ar-SA"/>
          </w:rPr>
          <w:t>Job in Jeopardy Assistance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24</w:t>
        </w:r>
        <w:r w:rsidRPr="001E0052">
          <w:rPr>
            <w:rFonts w:ascii="Arial" w:eastAsia="Calibri" w:hAnsi="Arial" w:cs="Times New Roman"/>
            <w:noProof/>
            <w:webHidden/>
            <w:sz w:val="32"/>
            <w:szCs w:val="22"/>
            <w:lang w:val="en-US" w:eastAsia="en-US" w:bidi="ar-SA"/>
          </w:rPr>
          <w:fldChar w:fldCharType="end"/>
        </w:r>
      </w:hyperlink>
    </w:p>
    <w:p w14:paraId="3CA870BA"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944" w:history="1">
        <w:r w:rsidRPr="001E0052">
          <w:rPr>
            <w:rFonts w:ascii="Arial" w:eastAsia="Calibri" w:hAnsi="Arial" w:cs="Times New Roman"/>
            <w:noProof/>
            <w:color w:val="0000FF"/>
            <w:sz w:val="32"/>
            <w:szCs w:val="22"/>
            <w:u w:val="single"/>
            <w:lang w:val="en-US" w:eastAsia="en-US" w:bidi="ar-SA"/>
          </w:rPr>
          <w:t>5.  Entertainment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25</w:t>
        </w:r>
        <w:r w:rsidRPr="001E0052">
          <w:rPr>
            <w:rFonts w:ascii="Arial" w:eastAsia="Calibri" w:hAnsi="Arial" w:cs="Times New Roman"/>
            <w:noProof/>
            <w:webHidden/>
            <w:sz w:val="32"/>
            <w:szCs w:val="22"/>
            <w:lang w:val="en-US" w:eastAsia="en-US" w:bidi="ar-SA"/>
          </w:rPr>
          <w:fldChar w:fldCharType="end"/>
        </w:r>
      </w:hyperlink>
    </w:p>
    <w:p w14:paraId="24F9751A"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45" w:history="1">
        <w:r w:rsidRPr="001E0052">
          <w:rPr>
            <w:rFonts w:ascii="Arial" w:eastAsia="Calibri" w:hAnsi="Arial" w:cs="Times New Roman"/>
            <w:noProof/>
            <w:color w:val="0000FF"/>
            <w:sz w:val="32"/>
            <w:szCs w:val="22"/>
            <w:u w:val="single"/>
            <w:lang w:val="en-US" w:eastAsia="en-US" w:bidi="ar-SA"/>
          </w:rPr>
          <w:t>Cinema</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25</w:t>
        </w:r>
        <w:r w:rsidRPr="001E0052">
          <w:rPr>
            <w:rFonts w:ascii="Arial" w:eastAsia="Calibri" w:hAnsi="Arial" w:cs="Times New Roman"/>
            <w:noProof/>
            <w:webHidden/>
            <w:sz w:val="32"/>
            <w:szCs w:val="22"/>
            <w:lang w:val="en-US" w:eastAsia="en-US" w:bidi="ar-SA"/>
          </w:rPr>
          <w:fldChar w:fldCharType="end"/>
        </w:r>
      </w:hyperlink>
    </w:p>
    <w:p w14:paraId="110E1EA5"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46" w:history="1">
        <w:r w:rsidRPr="001E0052">
          <w:rPr>
            <w:rFonts w:ascii="Arial" w:eastAsia="Calibri" w:hAnsi="Arial" w:cs="Times New Roman"/>
            <w:noProof/>
            <w:color w:val="0000FF"/>
            <w:sz w:val="32"/>
            <w:szCs w:val="22"/>
            <w:u w:val="single"/>
            <w:lang w:val="en-US" w:eastAsia="en-US" w:bidi="ar-SA"/>
          </w:rPr>
          <w:t>Companion Card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25</w:t>
        </w:r>
        <w:r w:rsidRPr="001E0052">
          <w:rPr>
            <w:rFonts w:ascii="Arial" w:eastAsia="Calibri" w:hAnsi="Arial" w:cs="Times New Roman"/>
            <w:noProof/>
            <w:webHidden/>
            <w:sz w:val="32"/>
            <w:szCs w:val="22"/>
            <w:lang w:val="en-US" w:eastAsia="en-US" w:bidi="ar-SA"/>
          </w:rPr>
          <w:fldChar w:fldCharType="end"/>
        </w:r>
      </w:hyperlink>
    </w:p>
    <w:p w14:paraId="65BA5C42"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47" w:history="1">
        <w:r w:rsidRPr="001E0052">
          <w:rPr>
            <w:rFonts w:ascii="Arial" w:eastAsia="Calibri" w:hAnsi="Arial" w:cs="Times New Roman"/>
            <w:noProof/>
            <w:color w:val="0000FF"/>
            <w:sz w:val="32"/>
            <w:szCs w:val="22"/>
            <w:u w:val="single"/>
            <w:lang w:val="en-US" w:eastAsia="en-US" w:bidi="ar-SA"/>
          </w:rPr>
          <w:t>DVD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25</w:t>
        </w:r>
        <w:r w:rsidRPr="001E0052">
          <w:rPr>
            <w:rFonts w:ascii="Arial" w:eastAsia="Calibri" w:hAnsi="Arial" w:cs="Times New Roman"/>
            <w:noProof/>
            <w:webHidden/>
            <w:sz w:val="32"/>
            <w:szCs w:val="22"/>
            <w:lang w:val="en-US" w:eastAsia="en-US" w:bidi="ar-SA"/>
          </w:rPr>
          <w:fldChar w:fldCharType="end"/>
        </w:r>
      </w:hyperlink>
    </w:p>
    <w:p w14:paraId="39723249"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48" w:history="1">
        <w:r w:rsidRPr="001E0052">
          <w:rPr>
            <w:rFonts w:ascii="Arial" w:eastAsia="Calibri" w:hAnsi="Arial" w:cs="Times New Roman"/>
            <w:noProof/>
            <w:color w:val="0000FF"/>
            <w:sz w:val="32"/>
            <w:szCs w:val="22"/>
            <w:u w:val="single"/>
            <w:lang w:val="en-US" w:eastAsia="en-US" w:bidi="ar-SA"/>
          </w:rPr>
          <w:t>EASE - Entertainment Access Service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26</w:t>
        </w:r>
        <w:r w:rsidRPr="001E0052">
          <w:rPr>
            <w:rFonts w:ascii="Arial" w:eastAsia="Calibri" w:hAnsi="Arial" w:cs="Times New Roman"/>
            <w:noProof/>
            <w:webHidden/>
            <w:sz w:val="32"/>
            <w:szCs w:val="22"/>
            <w:lang w:val="en-US" w:eastAsia="en-US" w:bidi="ar-SA"/>
          </w:rPr>
          <w:fldChar w:fldCharType="end"/>
        </w:r>
      </w:hyperlink>
    </w:p>
    <w:p w14:paraId="6CFFD9FB"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49" w:history="1">
        <w:r w:rsidRPr="001E0052">
          <w:rPr>
            <w:rFonts w:ascii="Arial" w:eastAsia="Calibri" w:hAnsi="Arial" w:cs="Times New Roman"/>
            <w:noProof/>
            <w:color w:val="0000FF"/>
            <w:sz w:val="32"/>
            <w:szCs w:val="22"/>
            <w:u w:val="single"/>
            <w:lang w:val="en-US" w:eastAsia="en-US" w:bidi="ar-SA"/>
          </w:rPr>
          <w:t>Film and Television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_Toc414875949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27</w:t>
        </w:r>
        <w:r w:rsidRPr="001E0052">
          <w:rPr>
            <w:rFonts w:ascii="Arial" w:eastAsia="Calibri" w:hAnsi="Arial" w:cs="Times New Roman"/>
            <w:noProof/>
            <w:webHidden/>
            <w:sz w:val="32"/>
            <w:szCs w:val="22"/>
            <w:lang w:val="en-US" w:eastAsia="en-US" w:bidi="ar-SA"/>
          </w:rPr>
          <w:fldChar w:fldCharType="end"/>
        </w:r>
      </w:hyperlink>
    </w:p>
    <w:p w14:paraId="2E5A6C9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50" w:history="1">
        <w:r w:rsidRPr="001E0052">
          <w:rPr>
            <w:rFonts w:ascii="Arial" w:eastAsia="Calibri" w:hAnsi="Arial" w:cs="Times New Roman"/>
            <w:noProof/>
            <w:color w:val="0000FF"/>
            <w:sz w:val="32"/>
            <w:szCs w:val="22"/>
            <w:u w:val="single"/>
            <w:lang w:val="en-US" w:eastAsia="en-US" w:bidi="ar-SA"/>
          </w:rPr>
          <w:t>Reading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27</w:t>
        </w:r>
        <w:r w:rsidRPr="001E0052">
          <w:rPr>
            <w:rFonts w:ascii="Arial" w:eastAsia="Calibri" w:hAnsi="Arial" w:cs="Times New Roman"/>
            <w:noProof/>
            <w:webHidden/>
            <w:sz w:val="32"/>
            <w:szCs w:val="22"/>
            <w:lang w:val="en-US" w:eastAsia="en-US" w:bidi="ar-SA"/>
          </w:rPr>
          <w:fldChar w:fldCharType="end"/>
        </w:r>
      </w:hyperlink>
    </w:p>
    <w:p w14:paraId="5E05BBB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51" w:history="1">
        <w:r w:rsidRPr="001E0052">
          <w:rPr>
            <w:rFonts w:ascii="Arial" w:eastAsia="Calibri" w:hAnsi="Arial" w:cs="Times New Roman"/>
            <w:noProof/>
            <w:color w:val="0000FF"/>
            <w:sz w:val="32"/>
            <w:szCs w:val="22"/>
            <w:u w:val="single"/>
            <w:lang w:val="en-US" w:eastAsia="en-US" w:bidi="ar-SA"/>
          </w:rPr>
          <w:t>Theatre and the Arts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28</w:t>
        </w:r>
        <w:r w:rsidRPr="001E0052">
          <w:rPr>
            <w:rFonts w:ascii="Arial" w:eastAsia="Calibri" w:hAnsi="Arial" w:cs="Times New Roman"/>
            <w:noProof/>
            <w:webHidden/>
            <w:sz w:val="32"/>
            <w:szCs w:val="22"/>
            <w:lang w:val="en-US" w:eastAsia="en-US" w:bidi="ar-SA"/>
          </w:rPr>
          <w:fldChar w:fldCharType="end"/>
        </w:r>
      </w:hyperlink>
    </w:p>
    <w:p w14:paraId="1D0059C4"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52" w:history="1">
        <w:r w:rsidRPr="001E0052">
          <w:rPr>
            <w:rFonts w:ascii="Arial" w:eastAsia="Calibri" w:hAnsi="Arial" w:cs="Times New Roman"/>
            <w:noProof/>
            <w:color w:val="0000FF"/>
            <w:sz w:val="32"/>
            <w:szCs w:val="22"/>
            <w:u w:val="single"/>
            <w:lang w:val="en-US" w:eastAsia="en-US" w:bidi="ar-SA"/>
          </w:rPr>
          <w:t>National Gallery of Australia</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28</w:t>
        </w:r>
        <w:r w:rsidRPr="001E0052">
          <w:rPr>
            <w:rFonts w:ascii="Arial" w:eastAsia="Calibri" w:hAnsi="Arial" w:cs="Times New Roman"/>
            <w:noProof/>
            <w:webHidden/>
            <w:sz w:val="32"/>
            <w:szCs w:val="22"/>
            <w:lang w:val="en-US" w:eastAsia="en-US" w:bidi="ar-SA"/>
          </w:rPr>
          <w:fldChar w:fldCharType="end"/>
        </w:r>
      </w:hyperlink>
    </w:p>
    <w:p w14:paraId="318083B4"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53" w:history="1">
        <w:r w:rsidRPr="001E0052">
          <w:rPr>
            <w:rFonts w:ascii="Arial" w:eastAsia="Calibri" w:hAnsi="Arial" w:cs="Times New Roman"/>
            <w:noProof/>
            <w:color w:val="0000FF"/>
            <w:sz w:val="32"/>
            <w:szCs w:val="22"/>
            <w:u w:val="single"/>
            <w:lang w:val="en-US" w:eastAsia="en-US" w:bidi="ar-SA"/>
          </w:rPr>
          <w:t>Travel Tours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29</w:t>
        </w:r>
        <w:r w:rsidRPr="001E0052">
          <w:rPr>
            <w:rFonts w:ascii="Arial" w:eastAsia="Calibri" w:hAnsi="Arial" w:cs="Times New Roman"/>
            <w:noProof/>
            <w:webHidden/>
            <w:sz w:val="32"/>
            <w:szCs w:val="22"/>
            <w:lang w:val="en-US" w:eastAsia="en-US" w:bidi="ar-SA"/>
          </w:rPr>
          <w:fldChar w:fldCharType="end"/>
        </w:r>
      </w:hyperlink>
    </w:p>
    <w:p w14:paraId="2A495F84"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54" w:history="1">
        <w:r w:rsidRPr="001E0052">
          <w:rPr>
            <w:rFonts w:ascii="Arial" w:eastAsia="Calibri" w:hAnsi="Arial" w:cs="Times New Roman"/>
            <w:noProof/>
            <w:color w:val="0000FF"/>
            <w:sz w:val="32"/>
            <w:szCs w:val="22"/>
            <w:u w:val="single"/>
            <w:lang w:val="en-US" w:eastAsia="en-US" w:bidi="ar-SA"/>
          </w:rPr>
          <w:t>Ambleside Tours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29</w:t>
        </w:r>
        <w:r w:rsidRPr="001E0052">
          <w:rPr>
            <w:rFonts w:ascii="Arial" w:eastAsia="Calibri" w:hAnsi="Arial" w:cs="Times New Roman"/>
            <w:noProof/>
            <w:webHidden/>
            <w:sz w:val="32"/>
            <w:szCs w:val="22"/>
            <w:lang w:val="en-US" w:eastAsia="en-US" w:bidi="ar-SA"/>
          </w:rPr>
          <w:fldChar w:fldCharType="end"/>
        </w:r>
      </w:hyperlink>
    </w:p>
    <w:p w14:paraId="5BE21D99"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55" w:history="1">
        <w:r w:rsidRPr="001E0052">
          <w:rPr>
            <w:rFonts w:ascii="Arial" w:eastAsia="Calibri" w:hAnsi="Arial" w:cs="Times New Roman"/>
            <w:noProof/>
            <w:color w:val="0000FF"/>
            <w:sz w:val="32"/>
            <w:szCs w:val="22"/>
            <w:u w:val="single"/>
            <w:lang w:val="en-US" w:eastAsia="en-US" w:bidi="ar-SA"/>
          </w:rPr>
          <w:t>Canberra and the ACT Disabled Travel</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29</w:t>
        </w:r>
        <w:r w:rsidRPr="001E0052">
          <w:rPr>
            <w:rFonts w:ascii="Arial" w:eastAsia="Calibri" w:hAnsi="Arial" w:cs="Times New Roman"/>
            <w:noProof/>
            <w:webHidden/>
            <w:sz w:val="32"/>
            <w:szCs w:val="22"/>
            <w:lang w:val="en-US" w:eastAsia="en-US" w:bidi="ar-SA"/>
          </w:rPr>
          <w:fldChar w:fldCharType="end"/>
        </w:r>
      </w:hyperlink>
    </w:p>
    <w:p w14:paraId="0C965DD6"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56" w:history="1">
        <w:r w:rsidRPr="001E0052">
          <w:rPr>
            <w:rFonts w:ascii="Arial" w:eastAsia="Calibri" w:hAnsi="Arial" w:cs="Times New Roman"/>
            <w:noProof/>
            <w:color w:val="0000FF"/>
            <w:sz w:val="32"/>
            <w:szCs w:val="22"/>
            <w:u w:val="single"/>
            <w:lang w:val="en-US" w:eastAsia="en-US" w:bidi="ar-SA"/>
          </w:rPr>
          <w:t>Cane and Able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29</w:t>
        </w:r>
        <w:r w:rsidRPr="001E0052">
          <w:rPr>
            <w:rFonts w:ascii="Arial" w:eastAsia="Calibri" w:hAnsi="Arial" w:cs="Times New Roman"/>
            <w:noProof/>
            <w:webHidden/>
            <w:sz w:val="32"/>
            <w:szCs w:val="22"/>
            <w:lang w:val="en-US" w:eastAsia="en-US" w:bidi="ar-SA"/>
          </w:rPr>
          <w:fldChar w:fldCharType="end"/>
        </w:r>
      </w:hyperlink>
    </w:p>
    <w:p w14:paraId="7F9A99C1"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57" w:history="1">
        <w:r w:rsidRPr="001E0052">
          <w:rPr>
            <w:rFonts w:ascii="Arial" w:eastAsia="Calibri" w:hAnsi="Arial" w:cs="Times New Roman"/>
            <w:noProof/>
            <w:color w:val="0000FF"/>
            <w:sz w:val="32"/>
            <w:szCs w:val="22"/>
            <w:u w:val="single"/>
            <w:lang w:val="en-US" w:eastAsia="en-US" w:bidi="ar-SA"/>
          </w:rPr>
          <w:t>Traveleyes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30</w:t>
        </w:r>
        <w:r w:rsidRPr="001E0052">
          <w:rPr>
            <w:rFonts w:ascii="Arial" w:eastAsia="Calibri" w:hAnsi="Arial" w:cs="Times New Roman"/>
            <w:noProof/>
            <w:webHidden/>
            <w:sz w:val="32"/>
            <w:szCs w:val="22"/>
            <w:lang w:val="en-US" w:eastAsia="en-US" w:bidi="ar-SA"/>
          </w:rPr>
          <w:fldChar w:fldCharType="end"/>
        </w:r>
      </w:hyperlink>
    </w:p>
    <w:p w14:paraId="69097819"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58" w:history="1">
        <w:r w:rsidRPr="001E0052">
          <w:rPr>
            <w:rFonts w:ascii="Arial" w:eastAsia="Calibri" w:hAnsi="Arial" w:cs="Times New Roman"/>
            <w:noProof/>
            <w:color w:val="0000FF"/>
            <w:sz w:val="32"/>
            <w:szCs w:val="22"/>
            <w:u w:val="single"/>
            <w:lang w:val="en-US" w:eastAsia="en-US" w:bidi="ar-SA"/>
          </w:rPr>
          <w:t>Search engines for accessible recreation and tourism</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30</w:t>
        </w:r>
        <w:r w:rsidRPr="001E0052">
          <w:rPr>
            <w:rFonts w:ascii="Arial" w:eastAsia="Calibri" w:hAnsi="Arial" w:cs="Times New Roman"/>
            <w:noProof/>
            <w:webHidden/>
            <w:sz w:val="32"/>
            <w:szCs w:val="22"/>
            <w:lang w:val="en-US" w:eastAsia="en-US" w:bidi="ar-SA"/>
          </w:rPr>
          <w:fldChar w:fldCharType="end"/>
        </w:r>
      </w:hyperlink>
    </w:p>
    <w:p w14:paraId="2B514202"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59" w:history="1">
        <w:r w:rsidRPr="001E0052">
          <w:rPr>
            <w:rFonts w:ascii="Arial" w:eastAsia="Calibri" w:hAnsi="Arial" w:cs="Times New Roman"/>
            <w:noProof/>
            <w:color w:val="0000FF"/>
            <w:sz w:val="32"/>
            <w:szCs w:val="22"/>
            <w:u w:val="single"/>
            <w:lang w:val="en-US" w:eastAsia="en-US" w:bidi="ar-SA"/>
          </w:rPr>
          <w:t>Australia For All</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_Toc414875959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30</w:t>
        </w:r>
        <w:r w:rsidRPr="001E0052">
          <w:rPr>
            <w:rFonts w:ascii="Arial" w:eastAsia="Calibri" w:hAnsi="Arial" w:cs="Times New Roman"/>
            <w:noProof/>
            <w:webHidden/>
            <w:sz w:val="32"/>
            <w:szCs w:val="22"/>
            <w:lang w:val="en-US" w:eastAsia="en-US" w:bidi="ar-SA"/>
          </w:rPr>
          <w:fldChar w:fldCharType="end"/>
        </w:r>
      </w:hyperlink>
    </w:p>
    <w:p w14:paraId="675E01EB"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5960" w:history="1">
        <w:r w:rsidRPr="001E0052">
          <w:rPr>
            <w:rFonts w:ascii="Arial" w:eastAsia="Calibri" w:hAnsi="Arial" w:cs="Times New Roman"/>
            <w:noProof/>
            <w:color w:val="0000FF"/>
            <w:sz w:val="32"/>
            <w:szCs w:val="22"/>
            <w:u w:val="single"/>
            <w:lang w:val="en-US" w:eastAsia="en-US" w:bidi="ar-SA"/>
          </w:rPr>
          <w:t>Nican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30</w:t>
        </w:r>
        <w:r w:rsidRPr="001E0052">
          <w:rPr>
            <w:rFonts w:ascii="Arial" w:eastAsia="Calibri" w:hAnsi="Arial" w:cs="Times New Roman"/>
            <w:noProof/>
            <w:webHidden/>
            <w:sz w:val="32"/>
            <w:szCs w:val="22"/>
            <w:lang w:val="en-US" w:eastAsia="en-US" w:bidi="ar-SA"/>
          </w:rPr>
          <w:fldChar w:fldCharType="end"/>
        </w:r>
      </w:hyperlink>
    </w:p>
    <w:p w14:paraId="1C7C813F"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961" w:history="1">
        <w:r w:rsidRPr="001E0052">
          <w:rPr>
            <w:rFonts w:ascii="Arial" w:eastAsia="Calibri" w:hAnsi="Arial" w:cs="Times New Roman"/>
            <w:noProof/>
            <w:color w:val="0000FF"/>
            <w:sz w:val="32"/>
            <w:szCs w:val="22"/>
            <w:u w:val="single"/>
            <w:lang w:val="en-US" w:eastAsia="en-US" w:bidi="ar-SA"/>
          </w:rPr>
          <w:t>6.  Home and Living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30</w:t>
        </w:r>
        <w:r w:rsidRPr="001E0052">
          <w:rPr>
            <w:rFonts w:ascii="Arial" w:eastAsia="Calibri" w:hAnsi="Arial" w:cs="Times New Roman"/>
            <w:noProof/>
            <w:webHidden/>
            <w:sz w:val="32"/>
            <w:szCs w:val="22"/>
            <w:lang w:val="en-US" w:eastAsia="en-US" w:bidi="ar-SA"/>
          </w:rPr>
          <w:fldChar w:fldCharType="end"/>
        </w:r>
      </w:hyperlink>
    </w:p>
    <w:p w14:paraId="6F76FE7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62" w:history="1">
        <w:r w:rsidRPr="001E0052">
          <w:rPr>
            <w:rFonts w:ascii="Arial" w:eastAsia="Calibri" w:hAnsi="Arial" w:cs="Times New Roman"/>
            <w:noProof/>
            <w:color w:val="0000FF"/>
            <w:sz w:val="32"/>
            <w:szCs w:val="22"/>
            <w:u w:val="single"/>
            <w:lang w:val="en-US" w:eastAsia="en-US" w:bidi="ar-SA"/>
          </w:rPr>
          <w:t>Home and Community Care Services (HACC)</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31</w:t>
        </w:r>
        <w:r w:rsidRPr="001E0052">
          <w:rPr>
            <w:rFonts w:ascii="Arial" w:eastAsia="Calibri" w:hAnsi="Arial" w:cs="Times New Roman"/>
            <w:noProof/>
            <w:webHidden/>
            <w:sz w:val="32"/>
            <w:szCs w:val="22"/>
            <w:lang w:val="en-US" w:eastAsia="en-US" w:bidi="ar-SA"/>
          </w:rPr>
          <w:fldChar w:fldCharType="end"/>
        </w:r>
      </w:hyperlink>
    </w:p>
    <w:p w14:paraId="430C038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63" w:history="1">
        <w:r w:rsidRPr="001E0052">
          <w:rPr>
            <w:rFonts w:ascii="Arial" w:eastAsia="Calibri" w:hAnsi="Arial" w:cs="Times New Roman"/>
            <w:noProof/>
            <w:color w:val="0000FF"/>
            <w:sz w:val="32"/>
            <w:szCs w:val="22"/>
            <w:u w:val="single"/>
            <w:lang w:val="en-US" w:eastAsia="en-US" w:bidi="ar-SA"/>
          </w:rPr>
          <w:t>Telephone Services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32</w:t>
        </w:r>
        <w:r w:rsidRPr="001E0052">
          <w:rPr>
            <w:rFonts w:ascii="Arial" w:eastAsia="Calibri" w:hAnsi="Arial" w:cs="Times New Roman"/>
            <w:noProof/>
            <w:webHidden/>
            <w:sz w:val="32"/>
            <w:szCs w:val="22"/>
            <w:lang w:val="en-US" w:eastAsia="en-US" w:bidi="ar-SA"/>
          </w:rPr>
          <w:fldChar w:fldCharType="end"/>
        </w:r>
      </w:hyperlink>
    </w:p>
    <w:p w14:paraId="3EEF263C"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964" w:history="1">
        <w:r w:rsidRPr="001E0052">
          <w:rPr>
            <w:rFonts w:ascii="Arial" w:eastAsia="Calibri" w:hAnsi="Arial" w:cs="Times New Roman"/>
            <w:noProof/>
            <w:color w:val="0000FF"/>
            <w:sz w:val="32"/>
            <w:szCs w:val="22"/>
            <w:u w:val="single"/>
            <w:lang w:val="en-US" w:eastAsia="en-US" w:bidi="ar-SA"/>
          </w:rPr>
          <w:t>7.  Equipment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33</w:t>
        </w:r>
        <w:r w:rsidRPr="001E0052">
          <w:rPr>
            <w:rFonts w:ascii="Arial" w:eastAsia="Calibri" w:hAnsi="Arial" w:cs="Times New Roman"/>
            <w:noProof/>
            <w:webHidden/>
            <w:sz w:val="32"/>
            <w:szCs w:val="22"/>
            <w:lang w:val="en-US" w:eastAsia="en-US" w:bidi="ar-SA"/>
          </w:rPr>
          <w:fldChar w:fldCharType="end"/>
        </w:r>
      </w:hyperlink>
    </w:p>
    <w:p w14:paraId="779A926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65" w:history="1">
        <w:r w:rsidRPr="001E0052">
          <w:rPr>
            <w:rFonts w:ascii="Arial" w:eastAsia="Calibri" w:hAnsi="Arial" w:cs="Times New Roman"/>
            <w:noProof/>
            <w:color w:val="0000FF"/>
            <w:sz w:val="32"/>
            <w:szCs w:val="22"/>
            <w:u w:val="single"/>
            <w:lang w:val="en-US" w:eastAsia="en-US" w:bidi="ar-SA"/>
          </w:rPr>
          <w:t>Canberra Blind Society</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33</w:t>
        </w:r>
        <w:r w:rsidRPr="001E0052">
          <w:rPr>
            <w:rFonts w:ascii="Arial" w:eastAsia="Calibri" w:hAnsi="Arial" w:cs="Times New Roman"/>
            <w:noProof/>
            <w:webHidden/>
            <w:sz w:val="32"/>
            <w:szCs w:val="22"/>
            <w:lang w:val="en-US" w:eastAsia="en-US" w:bidi="ar-SA"/>
          </w:rPr>
          <w:fldChar w:fldCharType="end"/>
        </w:r>
      </w:hyperlink>
    </w:p>
    <w:p w14:paraId="7FEE711F"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66" w:history="1">
        <w:r w:rsidRPr="001E0052">
          <w:rPr>
            <w:rFonts w:ascii="Arial" w:eastAsia="Calibri" w:hAnsi="Arial" w:cs="Times New Roman"/>
            <w:noProof/>
            <w:color w:val="0000FF"/>
            <w:sz w:val="32"/>
            <w:szCs w:val="22"/>
            <w:u w:val="single"/>
            <w:lang w:val="en-US" w:eastAsia="en-US" w:bidi="ar-SA"/>
          </w:rPr>
          <w:t>Employment Assistance Fund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33</w:t>
        </w:r>
        <w:r w:rsidRPr="001E0052">
          <w:rPr>
            <w:rFonts w:ascii="Arial" w:eastAsia="Calibri" w:hAnsi="Arial" w:cs="Times New Roman"/>
            <w:noProof/>
            <w:webHidden/>
            <w:sz w:val="32"/>
            <w:szCs w:val="22"/>
            <w:lang w:val="en-US" w:eastAsia="en-US" w:bidi="ar-SA"/>
          </w:rPr>
          <w:fldChar w:fldCharType="end"/>
        </w:r>
      </w:hyperlink>
    </w:p>
    <w:p w14:paraId="7976A307"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67" w:history="1">
        <w:r w:rsidRPr="001E0052">
          <w:rPr>
            <w:rFonts w:ascii="Arial" w:eastAsia="Calibri" w:hAnsi="Arial" w:cs="Times New Roman"/>
            <w:noProof/>
            <w:color w:val="0000FF"/>
            <w:sz w:val="32"/>
            <w:szCs w:val="22"/>
            <w:u w:val="single"/>
            <w:lang w:val="en-US" w:eastAsia="en-US" w:bidi="ar-SA"/>
          </w:rPr>
          <w:t>Job in Jeopardy Assistance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33</w:t>
        </w:r>
        <w:r w:rsidRPr="001E0052">
          <w:rPr>
            <w:rFonts w:ascii="Arial" w:eastAsia="Calibri" w:hAnsi="Arial" w:cs="Times New Roman"/>
            <w:noProof/>
            <w:webHidden/>
            <w:sz w:val="32"/>
            <w:szCs w:val="22"/>
            <w:lang w:val="en-US" w:eastAsia="en-US" w:bidi="ar-SA"/>
          </w:rPr>
          <w:fldChar w:fldCharType="end"/>
        </w:r>
      </w:hyperlink>
    </w:p>
    <w:p w14:paraId="57592B9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68" w:history="1">
        <w:r w:rsidRPr="001E0052">
          <w:rPr>
            <w:rFonts w:ascii="Arial" w:eastAsia="Calibri" w:hAnsi="Arial" w:cs="Times New Roman"/>
            <w:noProof/>
            <w:color w:val="0000FF"/>
            <w:sz w:val="32"/>
            <w:szCs w:val="22"/>
            <w:u w:val="single"/>
            <w:lang w:val="en-US" w:eastAsia="en-US" w:bidi="ar-SA"/>
          </w:rPr>
          <w:t>Lions Visual Independence Adaptive Technology Grants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34</w:t>
        </w:r>
        <w:r w:rsidRPr="001E0052">
          <w:rPr>
            <w:rFonts w:ascii="Arial" w:eastAsia="Calibri" w:hAnsi="Arial" w:cs="Times New Roman"/>
            <w:noProof/>
            <w:webHidden/>
            <w:sz w:val="32"/>
            <w:szCs w:val="22"/>
            <w:lang w:val="en-US" w:eastAsia="en-US" w:bidi="ar-SA"/>
          </w:rPr>
          <w:fldChar w:fldCharType="end"/>
        </w:r>
      </w:hyperlink>
    </w:p>
    <w:p w14:paraId="12EB31C8"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69" w:history="1">
        <w:r w:rsidRPr="001E0052">
          <w:rPr>
            <w:rFonts w:ascii="Arial" w:eastAsia="Calibri" w:hAnsi="Arial" w:cs="Times New Roman"/>
            <w:noProof/>
            <w:color w:val="0000FF"/>
            <w:sz w:val="32"/>
            <w:szCs w:val="22"/>
            <w:u w:val="single"/>
            <w:lang w:val="en-US" w:eastAsia="en-US" w:bidi="ar-SA"/>
          </w:rPr>
          <w:t>Low Cost PC’s: WorkVentures and Centrelink</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_Toc414875969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34</w:t>
        </w:r>
        <w:r w:rsidRPr="001E0052">
          <w:rPr>
            <w:rFonts w:ascii="Arial" w:eastAsia="Calibri" w:hAnsi="Arial" w:cs="Times New Roman"/>
            <w:noProof/>
            <w:webHidden/>
            <w:sz w:val="32"/>
            <w:szCs w:val="22"/>
            <w:lang w:val="en-US" w:eastAsia="en-US" w:bidi="ar-SA"/>
          </w:rPr>
          <w:fldChar w:fldCharType="end"/>
        </w:r>
      </w:hyperlink>
    </w:p>
    <w:p w14:paraId="63E16FEA"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0" w:history="1">
        <w:r w:rsidRPr="001E0052">
          <w:rPr>
            <w:rFonts w:ascii="Arial" w:eastAsia="Calibri" w:hAnsi="Arial" w:cs="Times New Roman"/>
            <w:noProof/>
            <w:color w:val="0000FF"/>
            <w:sz w:val="32"/>
            <w:szCs w:val="22"/>
            <w:u w:val="single"/>
            <w:lang w:val="en-US" w:eastAsia="en-US" w:bidi="ar-SA"/>
          </w:rPr>
          <w:t>Quantum Reading Learning Vision Seniors Grant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35</w:t>
        </w:r>
        <w:r w:rsidRPr="001E0052">
          <w:rPr>
            <w:rFonts w:ascii="Arial" w:eastAsia="Calibri" w:hAnsi="Arial" w:cs="Times New Roman"/>
            <w:noProof/>
            <w:webHidden/>
            <w:sz w:val="32"/>
            <w:szCs w:val="22"/>
            <w:lang w:val="en-US" w:eastAsia="en-US" w:bidi="ar-SA"/>
          </w:rPr>
          <w:fldChar w:fldCharType="end"/>
        </w:r>
      </w:hyperlink>
    </w:p>
    <w:p w14:paraId="5A8F4EE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1" w:history="1">
        <w:r w:rsidRPr="001E0052">
          <w:rPr>
            <w:rFonts w:ascii="Arial" w:eastAsia="Calibri" w:hAnsi="Arial" w:cs="Times New Roman"/>
            <w:noProof/>
            <w:color w:val="0000FF"/>
            <w:sz w:val="32"/>
            <w:szCs w:val="22"/>
            <w:u w:val="single"/>
            <w:lang w:val="en-US" w:eastAsia="en-US" w:bidi="ar-SA"/>
          </w:rPr>
          <w:t>Vision Australia Further Education Bursary</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36</w:t>
        </w:r>
        <w:r w:rsidRPr="001E0052">
          <w:rPr>
            <w:rFonts w:ascii="Arial" w:eastAsia="Calibri" w:hAnsi="Arial" w:cs="Times New Roman"/>
            <w:noProof/>
            <w:webHidden/>
            <w:sz w:val="32"/>
            <w:szCs w:val="22"/>
            <w:lang w:val="en-US" w:eastAsia="en-US" w:bidi="ar-SA"/>
          </w:rPr>
          <w:fldChar w:fldCharType="end"/>
        </w:r>
      </w:hyperlink>
    </w:p>
    <w:p w14:paraId="46D3E204"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972" w:history="1">
        <w:r w:rsidRPr="001E0052">
          <w:rPr>
            <w:rFonts w:ascii="Arial" w:eastAsia="Calibri" w:hAnsi="Arial" w:cs="Times New Roman"/>
            <w:noProof/>
            <w:color w:val="0000FF"/>
            <w:sz w:val="32"/>
            <w:szCs w:val="22"/>
            <w:u w:val="single"/>
            <w:lang w:val="en-US" w:eastAsia="en-US" w:bidi="ar-SA"/>
          </w:rPr>
          <w:t>8.  Financial Support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36</w:t>
        </w:r>
        <w:r w:rsidRPr="001E0052">
          <w:rPr>
            <w:rFonts w:ascii="Arial" w:eastAsia="Calibri" w:hAnsi="Arial" w:cs="Times New Roman"/>
            <w:noProof/>
            <w:webHidden/>
            <w:sz w:val="32"/>
            <w:szCs w:val="22"/>
            <w:lang w:val="en-US" w:eastAsia="en-US" w:bidi="ar-SA"/>
          </w:rPr>
          <w:fldChar w:fldCharType="end"/>
        </w:r>
      </w:hyperlink>
    </w:p>
    <w:p w14:paraId="4992A053"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3" w:history="1">
        <w:r w:rsidRPr="001E0052">
          <w:rPr>
            <w:rFonts w:ascii="Arial" w:eastAsia="Calibri" w:hAnsi="Arial" w:cs="Times New Roman"/>
            <w:noProof/>
            <w:color w:val="0000FF"/>
            <w:sz w:val="32"/>
            <w:szCs w:val="22"/>
            <w:u w:val="single"/>
            <w:lang w:val="en-US" w:eastAsia="en-US" w:bidi="ar-SA"/>
          </w:rPr>
          <w:t>Age Pension (Blind)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36</w:t>
        </w:r>
        <w:r w:rsidRPr="001E0052">
          <w:rPr>
            <w:rFonts w:ascii="Arial" w:eastAsia="Calibri" w:hAnsi="Arial" w:cs="Times New Roman"/>
            <w:noProof/>
            <w:webHidden/>
            <w:sz w:val="32"/>
            <w:szCs w:val="22"/>
            <w:lang w:val="en-US" w:eastAsia="en-US" w:bidi="ar-SA"/>
          </w:rPr>
          <w:fldChar w:fldCharType="end"/>
        </w:r>
      </w:hyperlink>
    </w:p>
    <w:p w14:paraId="191D6712"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4" w:history="1">
        <w:r w:rsidRPr="001E0052">
          <w:rPr>
            <w:rFonts w:ascii="Arial" w:eastAsia="Calibri" w:hAnsi="Arial" w:cs="Times New Roman"/>
            <w:noProof/>
            <w:color w:val="0000FF"/>
            <w:sz w:val="32"/>
            <w:szCs w:val="22"/>
            <w:u w:val="single"/>
            <w:lang w:val="en-US" w:eastAsia="en-US" w:bidi="ar-SA"/>
          </w:rPr>
          <w:t>Age Pension vs Disability Support Pension (Blind) – What are the differences?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37</w:t>
        </w:r>
        <w:r w:rsidRPr="001E0052">
          <w:rPr>
            <w:rFonts w:ascii="Arial" w:eastAsia="Calibri" w:hAnsi="Arial" w:cs="Times New Roman"/>
            <w:noProof/>
            <w:webHidden/>
            <w:sz w:val="32"/>
            <w:szCs w:val="22"/>
            <w:lang w:val="en-US" w:eastAsia="en-US" w:bidi="ar-SA"/>
          </w:rPr>
          <w:fldChar w:fldCharType="end"/>
        </w:r>
      </w:hyperlink>
    </w:p>
    <w:p w14:paraId="1807EBF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5" w:history="1">
        <w:r w:rsidRPr="001E0052">
          <w:rPr>
            <w:rFonts w:ascii="Arial" w:eastAsia="Calibri" w:hAnsi="Arial" w:cs="Times New Roman"/>
            <w:noProof/>
            <w:color w:val="0000FF"/>
            <w:sz w:val="32"/>
            <w:szCs w:val="22"/>
            <w:u w:val="single"/>
            <w:lang w:val="en-US" w:eastAsia="en-US" w:bidi="ar-SA"/>
          </w:rPr>
          <w:t>Austudy</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38</w:t>
        </w:r>
        <w:r w:rsidRPr="001E0052">
          <w:rPr>
            <w:rFonts w:ascii="Arial" w:eastAsia="Calibri" w:hAnsi="Arial" w:cs="Times New Roman"/>
            <w:noProof/>
            <w:webHidden/>
            <w:sz w:val="32"/>
            <w:szCs w:val="22"/>
            <w:lang w:val="en-US" w:eastAsia="en-US" w:bidi="ar-SA"/>
          </w:rPr>
          <w:fldChar w:fldCharType="end"/>
        </w:r>
      </w:hyperlink>
    </w:p>
    <w:p w14:paraId="02F52992"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6" w:history="1">
        <w:r w:rsidRPr="001E0052">
          <w:rPr>
            <w:rFonts w:ascii="Arial" w:eastAsia="Calibri" w:hAnsi="Arial" w:cs="Times New Roman"/>
            <w:noProof/>
            <w:color w:val="0000FF"/>
            <w:sz w:val="32"/>
            <w:szCs w:val="22"/>
            <w:u w:val="single"/>
            <w:lang w:val="en-US" w:eastAsia="en-US" w:bidi="ar-SA"/>
          </w:rPr>
          <w:t>Carer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38</w:t>
        </w:r>
        <w:r w:rsidRPr="001E0052">
          <w:rPr>
            <w:rFonts w:ascii="Arial" w:eastAsia="Calibri" w:hAnsi="Arial" w:cs="Times New Roman"/>
            <w:noProof/>
            <w:webHidden/>
            <w:sz w:val="32"/>
            <w:szCs w:val="22"/>
            <w:lang w:val="en-US" w:eastAsia="en-US" w:bidi="ar-SA"/>
          </w:rPr>
          <w:fldChar w:fldCharType="end"/>
        </w:r>
      </w:hyperlink>
    </w:p>
    <w:p w14:paraId="124885A8"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7" w:history="1">
        <w:r w:rsidRPr="001E0052">
          <w:rPr>
            <w:rFonts w:ascii="Arial" w:eastAsia="Calibri" w:hAnsi="Arial" w:cs="Times New Roman"/>
            <w:noProof/>
            <w:color w:val="0000FF"/>
            <w:sz w:val="32"/>
            <w:szCs w:val="22"/>
            <w:u w:val="single"/>
            <w:lang w:val="en-US" w:eastAsia="en-US" w:bidi="ar-SA"/>
          </w:rPr>
          <w:t>Carer Payment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39</w:t>
        </w:r>
        <w:r w:rsidRPr="001E0052">
          <w:rPr>
            <w:rFonts w:ascii="Arial" w:eastAsia="Calibri" w:hAnsi="Arial" w:cs="Times New Roman"/>
            <w:noProof/>
            <w:webHidden/>
            <w:sz w:val="32"/>
            <w:szCs w:val="22"/>
            <w:lang w:val="en-US" w:eastAsia="en-US" w:bidi="ar-SA"/>
          </w:rPr>
          <w:fldChar w:fldCharType="end"/>
        </w:r>
      </w:hyperlink>
    </w:p>
    <w:p w14:paraId="033C39A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8" w:history="1">
        <w:r w:rsidRPr="001E0052">
          <w:rPr>
            <w:rFonts w:ascii="Arial" w:eastAsia="Calibri" w:hAnsi="Arial" w:cs="Times New Roman"/>
            <w:noProof/>
            <w:color w:val="0000FF"/>
            <w:sz w:val="32"/>
            <w:szCs w:val="22"/>
            <w:u w:val="single"/>
            <w:lang w:val="en-US" w:eastAsia="en-US" w:bidi="ar-SA"/>
          </w:rPr>
          <w:t>Disability Support Pension (Blind)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39</w:t>
        </w:r>
        <w:r w:rsidRPr="001E0052">
          <w:rPr>
            <w:rFonts w:ascii="Arial" w:eastAsia="Calibri" w:hAnsi="Arial" w:cs="Times New Roman"/>
            <w:noProof/>
            <w:webHidden/>
            <w:sz w:val="32"/>
            <w:szCs w:val="22"/>
            <w:lang w:val="en-US" w:eastAsia="en-US" w:bidi="ar-SA"/>
          </w:rPr>
          <w:fldChar w:fldCharType="end"/>
        </w:r>
      </w:hyperlink>
    </w:p>
    <w:p w14:paraId="387D82C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79" w:history="1">
        <w:r w:rsidRPr="001E0052">
          <w:rPr>
            <w:rFonts w:ascii="Arial" w:eastAsia="Calibri" w:hAnsi="Arial" w:cs="Times New Roman"/>
            <w:noProof/>
            <w:color w:val="0000FF"/>
            <w:sz w:val="32"/>
            <w:szCs w:val="22"/>
            <w:u w:val="single"/>
            <w:lang w:val="en-US" w:eastAsia="en-US" w:bidi="ar-SA"/>
          </w:rPr>
          <w:t>Education Entry Payment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_Toc414875979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39</w:t>
        </w:r>
        <w:r w:rsidRPr="001E0052">
          <w:rPr>
            <w:rFonts w:ascii="Arial" w:eastAsia="Calibri" w:hAnsi="Arial" w:cs="Times New Roman"/>
            <w:noProof/>
            <w:webHidden/>
            <w:sz w:val="32"/>
            <w:szCs w:val="22"/>
            <w:lang w:val="en-US" w:eastAsia="en-US" w:bidi="ar-SA"/>
          </w:rPr>
          <w:fldChar w:fldCharType="end"/>
        </w:r>
      </w:hyperlink>
    </w:p>
    <w:p w14:paraId="420FF453"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0" w:history="1">
        <w:r w:rsidRPr="001E0052">
          <w:rPr>
            <w:rFonts w:ascii="Arial" w:eastAsia="Calibri" w:hAnsi="Arial" w:cs="Times New Roman"/>
            <w:noProof/>
            <w:color w:val="0000FF"/>
            <w:sz w:val="32"/>
            <w:szCs w:val="22"/>
            <w:u w:val="single"/>
            <w:lang w:val="en-US" w:eastAsia="en-US" w:bidi="ar-SA"/>
          </w:rPr>
          <w:t>Essential Medical Equipment Payment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40</w:t>
        </w:r>
        <w:r w:rsidRPr="001E0052">
          <w:rPr>
            <w:rFonts w:ascii="Arial" w:eastAsia="Calibri" w:hAnsi="Arial" w:cs="Times New Roman"/>
            <w:noProof/>
            <w:webHidden/>
            <w:sz w:val="32"/>
            <w:szCs w:val="22"/>
            <w:lang w:val="en-US" w:eastAsia="en-US" w:bidi="ar-SA"/>
          </w:rPr>
          <w:fldChar w:fldCharType="end"/>
        </w:r>
      </w:hyperlink>
    </w:p>
    <w:p w14:paraId="791CFCAD"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1" w:history="1">
        <w:r w:rsidRPr="001E0052">
          <w:rPr>
            <w:rFonts w:ascii="Arial" w:eastAsia="Calibri" w:hAnsi="Arial" w:cs="Times New Roman"/>
            <w:noProof/>
            <w:color w:val="0000FF"/>
            <w:sz w:val="32"/>
            <w:szCs w:val="22"/>
            <w:u w:val="single"/>
            <w:lang w:val="en-US" w:eastAsia="en-US" w:bidi="ar-SA"/>
          </w:rPr>
          <w:t>Financial Information Service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40</w:t>
        </w:r>
        <w:r w:rsidRPr="001E0052">
          <w:rPr>
            <w:rFonts w:ascii="Arial" w:eastAsia="Calibri" w:hAnsi="Arial" w:cs="Times New Roman"/>
            <w:noProof/>
            <w:webHidden/>
            <w:sz w:val="32"/>
            <w:szCs w:val="22"/>
            <w:lang w:val="en-US" w:eastAsia="en-US" w:bidi="ar-SA"/>
          </w:rPr>
          <w:fldChar w:fldCharType="end"/>
        </w:r>
      </w:hyperlink>
    </w:p>
    <w:p w14:paraId="68166198"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2" w:history="1">
        <w:r w:rsidRPr="001E0052">
          <w:rPr>
            <w:rFonts w:ascii="Arial" w:eastAsia="Calibri" w:hAnsi="Arial" w:cs="Times New Roman"/>
            <w:noProof/>
            <w:color w:val="0000FF"/>
            <w:sz w:val="32"/>
            <w:szCs w:val="22"/>
            <w:u w:val="single"/>
            <w:lang w:val="en-US" w:eastAsia="en-US" w:bidi="ar-SA"/>
          </w:rPr>
          <w:t>Medicare Levy Exemption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40</w:t>
        </w:r>
        <w:r w:rsidRPr="001E0052">
          <w:rPr>
            <w:rFonts w:ascii="Arial" w:eastAsia="Calibri" w:hAnsi="Arial" w:cs="Times New Roman"/>
            <w:noProof/>
            <w:webHidden/>
            <w:sz w:val="32"/>
            <w:szCs w:val="22"/>
            <w:lang w:val="en-US" w:eastAsia="en-US" w:bidi="ar-SA"/>
          </w:rPr>
          <w:fldChar w:fldCharType="end"/>
        </w:r>
      </w:hyperlink>
    </w:p>
    <w:p w14:paraId="3DAB0206"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3" w:history="1">
        <w:r w:rsidRPr="001E0052">
          <w:rPr>
            <w:rFonts w:ascii="Arial" w:eastAsia="Calibri" w:hAnsi="Arial" w:cs="Times New Roman"/>
            <w:noProof/>
            <w:color w:val="0000FF"/>
            <w:sz w:val="32"/>
            <w:szCs w:val="22"/>
            <w:u w:val="single"/>
            <w:lang w:val="en-US" w:eastAsia="en-US" w:bidi="ar-SA"/>
          </w:rPr>
          <w:t>Mobility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41</w:t>
        </w:r>
        <w:r w:rsidRPr="001E0052">
          <w:rPr>
            <w:rFonts w:ascii="Arial" w:eastAsia="Calibri" w:hAnsi="Arial" w:cs="Times New Roman"/>
            <w:noProof/>
            <w:webHidden/>
            <w:sz w:val="32"/>
            <w:szCs w:val="22"/>
            <w:lang w:val="en-US" w:eastAsia="en-US" w:bidi="ar-SA"/>
          </w:rPr>
          <w:fldChar w:fldCharType="end"/>
        </w:r>
      </w:hyperlink>
    </w:p>
    <w:p w14:paraId="6479790B"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4" w:history="1">
        <w:r w:rsidRPr="001E0052">
          <w:rPr>
            <w:rFonts w:ascii="Arial" w:eastAsia="Calibri" w:hAnsi="Arial" w:cs="Times New Roman"/>
            <w:noProof/>
            <w:color w:val="0000FF"/>
            <w:sz w:val="32"/>
            <w:szCs w:val="22"/>
            <w:u w:val="single"/>
            <w:lang w:val="en-US" w:eastAsia="en-US" w:bidi="ar-SA"/>
          </w:rPr>
          <w:t>Newstart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41</w:t>
        </w:r>
        <w:r w:rsidRPr="001E0052">
          <w:rPr>
            <w:rFonts w:ascii="Arial" w:eastAsia="Calibri" w:hAnsi="Arial" w:cs="Times New Roman"/>
            <w:noProof/>
            <w:webHidden/>
            <w:sz w:val="32"/>
            <w:szCs w:val="22"/>
            <w:lang w:val="en-US" w:eastAsia="en-US" w:bidi="ar-SA"/>
          </w:rPr>
          <w:fldChar w:fldCharType="end"/>
        </w:r>
      </w:hyperlink>
    </w:p>
    <w:p w14:paraId="2325852C"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5" w:history="1">
        <w:r w:rsidRPr="001E0052">
          <w:rPr>
            <w:rFonts w:ascii="Arial" w:eastAsia="Calibri" w:hAnsi="Arial" w:cs="Times New Roman"/>
            <w:noProof/>
            <w:color w:val="0000FF"/>
            <w:sz w:val="32"/>
            <w:szCs w:val="22"/>
            <w:u w:val="single"/>
            <w:lang w:val="en-US" w:eastAsia="en-US" w:bidi="ar-SA"/>
          </w:rPr>
          <w:t>Pensioner Education Supplement (PES)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42</w:t>
        </w:r>
        <w:r w:rsidRPr="001E0052">
          <w:rPr>
            <w:rFonts w:ascii="Arial" w:eastAsia="Calibri" w:hAnsi="Arial" w:cs="Times New Roman"/>
            <w:noProof/>
            <w:webHidden/>
            <w:sz w:val="32"/>
            <w:szCs w:val="22"/>
            <w:lang w:val="en-US" w:eastAsia="en-US" w:bidi="ar-SA"/>
          </w:rPr>
          <w:fldChar w:fldCharType="end"/>
        </w:r>
      </w:hyperlink>
    </w:p>
    <w:p w14:paraId="7172AB38"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6" w:history="1">
        <w:r w:rsidRPr="001E0052">
          <w:rPr>
            <w:rFonts w:ascii="Arial" w:eastAsia="Calibri" w:hAnsi="Arial" w:cs="Times New Roman"/>
            <w:noProof/>
            <w:color w:val="0000FF"/>
            <w:sz w:val="32"/>
            <w:szCs w:val="22"/>
            <w:u w:val="single"/>
            <w:lang w:val="en-US" w:eastAsia="en-US" w:bidi="ar-SA"/>
          </w:rPr>
          <w:t>Rent Assistance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42</w:t>
        </w:r>
        <w:r w:rsidRPr="001E0052">
          <w:rPr>
            <w:rFonts w:ascii="Arial" w:eastAsia="Calibri" w:hAnsi="Arial" w:cs="Times New Roman"/>
            <w:noProof/>
            <w:webHidden/>
            <w:sz w:val="32"/>
            <w:szCs w:val="22"/>
            <w:lang w:val="en-US" w:eastAsia="en-US" w:bidi="ar-SA"/>
          </w:rPr>
          <w:fldChar w:fldCharType="end"/>
        </w:r>
      </w:hyperlink>
    </w:p>
    <w:p w14:paraId="571F731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7" w:history="1">
        <w:r w:rsidRPr="001E0052">
          <w:rPr>
            <w:rFonts w:ascii="Arial" w:eastAsia="Calibri" w:hAnsi="Arial" w:cs="Times New Roman"/>
            <w:noProof/>
            <w:color w:val="0000FF"/>
            <w:sz w:val="32"/>
            <w:szCs w:val="22"/>
            <w:u w:val="single"/>
            <w:lang w:val="en-US" w:eastAsia="en-US" w:bidi="ar-SA"/>
          </w:rPr>
          <w:t>Sickness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42</w:t>
        </w:r>
        <w:r w:rsidRPr="001E0052">
          <w:rPr>
            <w:rFonts w:ascii="Arial" w:eastAsia="Calibri" w:hAnsi="Arial" w:cs="Times New Roman"/>
            <w:noProof/>
            <w:webHidden/>
            <w:sz w:val="32"/>
            <w:szCs w:val="22"/>
            <w:lang w:val="en-US" w:eastAsia="en-US" w:bidi="ar-SA"/>
          </w:rPr>
          <w:fldChar w:fldCharType="end"/>
        </w:r>
      </w:hyperlink>
    </w:p>
    <w:p w14:paraId="6C8E000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8" w:history="1">
        <w:r w:rsidRPr="001E0052">
          <w:rPr>
            <w:rFonts w:ascii="Arial" w:eastAsia="Calibri" w:hAnsi="Arial" w:cs="Times New Roman"/>
            <w:noProof/>
            <w:color w:val="0000FF"/>
            <w:sz w:val="32"/>
            <w:szCs w:val="22"/>
            <w:u w:val="single"/>
            <w:lang w:val="en-US" w:eastAsia="en-US" w:bidi="ar-SA"/>
          </w:rPr>
          <w:t>Telephone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42</w:t>
        </w:r>
        <w:r w:rsidRPr="001E0052">
          <w:rPr>
            <w:rFonts w:ascii="Arial" w:eastAsia="Calibri" w:hAnsi="Arial" w:cs="Times New Roman"/>
            <w:noProof/>
            <w:webHidden/>
            <w:sz w:val="32"/>
            <w:szCs w:val="22"/>
            <w:lang w:val="en-US" w:eastAsia="en-US" w:bidi="ar-SA"/>
          </w:rPr>
          <w:fldChar w:fldCharType="end"/>
        </w:r>
      </w:hyperlink>
    </w:p>
    <w:p w14:paraId="1EA511B9"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89" w:history="1">
        <w:r w:rsidRPr="001E0052">
          <w:rPr>
            <w:rFonts w:ascii="Arial" w:eastAsia="Calibri" w:hAnsi="Arial" w:cs="Times New Roman"/>
            <w:noProof/>
            <w:color w:val="0000FF"/>
            <w:sz w:val="32"/>
            <w:szCs w:val="22"/>
            <w:u w:val="single"/>
            <w:lang w:val="en-US" w:eastAsia="en-US" w:bidi="ar-SA"/>
          </w:rPr>
          <w:t>Utilities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_Toc414875989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42</w:t>
        </w:r>
        <w:r w:rsidRPr="001E0052">
          <w:rPr>
            <w:rFonts w:ascii="Arial" w:eastAsia="Calibri" w:hAnsi="Arial" w:cs="Times New Roman"/>
            <w:noProof/>
            <w:webHidden/>
            <w:sz w:val="32"/>
            <w:szCs w:val="22"/>
            <w:lang w:val="en-US" w:eastAsia="en-US" w:bidi="ar-SA"/>
          </w:rPr>
          <w:fldChar w:fldCharType="end"/>
        </w:r>
      </w:hyperlink>
    </w:p>
    <w:p w14:paraId="3DA5AAC4"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0" w:history="1">
        <w:r w:rsidRPr="001E0052">
          <w:rPr>
            <w:rFonts w:ascii="Arial" w:eastAsia="Calibri" w:hAnsi="Arial" w:cs="Times New Roman"/>
            <w:noProof/>
            <w:color w:val="0000FF"/>
            <w:sz w:val="32"/>
            <w:szCs w:val="22"/>
            <w:u w:val="single"/>
            <w:lang w:val="en-US" w:eastAsia="en-US" w:bidi="ar-SA"/>
          </w:rPr>
          <w:t>Youth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43</w:t>
        </w:r>
        <w:r w:rsidRPr="001E0052">
          <w:rPr>
            <w:rFonts w:ascii="Arial" w:eastAsia="Calibri" w:hAnsi="Arial" w:cs="Times New Roman"/>
            <w:noProof/>
            <w:webHidden/>
            <w:sz w:val="32"/>
            <w:szCs w:val="22"/>
            <w:lang w:val="en-US" w:eastAsia="en-US" w:bidi="ar-SA"/>
          </w:rPr>
          <w:fldChar w:fldCharType="end"/>
        </w:r>
      </w:hyperlink>
    </w:p>
    <w:p w14:paraId="179502C3"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1" w:history="1">
        <w:r w:rsidRPr="001E0052">
          <w:rPr>
            <w:rFonts w:ascii="Arial" w:eastAsia="Calibri" w:hAnsi="Arial" w:cs="Times New Roman"/>
            <w:noProof/>
            <w:color w:val="0000FF"/>
            <w:sz w:val="32"/>
            <w:szCs w:val="22"/>
            <w:u w:val="single"/>
            <w:lang w:val="en-US" w:eastAsia="en-US" w:bidi="ar-SA"/>
          </w:rPr>
          <w:t>Youth Disability Supplement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43</w:t>
        </w:r>
        <w:r w:rsidRPr="001E0052">
          <w:rPr>
            <w:rFonts w:ascii="Arial" w:eastAsia="Calibri" w:hAnsi="Arial" w:cs="Times New Roman"/>
            <w:noProof/>
            <w:webHidden/>
            <w:sz w:val="32"/>
            <w:szCs w:val="22"/>
            <w:lang w:val="en-US" w:eastAsia="en-US" w:bidi="ar-SA"/>
          </w:rPr>
          <w:fldChar w:fldCharType="end"/>
        </w:r>
      </w:hyperlink>
    </w:p>
    <w:p w14:paraId="4A97B959"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5992" w:history="1">
        <w:r w:rsidRPr="001E0052">
          <w:rPr>
            <w:rFonts w:ascii="Arial" w:eastAsia="Calibri" w:hAnsi="Arial" w:cs="Times New Roman"/>
            <w:noProof/>
            <w:color w:val="0000FF"/>
            <w:sz w:val="32"/>
            <w:szCs w:val="22"/>
            <w:u w:val="single"/>
            <w:lang w:val="en-US" w:eastAsia="en-US" w:bidi="ar-SA"/>
          </w:rPr>
          <w:t>9.  Health and Wellbeing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43</w:t>
        </w:r>
        <w:r w:rsidRPr="001E0052">
          <w:rPr>
            <w:rFonts w:ascii="Arial" w:eastAsia="Calibri" w:hAnsi="Arial" w:cs="Times New Roman"/>
            <w:noProof/>
            <w:webHidden/>
            <w:sz w:val="32"/>
            <w:szCs w:val="22"/>
            <w:lang w:val="en-US" w:eastAsia="en-US" w:bidi="ar-SA"/>
          </w:rPr>
          <w:fldChar w:fldCharType="end"/>
        </w:r>
      </w:hyperlink>
    </w:p>
    <w:p w14:paraId="39AE624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3" w:history="1">
        <w:r w:rsidRPr="001E0052">
          <w:rPr>
            <w:rFonts w:ascii="Arial" w:eastAsia="Calibri" w:hAnsi="Arial" w:cs="Times New Roman"/>
            <w:noProof/>
            <w:color w:val="0000FF"/>
            <w:sz w:val="32"/>
            <w:szCs w:val="22"/>
            <w:u w:val="single"/>
            <w:lang w:val="en-US" w:eastAsia="en-US" w:bidi="ar-SA"/>
          </w:rPr>
          <w:t>Ambulance Services - Fee Exemptions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43</w:t>
        </w:r>
        <w:r w:rsidRPr="001E0052">
          <w:rPr>
            <w:rFonts w:ascii="Arial" w:eastAsia="Calibri" w:hAnsi="Arial" w:cs="Times New Roman"/>
            <w:noProof/>
            <w:webHidden/>
            <w:sz w:val="32"/>
            <w:szCs w:val="22"/>
            <w:lang w:val="en-US" w:eastAsia="en-US" w:bidi="ar-SA"/>
          </w:rPr>
          <w:fldChar w:fldCharType="end"/>
        </w:r>
      </w:hyperlink>
    </w:p>
    <w:p w14:paraId="71FBFFB2"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4" w:history="1">
        <w:r w:rsidRPr="001E0052">
          <w:rPr>
            <w:rFonts w:ascii="Arial" w:eastAsia="Calibri" w:hAnsi="Arial" w:cs="Times New Roman"/>
            <w:noProof/>
            <w:color w:val="0000FF"/>
            <w:sz w:val="32"/>
            <w:szCs w:val="22"/>
            <w:u w:val="single"/>
            <w:lang w:val="en-US" w:eastAsia="en-US" w:bidi="ar-SA"/>
          </w:rPr>
          <w:t>Dental Services (Public)</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44</w:t>
        </w:r>
        <w:r w:rsidRPr="001E0052">
          <w:rPr>
            <w:rFonts w:ascii="Arial" w:eastAsia="Calibri" w:hAnsi="Arial" w:cs="Times New Roman"/>
            <w:noProof/>
            <w:webHidden/>
            <w:sz w:val="32"/>
            <w:szCs w:val="22"/>
            <w:lang w:val="en-US" w:eastAsia="en-US" w:bidi="ar-SA"/>
          </w:rPr>
          <w:fldChar w:fldCharType="end"/>
        </w:r>
      </w:hyperlink>
    </w:p>
    <w:p w14:paraId="6B8D56AF"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5" w:history="1">
        <w:r w:rsidRPr="001E0052">
          <w:rPr>
            <w:rFonts w:ascii="Arial" w:eastAsia="Calibri" w:hAnsi="Arial" w:cs="Times New Roman"/>
            <w:noProof/>
            <w:color w:val="0000FF"/>
            <w:sz w:val="32"/>
            <w:szCs w:val="22"/>
            <w:u w:val="single"/>
            <w:lang w:val="en-US" w:eastAsia="en-US" w:bidi="ar-SA"/>
          </w:rPr>
          <w:t>Essential Medical Equipment Payment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44</w:t>
        </w:r>
        <w:r w:rsidRPr="001E0052">
          <w:rPr>
            <w:rFonts w:ascii="Arial" w:eastAsia="Calibri" w:hAnsi="Arial" w:cs="Times New Roman"/>
            <w:noProof/>
            <w:webHidden/>
            <w:sz w:val="32"/>
            <w:szCs w:val="22"/>
            <w:lang w:val="en-US" w:eastAsia="en-US" w:bidi="ar-SA"/>
          </w:rPr>
          <w:fldChar w:fldCharType="end"/>
        </w:r>
      </w:hyperlink>
    </w:p>
    <w:p w14:paraId="28435DB4"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6" w:history="1">
        <w:r w:rsidRPr="001E0052">
          <w:rPr>
            <w:rFonts w:ascii="Arial" w:eastAsia="Calibri" w:hAnsi="Arial" w:cs="Times New Roman"/>
            <w:noProof/>
            <w:color w:val="0000FF"/>
            <w:sz w:val="32"/>
            <w:szCs w:val="22"/>
            <w:u w:val="single"/>
            <w:lang w:val="en-US" w:eastAsia="en-US" w:bidi="ar-SA"/>
          </w:rPr>
          <w:t>Health Care Card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44</w:t>
        </w:r>
        <w:r w:rsidRPr="001E0052">
          <w:rPr>
            <w:rFonts w:ascii="Arial" w:eastAsia="Calibri" w:hAnsi="Arial" w:cs="Times New Roman"/>
            <w:noProof/>
            <w:webHidden/>
            <w:sz w:val="32"/>
            <w:szCs w:val="22"/>
            <w:lang w:val="en-US" w:eastAsia="en-US" w:bidi="ar-SA"/>
          </w:rPr>
          <w:fldChar w:fldCharType="end"/>
        </w:r>
      </w:hyperlink>
    </w:p>
    <w:p w14:paraId="3B6E8C0C"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7" w:history="1">
        <w:r w:rsidRPr="001E0052">
          <w:rPr>
            <w:rFonts w:ascii="Arial" w:eastAsia="Calibri" w:hAnsi="Arial" w:cs="Times New Roman"/>
            <w:noProof/>
            <w:color w:val="0000FF"/>
            <w:sz w:val="32"/>
            <w:szCs w:val="22"/>
            <w:u w:val="single"/>
            <w:lang w:val="en-US" w:eastAsia="en-US" w:bidi="ar-SA"/>
          </w:rPr>
          <w:t>Hearing Services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45</w:t>
        </w:r>
        <w:r w:rsidRPr="001E0052">
          <w:rPr>
            <w:rFonts w:ascii="Arial" w:eastAsia="Calibri" w:hAnsi="Arial" w:cs="Times New Roman"/>
            <w:noProof/>
            <w:webHidden/>
            <w:sz w:val="32"/>
            <w:szCs w:val="22"/>
            <w:lang w:val="en-US" w:eastAsia="en-US" w:bidi="ar-SA"/>
          </w:rPr>
          <w:fldChar w:fldCharType="end"/>
        </w:r>
      </w:hyperlink>
    </w:p>
    <w:p w14:paraId="1AFF710B"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8" w:history="1">
        <w:r w:rsidRPr="001E0052">
          <w:rPr>
            <w:rFonts w:ascii="Arial" w:eastAsia="Calibri" w:hAnsi="Arial" w:cs="Times New Roman"/>
            <w:noProof/>
            <w:color w:val="0000FF"/>
            <w:sz w:val="32"/>
            <w:szCs w:val="22"/>
            <w:u w:val="single"/>
            <w:lang w:val="en-US" w:eastAsia="en-US" w:bidi="ar-SA"/>
          </w:rPr>
          <w:t>Home and Community Care (HACC) Program ACT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45</w:t>
        </w:r>
        <w:r w:rsidRPr="001E0052">
          <w:rPr>
            <w:rFonts w:ascii="Arial" w:eastAsia="Calibri" w:hAnsi="Arial" w:cs="Times New Roman"/>
            <w:noProof/>
            <w:webHidden/>
            <w:sz w:val="32"/>
            <w:szCs w:val="22"/>
            <w:lang w:val="en-US" w:eastAsia="en-US" w:bidi="ar-SA"/>
          </w:rPr>
          <w:fldChar w:fldCharType="end"/>
        </w:r>
      </w:hyperlink>
    </w:p>
    <w:p w14:paraId="54A06DD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5999" w:history="1">
        <w:r w:rsidRPr="001E0052">
          <w:rPr>
            <w:rFonts w:ascii="Arial" w:eastAsia="Calibri" w:hAnsi="Arial" w:cs="Times New Roman"/>
            <w:noProof/>
            <w:color w:val="0000FF"/>
            <w:sz w:val="32"/>
            <w:szCs w:val="22"/>
            <w:u w:val="single"/>
            <w:lang w:val="en-US" w:eastAsia="en-US" w:bidi="ar-SA"/>
          </w:rPr>
          <w:t>Personal Alarms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_Toc414875999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46</w:t>
        </w:r>
        <w:r w:rsidRPr="001E0052">
          <w:rPr>
            <w:rFonts w:ascii="Arial" w:eastAsia="Calibri" w:hAnsi="Arial" w:cs="Times New Roman"/>
            <w:noProof/>
            <w:webHidden/>
            <w:sz w:val="32"/>
            <w:szCs w:val="22"/>
            <w:lang w:val="en-US" w:eastAsia="en-US" w:bidi="ar-SA"/>
          </w:rPr>
          <w:fldChar w:fldCharType="end"/>
        </w:r>
      </w:hyperlink>
    </w:p>
    <w:p w14:paraId="29A1B4F5"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00" w:history="1">
        <w:r w:rsidRPr="001E0052">
          <w:rPr>
            <w:rFonts w:ascii="Arial" w:eastAsia="Calibri" w:hAnsi="Arial" w:cs="Times New Roman"/>
            <w:noProof/>
            <w:color w:val="0000FF"/>
            <w:sz w:val="32"/>
            <w:szCs w:val="22"/>
            <w:u w:val="single"/>
            <w:lang w:val="en-US" w:eastAsia="en-US" w:bidi="ar-SA"/>
          </w:rPr>
          <w:t>Pharmacy Concessions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46</w:t>
        </w:r>
        <w:r w:rsidRPr="001E0052">
          <w:rPr>
            <w:rFonts w:ascii="Arial" w:eastAsia="Calibri" w:hAnsi="Arial" w:cs="Times New Roman"/>
            <w:noProof/>
            <w:webHidden/>
            <w:sz w:val="32"/>
            <w:szCs w:val="22"/>
            <w:lang w:val="en-US" w:eastAsia="en-US" w:bidi="ar-SA"/>
          </w:rPr>
          <w:fldChar w:fldCharType="end"/>
        </w:r>
      </w:hyperlink>
    </w:p>
    <w:p w14:paraId="3BA7E02A"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01" w:history="1">
        <w:r w:rsidRPr="001E0052">
          <w:rPr>
            <w:rFonts w:ascii="Arial" w:eastAsia="Calibri" w:hAnsi="Arial" w:cs="Times New Roman"/>
            <w:noProof/>
            <w:color w:val="0000FF"/>
            <w:sz w:val="32"/>
            <w:szCs w:val="22"/>
            <w:u w:val="single"/>
            <w:lang w:val="en-US" w:eastAsia="en-US" w:bidi="ar-SA"/>
          </w:rPr>
          <w:t>Sickness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46</w:t>
        </w:r>
        <w:r w:rsidRPr="001E0052">
          <w:rPr>
            <w:rFonts w:ascii="Arial" w:eastAsia="Calibri" w:hAnsi="Arial" w:cs="Times New Roman"/>
            <w:noProof/>
            <w:webHidden/>
            <w:sz w:val="32"/>
            <w:szCs w:val="22"/>
            <w:lang w:val="en-US" w:eastAsia="en-US" w:bidi="ar-SA"/>
          </w:rPr>
          <w:fldChar w:fldCharType="end"/>
        </w:r>
      </w:hyperlink>
    </w:p>
    <w:p w14:paraId="324F77D6"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6002" w:history="1">
        <w:r w:rsidRPr="001E0052">
          <w:rPr>
            <w:rFonts w:ascii="Arial" w:eastAsia="Calibri" w:hAnsi="Arial" w:cs="Times New Roman"/>
            <w:noProof/>
            <w:color w:val="0000FF"/>
            <w:sz w:val="32"/>
            <w:szCs w:val="22"/>
            <w:u w:val="single"/>
            <w:lang w:val="en-US" w:eastAsia="en-US" w:bidi="ar-SA"/>
          </w:rPr>
          <w:t>10.  Housing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47</w:t>
        </w:r>
        <w:r w:rsidRPr="001E0052">
          <w:rPr>
            <w:rFonts w:ascii="Arial" w:eastAsia="Calibri" w:hAnsi="Arial" w:cs="Times New Roman"/>
            <w:noProof/>
            <w:webHidden/>
            <w:sz w:val="32"/>
            <w:szCs w:val="22"/>
            <w:lang w:val="en-US" w:eastAsia="en-US" w:bidi="ar-SA"/>
          </w:rPr>
          <w:fldChar w:fldCharType="end"/>
        </w:r>
      </w:hyperlink>
    </w:p>
    <w:p w14:paraId="2DB518A5"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03" w:history="1">
        <w:r w:rsidRPr="001E0052">
          <w:rPr>
            <w:rFonts w:ascii="Arial" w:eastAsia="Calibri" w:hAnsi="Arial" w:cs="Times New Roman"/>
            <w:noProof/>
            <w:color w:val="0000FF"/>
            <w:sz w:val="32"/>
            <w:szCs w:val="22"/>
            <w:u w:val="single"/>
            <w:lang w:val="en-US" w:eastAsia="en-US" w:bidi="ar-SA"/>
          </w:rPr>
          <w:t>ACT Water and Sewerage Rebate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47</w:t>
        </w:r>
        <w:r w:rsidRPr="001E0052">
          <w:rPr>
            <w:rFonts w:ascii="Arial" w:eastAsia="Calibri" w:hAnsi="Arial" w:cs="Times New Roman"/>
            <w:noProof/>
            <w:webHidden/>
            <w:sz w:val="32"/>
            <w:szCs w:val="22"/>
            <w:lang w:val="en-US" w:eastAsia="en-US" w:bidi="ar-SA"/>
          </w:rPr>
          <w:fldChar w:fldCharType="end"/>
        </w:r>
      </w:hyperlink>
    </w:p>
    <w:p w14:paraId="177F4BDC"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04" w:history="1">
        <w:r w:rsidRPr="001E0052">
          <w:rPr>
            <w:rFonts w:ascii="Arial" w:eastAsia="Calibri" w:hAnsi="Arial" w:cs="Times New Roman"/>
            <w:noProof/>
            <w:color w:val="0000FF"/>
            <w:sz w:val="32"/>
            <w:szCs w:val="22"/>
            <w:u w:val="single"/>
            <w:lang w:val="en-US" w:eastAsia="en-US" w:bidi="ar-SA"/>
          </w:rPr>
          <w:t>Bond Loan Scheme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47</w:t>
        </w:r>
        <w:r w:rsidRPr="001E0052">
          <w:rPr>
            <w:rFonts w:ascii="Arial" w:eastAsia="Calibri" w:hAnsi="Arial" w:cs="Times New Roman"/>
            <w:noProof/>
            <w:webHidden/>
            <w:sz w:val="32"/>
            <w:szCs w:val="22"/>
            <w:lang w:val="en-US" w:eastAsia="en-US" w:bidi="ar-SA"/>
          </w:rPr>
          <w:fldChar w:fldCharType="end"/>
        </w:r>
      </w:hyperlink>
    </w:p>
    <w:p w14:paraId="098DE934"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05" w:history="1">
        <w:r w:rsidRPr="001E0052">
          <w:rPr>
            <w:rFonts w:ascii="Arial" w:eastAsia="Calibri" w:hAnsi="Arial" w:cs="Times New Roman"/>
            <w:noProof/>
            <w:color w:val="0000FF"/>
            <w:sz w:val="32"/>
            <w:szCs w:val="22"/>
            <w:u w:val="single"/>
            <w:lang w:val="en-US" w:eastAsia="en-US" w:bidi="ar-SA"/>
          </w:rPr>
          <w:t>Council Rate Rebates: Pensioner Assistance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48</w:t>
        </w:r>
        <w:r w:rsidRPr="001E0052">
          <w:rPr>
            <w:rFonts w:ascii="Arial" w:eastAsia="Calibri" w:hAnsi="Arial" w:cs="Times New Roman"/>
            <w:noProof/>
            <w:webHidden/>
            <w:sz w:val="32"/>
            <w:szCs w:val="22"/>
            <w:lang w:val="en-US" w:eastAsia="en-US" w:bidi="ar-SA"/>
          </w:rPr>
          <w:fldChar w:fldCharType="end"/>
        </w:r>
      </w:hyperlink>
    </w:p>
    <w:p w14:paraId="24381ECC"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06" w:history="1">
        <w:r w:rsidRPr="001E0052">
          <w:rPr>
            <w:rFonts w:ascii="Arial" w:eastAsia="Calibri" w:hAnsi="Arial" w:cs="Times New Roman"/>
            <w:noProof/>
            <w:color w:val="0000FF"/>
            <w:sz w:val="32"/>
            <w:szCs w:val="22"/>
            <w:u w:val="single"/>
            <w:lang w:val="en-US" w:eastAsia="en-US" w:bidi="ar-SA"/>
          </w:rPr>
          <w:t>Home Buyers Concession Scheme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48</w:t>
        </w:r>
        <w:r w:rsidRPr="001E0052">
          <w:rPr>
            <w:rFonts w:ascii="Arial" w:eastAsia="Calibri" w:hAnsi="Arial" w:cs="Times New Roman"/>
            <w:noProof/>
            <w:webHidden/>
            <w:sz w:val="32"/>
            <w:szCs w:val="22"/>
            <w:lang w:val="en-US" w:eastAsia="en-US" w:bidi="ar-SA"/>
          </w:rPr>
          <w:fldChar w:fldCharType="end"/>
        </w:r>
      </w:hyperlink>
    </w:p>
    <w:p w14:paraId="180246B6"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07" w:history="1">
        <w:r w:rsidRPr="001E0052">
          <w:rPr>
            <w:rFonts w:ascii="Arial" w:eastAsia="Calibri" w:hAnsi="Arial" w:cs="Times New Roman"/>
            <w:noProof/>
            <w:color w:val="0000FF"/>
            <w:sz w:val="32"/>
            <w:szCs w:val="22"/>
            <w:u w:val="single"/>
            <w:lang w:val="en-US" w:eastAsia="en-US" w:bidi="ar-SA"/>
          </w:rPr>
          <w:t>Home and Community Care Services (HACC)</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49</w:t>
        </w:r>
        <w:r w:rsidRPr="001E0052">
          <w:rPr>
            <w:rFonts w:ascii="Arial" w:eastAsia="Calibri" w:hAnsi="Arial" w:cs="Times New Roman"/>
            <w:noProof/>
            <w:webHidden/>
            <w:sz w:val="32"/>
            <w:szCs w:val="22"/>
            <w:lang w:val="en-US" w:eastAsia="en-US" w:bidi="ar-SA"/>
          </w:rPr>
          <w:fldChar w:fldCharType="end"/>
        </w:r>
      </w:hyperlink>
    </w:p>
    <w:p w14:paraId="2A5F7C5A"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08" w:history="1">
        <w:r w:rsidRPr="001E0052">
          <w:rPr>
            <w:rFonts w:ascii="Arial" w:eastAsia="Calibri" w:hAnsi="Arial" w:cs="Times New Roman"/>
            <w:noProof/>
            <w:color w:val="0000FF"/>
            <w:sz w:val="32"/>
            <w:szCs w:val="22"/>
            <w:u w:val="single"/>
            <w:lang w:val="en-US" w:eastAsia="en-US" w:bidi="ar-SA"/>
          </w:rPr>
          <w:t>Pensioner Duty Concession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49</w:t>
        </w:r>
        <w:r w:rsidRPr="001E0052">
          <w:rPr>
            <w:rFonts w:ascii="Arial" w:eastAsia="Calibri" w:hAnsi="Arial" w:cs="Times New Roman"/>
            <w:noProof/>
            <w:webHidden/>
            <w:sz w:val="32"/>
            <w:szCs w:val="22"/>
            <w:lang w:val="en-US" w:eastAsia="en-US" w:bidi="ar-SA"/>
          </w:rPr>
          <w:fldChar w:fldCharType="end"/>
        </w:r>
      </w:hyperlink>
    </w:p>
    <w:p w14:paraId="2C324012"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6009" w:history="1">
        <w:r w:rsidRPr="001E0052">
          <w:rPr>
            <w:rFonts w:ascii="Arial" w:eastAsia="Calibri" w:hAnsi="Arial" w:cs="Times New Roman"/>
            <w:noProof/>
            <w:color w:val="0000FF"/>
            <w:sz w:val="32"/>
            <w:szCs w:val="22"/>
            <w:u w:val="single"/>
            <w:lang w:val="en-US" w:eastAsia="en-US" w:bidi="ar-SA"/>
          </w:rPr>
          <w:t>11.  Money Management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_Toc414876009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50</w:t>
        </w:r>
        <w:r w:rsidRPr="001E0052">
          <w:rPr>
            <w:rFonts w:ascii="Arial" w:eastAsia="Calibri" w:hAnsi="Arial" w:cs="Times New Roman"/>
            <w:noProof/>
            <w:webHidden/>
            <w:sz w:val="32"/>
            <w:szCs w:val="22"/>
            <w:lang w:val="en-US" w:eastAsia="en-US" w:bidi="ar-SA"/>
          </w:rPr>
          <w:fldChar w:fldCharType="end"/>
        </w:r>
      </w:hyperlink>
    </w:p>
    <w:p w14:paraId="1ED0AEEF"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10" w:history="1">
        <w:r w:rsidRPr="001E0052">
          <w:rPr>
            <w:rFonts w:ascii="Arial" w:eastAsia="Calibri" w:hAnsi="Arial" w:cs="Times New Roman"/>
            <w:noProof/>
            <w:color w:val="0000FF"/>
            <w:sz w:val="32"/>
            <w:szCs w:val="22"/>
            <w:u w:val="single"/>
            <w:lang w:val="en-US" w:eastAsia="en-US" w:bidi="ar-SA"/>
          </w:rPr>
          <w:t>Cash Test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50</w:t>
        </w:r>
        <w:r w:rsidRPr="001E0052">
          <w:rPr>
            <w:rFonts w:ascii="Arial" w:eastAsia="Calibri" w:hAnsi="Arial" w:cs="Times New Roman"/>
            <w:noProof/>
            <w:webHidden/>
            <w:sz w:val="32"/>
            <w:szCs w:val="22"/>
            <w:lang w:val="en-US" w:eastAsia="en-US" w:bidi="ar-SA"/>
          </w:rPr>
          <w:fldChar w:fldCharType="end"/>
        </w:r>
      </w:hyperlink>
    </w:p>
    <w:p w14:paraId="46D3C9BC"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11" w:history="1">
        <w:r w:rsidRPr="001E0052">
          <w:rPr>
            <w:rFonts w:ascii="Arial" w:eastAsia="Calibri" w:hAnsi="Arial" w:cs="Times New Roman"/>
            <w:noProof/>
            <w:color w:val="0000FF"/>
            <w:sz w:val="32"/>
            <w:szCs w:val="22"/>
            <w:u w:val="single"/>
            <w:lang w:val="en-US" w:eastAsia="en-US" w:bidi="ar-SA"/>
          </w:rPr>
          <w:t>Free Financial Counselling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50</w:t>
        </w:r>
        <w:r w:rsidRPr="001E0052">
          <w:rPr>
            <w:rFonts w:ascii="Arial" w:eastAsia="Calibri" w:hAnsi="Arial" w:cs="Times New Roman"/>
            <w:noProof/>
            <w:webHidden/>
            <w:sz w:val="32"/>
            <w:szCs w:val="22"/>
            <w:lang w:val="en-US" w:eastAsia="en-US" w:bidi="ar-SA"/>
          </w:rPr>
          <w:fldChar w:fldCharType="end"/>
        </w:r>
      </w:hyperlink>
    </w:p>
    <w:p w14:paraId="45EF1301"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6012" w:history="1">
        <w:r w:rsidRPr="001E0052">
          <w:rPr>
            <w:rFonts w:ascii="Arial" w:eastAsia="Calibri" w:hAnsi="Arial" w:cs="Times New Roman"/>
            <w:noProof/>
            <w:color w:val="0000FF"/>
            <w:sz w:val="32"/>
            <w:szCs w:val="22"/>
            <w:u w:val="single"/>
            <w:lang w:val="en-US" w:eastAsia="en-US" w:bidi="ar-SA"/>
          </w:rPr>
          <w:t>Moneysmart Financial Counselling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50</w:t>
        </w:r>
        <w:r w:rsidRPr="001E0052">
          <w:rPr>
            <w:rFonts w:ascii="Arial" w:eastAsia="Calibri" w:hAnsi="Arial" w:cs="Times New Roman"/>
            <w:noProof/>
            <w:webHidden/>
            <w:sz w:val="32"/>
            <w:szCs w:val="22"/>
            <w:lang w:val="en-US" w:eastAsia="en-US" w:bidi="ar-SA"/>
          </w:rPr>
          <w:fldChar w:fldCharType="end"/>
        </w:r>
      </w:hyperlink>
    </w:p>
    <w:p w14:paraId="7FB8E1C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13" w:history="1">
        <w:r w:rsidRPr="001E0052">
          <w:rPr>
            <w:rFonts w:ascii="Arial" w:eastAsia="Calibri" w:hAnsi="Arial" w:cs="Times New Roman"/>
            <w:noProof/>
            <w:color w:val="0000FF"/>
            <w:sz w:val="32"/>
            <w:szCs w:val="22"/>
            <w:u w:val="single"/>
            <w:lang w:val="en-US" w:eastAsia="en-US" w:bidi="ar-SA"/>
          </w:rPr>
          <w:t>Talking Automatic Teller Machines (ATM)</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51</w:t>
        </w:r>
        <w:r w:rsidRPr="001E0052">
          <w:rPr>
            <w:rFonts w:ascii="Arial" w:eastAsia="Calibri" w:hAnsi="Arial" w:cs="Times New Roman"/>
            <w:noProof/>
            <w:webHidden/>
            <w:sz w:val="32"/>
            <w:szCs w:val="22"/>
            <w:lang w:val="en-US" w:eastAsia="en-US" w:bidi="ar-SA"/>
          </w:rPr>
          <w:fldChar w:fldCharType="end"/>
        </w:r>
      </w:hyperlink>
    </w:p>
    <w:p w14:paraId="72BB90DF"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14" w:history="1">
        <w:r w:rsidRPr="001E0052">
          <w:rPr>
            <w:rFonts w:ascii="Arial" w:eastAsia="Calibri" w:hAnsi="Arial" w:cs="Times New Roman"/>
            <w:noProof/>
            <w:color w:val="0000FF"/>
            <w:sz w:val="32"/>
            <w:szCs w:val="22"/>
            <w:u w:val="single"/>
            <w:lang w:val="en-US" w:eastAsia="en-US" w:bidi="ar-SA"/>
          </w:rPr>
          <w:t>Tax Rebates and Concessions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51</w:t>
        </w:r>
        <w:r w:rsidRPr="001E0052">
          <w:rPr>
            <w:rFonts w:ascii="Arial" w:eastAsia="Calibri" w:hAnsi="Arial" w:cs="Times New Roman"/>
            <w:noProof/>
            <w:webHidden/>
            <w:sz w:val="32"/>
            <w:szCs w:val="22"/>
            <w:lang w:val="en-US" w:eastAsia="en-US" w:bidi="ar-SA"/>
          </w:rPr>
          <w:fldChar w:fldCharType="end"/>
        </w:r>
      </w:hyperlink>
    </w:p>
    <w:p w14:paraId="20B1B0BA"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6015" w:history="1">
        <w:r w:rsidRPr="001E0052">
          <w:rPr>
            <w:rFonts w:ascii="Arial" w:eastAsia="Calibri" w:hAnsi="Arial" w:cs="Times New Roman"/>
            <w:noProof/>
            <w:color w:val="0000FF"/>
            <w:sz w:val="32"/>
            <w:szCs w:val="22"/>
            <w:u w:val="single"/>
            <w:lang w:val="en-US" w:eastAsia="en-US" w:bidi="ar-SA"/>
          </w:rPr>
          <w:t>Adaptive Equipment Medical Expense Rebates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51</w:t>
        </w:r>
        <w:r w:rsidRPr="001E0052">
          <w:rPr>
            <w:rFonts w:ascii="Arial" w:eastAsia="Calibri" w:hAnsi="Arial" w:cs="Times New Roman"/>
            <w:noProof/>
            <w:webHidden/>
            <w:sz w:val="32"/>
            <w:szCs w:val="22"/>
            <w:lang w:val="en-US" w:eastAsia="en-US" w:bidi="ar-SA"/>
          </w:rPr>
          <w:fldChar w:fldCharType="end"/>
        </w:r>
      </w:hyperlink>
    </w:p>
    <w:p w14:paraId="5BD590D5"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hyperlink w:anchor="_Toc414876016" w:history="1">
        <w:r w:rsidRPr="001E0052">
          <w:rPr>
            <w:rFonts w:ascii="Arial" w:eastAsia="Calibri" w:hAnsi="Arial" w:cs="Times New Roman"/>
            <w:noProof/>
            <w:color w:val="0000FF"/>
            <w:sz w:val="32"/>
            <w:szCs w:val="22"/>
            <w:u w:val="single"/>
            <w:lang w:val="en-US" w:eastAsia="en-US" w:bidi="ar-SA"/>
          </w:rPr>
          <w:t>Specialist Equipment Tax Concessions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51</w:t>
        </w:r>
        <w:r w:rsidRPr="001E0052">
          <w:rPr>
            <w:rFonts w:ascii="Arial" w:eastAsia="Calibri" w:hAnsi="Arial" w:cs="Times New Roman"/>
            <w:noProof/>
            <w:webHidden/>
            <w:sz w:val="32"/>
            <w:szCs w:val="22"/>
            <w:lang w:val="en-US" w:eastAsia="en-US" w:bidi="ar-SA"/>
          </w:rPr>
          <w:fldChar w:fldCharType="end"/>
        </w:r>
      </w:hyperlink>
    </w:p>
    <w:p w14:paraId="2B221D3D"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6017" w:history="1">
        <w:r w:rsidRPr="001E0052">
          <w:rPr>
            <w:rFonts w:ascii="Arial" w:eastAsia="Calibri" w:hAnsi="Arial" w:cs="Times New Roman"/>
            <w:noProof/>
            <w:color w:val="0000FF"/>
            <w:sz w:val="32"/>
            <w:szCs w:val="22"/>
            <w:u w:val="single"/>
            <w:lang w:val="en-US" w:eastAsia="en-US" w:bidi="ar-SA"/>
          </w:rPr>
          <w:t>12.  Sport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52</w:t>
        </w:r>
        <w:r w:rsidRPr="001E0052">
          <w:rPr>
            <w:rFonts w:ascii="Arial" w:eastAsia="Calibri" w:hAnsi="Arial" w:cs="Times New Roman"/>
            <w:noProof/>
            <w:webHidden/>
            <w:sz w:val="32"/>
            <w:szCs w:val="22"/>
            <w:lang w:val="en-US" w:eastAsia="en-US" w:bidi="ar-SA"/>
          </w:rPr>
          <w:fldChar w:fldCharType="end"/>
        </w:r>
      </w:hyperlink>
    </w:p>
    <w:p w14:paraId="56C8692D"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18" w:history="1">
        <w:r w:rsidRPr="001E0052">
          <w:rPr>
            <w:rFonts w:ascii="Arial" w:eastAsia="Calibri" w:hAnsi="Arial" w:cs="Times New Roman"/>
            <w:noProof/>
            <w:color w:val="0000FF"/>
            <w:sz w:val="32"/>
            <w:szCs w:val="22"/>
            <w:u w:val="single"/>
            <w:lang w:val="en-US" w:eastAsia="en-US" w:bidi="ar-SA"/>
          </w:rPr>
          <w:t>Blind Cricket NSW/ACT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52</w:t>
        </w:r>
        <w:r w:rsidRPr="001E0052">
          <w:rPr>
            <w:rFonts w:ascii="Arial" w:eastAsia="Calibri" w:hAnsi="Arial" w:cs="Times New Roman"/>
            <w:noProof/>
            <w:webHidden/>
            <w:sz w:val="32"/>
            <w:szCs w:val="22"/>
            <w:lang w:val="en-US" w:eastAsia="en-US" w:bidi="ar-SA"/>
          </w:rPr>
          <w:fldChar w:fldCharType="end"/>
        </w:r>
      </w:hyperlink>
    </w:p>
    <w:p w14:paraId="6177D024"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19" w:history="1">
        <w:r w:rsidRPr="001E0052">
          <w:rPr>
            <w:rFonts w:ascii="Arial" w:eastAsia="Calibri" w:hAnsi="Arial" w:cs="Times New Roman"/>
            <w:noProof/>
            <w:color w:val="0000FF"/>
            <w:sz w:val="32"/>
            <w:szCs w:val="22"/>
            <w:u w:val="single"/>
            <w:lang w:val="en-US" w:eastAsia="en-US" w:bidi="ar-SA"/>
          </w:rPr>
          <w:t>FIT-Ability Tandem Cycling (Canberra Region)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_Toc414876019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52</w:t>
        </w:r>
        <w:r w:rsidRPr="001E0052">
          <w:rPr>
            <w:rFonts w:ascii="Arial" w:eastAsia="Calibri" w:hAnsi="Arial" w:cs="Times New Roman"/>
            <w:noProof/>
            <w:webHidden/>
            <w:sz w:val="32"/>
            <w:szCs w:val="22"/>
            <w:lang w:val="en-US" w:eastAsia="en-US" w:bidi="ar-SA"/>
          </w:rPr>
          <w:fldChar w:fldCharType="end"/>
        </w:r>
      </w:hyperlink>
    </w:p>
    <w:p w14:paraId="4C78EB64"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0" w:history="1">
        <w:r w:rsidRPr="001E0052">
          <w:rPr>
            <w:rFonts w:ascii="Arial" w:eastAsia="Calibri" w:hAnsi="Arial" w:cs="Times New Roman"/>
            <w:noProof/>
            <w:color w:val="0000FF"/>
            <w:sz w:val="32"/>
            <w:szCs w:val="22"/>
            <w:u w:val="single"/>
            <w:lang w:val="en-US" w:eastAsia="en-US" w:bidi="ar-SA"/>
          </w:rPr>
          <w:t>Goalball</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53</w:t>
        </w:r>
        <w:r w:rsidRPr="001E0052">
          <w:rPr>
            <w:rFonts w:ascii="Arial" w:eastAsia="Calibri" w:hAnsi="Arial" w:cs="Times New Roman"/>
            <w:noProof/>
            <w:webHidden/>
            <w:sz w:val="32"/>
            <w:szCs w:val="22"/>
            <w:lang w:val="en-US" w:eastAsia="en-US" w:bidi="ar-SA"/>
          </w:rPr>
          <w:fldChar w:fldCharType="end"/>
        </w:r>
      </w:hyperlink>
    </w:p>
    <w:p w14:paraId="55EB2DE6"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1" w:history="1">
        <w:r w:rsidRPr="001E0052">
          <w:rPr>
            <w:rFonts w:ascii="Arial" w:eastAsia="Calibri" w:hAnsi="Arial" w:cs="Times New Roman"/>
            <w:noProof/>
            <w:color w:val="0000FF"/>
            <w:sz w:val="32"/>
            <w:szCs w:val="22"/>
            <w:u w:val="single"/>
            <w:lang w:val="en-US" w:eastAsia="en-US" w:bidi="ar-SA"/>
          </w:rPr>
          <w:t>NICAN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53</w:t>
        </w:r>
        <w:r w:rsidRPr="001E0052">
          <w:rPr>
            <w:rFonts w:ascii="Arial" w:eastAsia="Calibri" w:hAnsi="Arial" w:cs="Times New Roman"/>
            <w:noProof/>
            <w:webHidden/>
            <w:sz w:val="32"/>
            <w:szCs w:val="22"/>
            <w:lang w:val="en-US" w:eastAsia="en-US" w:bidi="ar-SA"/>
          </w:rPr>
          <w:fldChar w:fldCharType="end"/>
        </w:r>
      </w:hyperlink>
    </w:p>
    <w:p w14:paraId="3A4CB0D7"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2" w:history="1">
        <w:r w:rsidRPr="001E0052">
          <w:rPr>
            <w:rFonts w:ascii="Arial" w:eastAsia="Calibri" w:hAnsi="Arial" w:cs="Times New Roman"/>
            <w:noProof/>
            <w:color w:val="0000FF"/>
            <w:sz w:val="32"/>
            <w:szCs w:val="22"/>
            <w:u w:val="single"/>
            <w:lang w:val="en-US" w:eastAsia="en-US" w:bidi="ar-SA"/>
          </w:rPr>
          <w:t>Pegasus Riding for the Disabled ACT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54</w:t>
        </w:r>
        <w:r w:rsidRPr="001E0052">
          <w:rPr>
            <w:rFonts w:ascii="Arial" w:eastAsia="Calibri" w:hAnsi="Arial" w:cs="Times New Roman"/>
            <w:noProof/>
            <w:webHidden/>
            <w:sz w:val="32"/>
            <w:szCs w:val="22"/>
            <w:lang w:val="en-US" w:eastAsia="en-US" w:bidi="ar-SA"/>
          </w:rPr>
          <w:fldChar w:fldCharType="end"/>
        </w:r>
      </w:hyperlink>
    </w:p>
    <w:p w14:paraId="2B28EB3E"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3" w:history="1">
        <w:r w:rsidRPr="001E0052">
          <w:rPr>
            <w:rFonts w:ascii="Arial" w:eastAsia="Calibri" w:hAnsi="Arial" w:cs="Times New Roman"/>
            <w:noProof/>
            <w:color w:val="0000FF"/>
            <w:sz w:val="32"/>
            <w:szCs w:val="22"/>
            <w:u w:val="single"/>
            <w:lang w:val="en-US" w:eastAsia="en-US" w:bidi="ar-SA"/>
          </w:rPr>
          <w:t>Sailing on Lake Tuggeranong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54</w:t>
        </w:r>
        <w:r w:rsidRPr="001E0052">
          <w:rPr>
            <w:rFonts w:ascii="Arial" w:eastAsia="Calibri" w:hAnsi="Arial" w:cs="Times New Roman"/>
            <w:noProof/>
            <w:webHidden/>
            <w:sz w:val="32"/>
            <w:szCs w:val="22"/>
            <w:lang w:val="en-US" w:eastAsia="en-US" w:bidi="ar-SA"/>
          </w:rPr>
          <w:fldChar w:fldCharType="end"/>
        </w:r>
      </w:hyperlink>
    </w:p>
    <w:p w14:paraId="5BD579C5"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4" w:history="1">
        <w:r w:rsidRPr="001E0052">
          <w:rPr>
            <w:rFonts w:ascii="Arial" w:eastAsia="Calibri" w:hAnsi="Arial" w:cs="Times New Roman"/>
            <w:noProof/>
            <w:color w:val="0000FF"/>
            <w:sz w:val="32"/>
            <w:szCs w:val="22"/>
            <w:u w:val="single"/>
            <w:lang w:val="en-US" w:eastAsia="en-US" w:bidi="ar-SA"/>
          </w:rPr>
          <w:t>Tenpin Bowling</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54</w:t>
        </w:r>
        <w:r w:rsidRPr="001E0052">
          <w:rPr>
            <w:rFonts w:ascii="Arial" w:eastAsia="Calibri" w:hAnsi="Arial" w:cs="Times New Roman"/>
            <w:noProof/>
            <w:webHidden/>
            <w:sz w:val="32"/>
            <w:szCs w:val="22"/>
            <w:lang w:val="en-US" w:eastAsia="en-US" w:bidi="ar-SA"/>
          </w:rPr>
          <w:fldChar w:fldCharType="end"/>
        </w:r>
      </w:hyperlink>
    </w:p>
    <w:p w14:paraId="27AD6903"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5" w:history="1">
        <w:r w:rsidRPr="001E0052">
          <w:rPr>
            <w:rFonts w:ascii="Arial" w:eastAsia="Calibri" w:hAnsi="Arial" w:cs="Times New Roman"/>
            <w:noProof/>
            <w:color w:val="0000FF"/>
            <w:sz w:val="32"/>
            <w:szCs w:val="22"/>
            <w:u w:val="single"/>
            <w:lang w:val="en-US" w:eastAsia="en-US" w:bidi="ar-SA"/>
          </w:rPr>
          <w:t>Vision Impaired Sports ACT (VISACT)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55</w:t>
        </w:r>
        <w:r w:rsidRPr="001E0052">
          <w:rPr>
            <w:rFonts w:ascii="Arial" w:eastAsia="Calibri" w:hAnsi="Arial" w:cs="Times New Roman"/>
            <w:noProof/>
            <w:webHidden/>
            <w:sz w:val="32"/>
            <w:szCs w:val="22"/>
            <w:lang w:val="en-US" w:eastAsia="en-US" w:bidi="ar-SA"/>
          </w:rPr>
          <w:fldChar w:fldCharType="end"/>
        </w:r>
      </w:hyperlink>
    </w:p>
    <w:p w14:paraId="42A267E3"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6026" w:history="1">
        <w:r w:rsidRPr="001E0052">
          <w:rPr>
            <w:rFonts w:ascii="Arial" w:eastAsia="Calibri" w:hAnsi="Arial" w:cs="Times New Roman"/>
            <w:noProof/>
            <w:color w:val="0000FF"/>
            <w:sz w:val="32"/>
            <w:szCs w:val="22"/>
            <w:u w:val="single"/>
            <w:lang w:val="en-US" w:eastAsia="en-US" w:bidi="ar-SA"/>
          </w:rPr>
          <w:t>13.  Transport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55</w:t>
        </w:r>
        <w:r w:rsidRPr="001E0052">
          <w:rPr>
            <w:rFonts w:ascii="Arial" w:eastAsia="Calibri" w:hAnsi="Arial" w:cs="Times New Roman"/>
            <w:noProof/>
            <w:webHidden/>
            <w:sz w:val="32"/>
            <w:szCs w:val="22"/>
            <w:lang w:val="en-US" w:eastAsia="en-US" w:bidi="ar-SA"/>
          </w:rPr>
          <w:fldChar w:fldCharType="end"/>
        </w:r>
      </w:hyperlink>
    </w:p>
    <w:p w14:paraId="6B785A76"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7" w:history="1">
        <w:r w:rsidRPr="001E0052">
          <w:rPr>
            <w:rFonts w:ascii="Arial" w:eastAsia="Calibri" w:hAnsi="Arial" w:cs="Times New Roman"/>
            <w:noProof/>
            <w:color w:val="0000FF"/>
            <w:sz w:val="32"/>
            <w:szCs w:val="22"/>
            <w:u w:val="single"/>
            <w:lang w:val="en-US" w:eastAsia="en-US" w:bidi="ar-SA"/>
          </w:rPr>
          <w:t>2013 - 2018 Action Plan for Accessible Public Transport in the ACT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55</w:t>
        </w:r>
        <w:r w:rsidRPr="001E0052">
          <w:rPr>
            <w:rFonts w:ascii="Arial" w:eastAsia="Calibri" w:hAnsi="Arial" w:cs="Times New Roman"/>
            <w:noProof/>
            <w:webHidden/>
            <w:sz w:val="32"/>
            <w:szCs w:val="22"/>
            <w:lang w:val="en-US" w:eastAsia="en-US" w:bidi="ar-SA"/>
          </w:rPr>
          <w:fldChar w:fldCharType="end"/>
        </w:r>
      </w:hyperlink>
    </w:p>
    <w:p w14:paraId="03334965"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8" w:history="1">
        <w:r w:rsidRPr="001E0052">
          <w:rPr>
            <w:rFonts w:ascii="Arial" w:eastAsia="Calibri" w:hAnsi="Arial" w:cs="Times New Roman"/>
            <w:noProof/>
            <w:color w:val="0000FF"/>
            <w:sz w:val="32"/>
            <w:szCs w:val="22"/>
            <w:u w:val="single"/>
            <w:lang w:val="en-US" w:eastAsia="en-US" w:bidi="ar-SA"/>
          </w:rPr>
          <w:t>ACT Regional Community Bus Service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55</w:t>
        </w:r>
        <w:r w:rsidRPr="001E0052">
          <w:rPr>
            <w:rFonts w:ascii="Arial" w:eastAsia="Calibri" w:hAnsi="Arial" w:cs="Times New Roman"/>
            <w:noProof/>
            <w:webHidden/>
            <w:sz w:val="32"/>
            <w:szCs w:val="22"/>
            <w:lang w:val="en-US" w:eastAsia="en-US" w:bidi="ar-SA"/>
          </w:rPr>
          <w:fldChar w:fldCharType="end"/>
        </w:r>
      </w:hyperlink>
    </w:p>
    <w:p w14:paraId="61936A27"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29" w:history="1">
        <w:r w:rsidRPr="001E0052">
          <w:rPr>
            <w:rFonts w:ascii="Arial" w:eastAsia="Calibri" w:hAnsi="Arial" w:cs="Times New Roman"/>
            <w:noProof/>
            <w:color w:val="0000FF"/>
            <w:sz w:val="32"/>
            <w:szCs w:val="22"/>
            <w:u w:val="single"/>
            <w:lang w:val="en-US" w:eastAsia="en-US" w:bidi="ar-SA"/>
          </w:rPr>
          <w:t>ACT Taxi Subsidy Scheme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_Toc414876029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56</w:t>
        </w:r>
        <w:r w:rsidRPr="001E0052">
          <w:rPr>
            <w:rFonts w:ascii="Arial" w:eastAsia="Calibri" w:hAnsi="Arial" w:cs="Times New Roman"/>
            <w:noProof/>
            <w:webHidden/>
            <w:sz w:val="32"/>
            <w:szCs w:val="22"/>
            <w:lang w:val="en-US" w:eastAsia="en-US" w:bidi="ar-SA"/>
          </w:rPr>
          <w:fldChar w:fldCharType="end"/>
        </w:r>
      </w:hyperlink>
    </w:p>
    <w:p w14:paraId="6F5C386D"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30" w:history="1">
        <w:r w:rsidRPr="001E0052">
          <w:rPr>
            <w:rFonts w:ascii="Arial" w:eastAsia="Calibri" w:hAnsi="Arial" w:cs="Times New Roman"/>
            <w:noProof/>
            <w:color w:val="0000FF"/>
            <w:sz w:val="32"/>
            <w:szCs w:val="22"/>
            <w:u w:val="single"/>
            <w:lang w:val="en-US" w:eastAsia="en-US" w:bidi="ar-SA"/>
          </w:rPr>
          <w:t>Community Bus Service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57</w:t>
        </w:r>
        <w:r w:rsidRPr="001E0052">
          <w:rPr>
            <w:rFonts w:ascii="Arial" w:eastAsia="Calibri" w:hAnsi="Arial" w:cs="Times New Roman"/>
            <w:noProof/>
            <w:webHidden/>
            <w:sz w:val="32"/>
            <w:szCs w:val="22"/>
            <w:lang w:val="en-US" w:eastAsia="en-US" w:bidi="ar-SA"/>
          </w:rPr>
          <w:fldChar w:fldCharType="end"/>
        </w:r>
      </w:hyperlink>
    </w:p>
    <w:p w14:paraId="3FEDB1C6"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31" w:history="1">
        <w:r w:rsidRPr="001E0052">
          <w:rPr>
            <w:rFonts w:ascii="Arial" w:eastAsia="Calibri" w:hAnsi="Arial" w:cs="Times New Roman"/>
            <w:noProof/>
            <w:color w:val="0000FF"/>
            <w:sz w:val="32"/>
            <w:szCs w:val="22"/>
            <w:u w:val="single"/>
            <w:lang w:val="en-US" w:eastAsia="en-US" w:bidi="ar-SA"/>
          </w:rPr>
          <w:t>Mobility Allowance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57</w:t>
        </w:r>
        <w:r w:rsidRPr="001E0052">
          <w:rPr>
            <w:rFonts w:ascii="Arial" w:eastAsia="Calibri" w:hAnsi="Arial" w:cs="Times New Roman"/>
            <w:noProof/>
            <w:webHidden/>
            <w:sz w:val="32"/>
            <w:szCs w:val="22"/>
            <w:lang w:val="en-US" w:eastAsia="en-US" w:bidi="ar-SA"/>
          </w:rPr>
          <w:fldChar w:fldCharType="end"/>
        </w:r>
      </w:hyperlink>
    </w:p>
    <w:p w14:paraId="1CC9BC4B"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32" w:history="1">
        <w:r w:rsidRPr="001E0052">
          <w:rPr>
            <w:rFonts w:ascii="Arial" w:eastAsia="Calibri" w:hAnsi="Arial" w:cs="Times New Roman"/>
            <w:noProof/>
            <w:color w:val="0000FF"/>
            <w:sz w:val="32"/>
            <w:szCs w:val="22"/>
            <w:u w:val="single"/>
            <w:lang w:val="en-US" w:eastAsia="en-US" w:bidi="ar-SA"/>
          </w:rPr>
          <w:t>Mobility Disability Parking Permit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58</w:t>
        </w:r>
        <w:r w:rsidRPr="001E0052">
          <w:rPr>
            <w:rFonts w:ascii="Arial" w:eastAsia="Calibri" w:hAnsi="Arial" w:cs="Times New Roman"/>
            <w:noProof/>
            <w:webHidden/>
            <w:sz w:val="32"/>
            <w:szCs w:val="22"/>
            <w:lang w:val="en-US" w:eastAsia="en-US" w:bidi="ar-SA"/>
          </w:rPr>
          <w:fldChar w:fldCharType="end"/>
        </w:r>
      </w:hyperlink>
    </w:p>
    <w:p w14:paraId="0249480A"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33" w:history="1">
        <w:r w:rsidRPr="001E0052">
          <w:rPr>
            <w:rFonts w:ascii="Arial" w:eastAsia="Calibri" w:hAnsi="Arial" w:cs="Times New Roman"/>
            <w:noProof/>
            <w:color w:val="0000FF"/>
            <w:sz w:val="32"/>
            <w:szCs w:val="22"/>
            <w:u w:val="single"/>
            <w:lang w:val="en-US" w:eastAsia="en-US" w:bidi="ar-SA"/>
          </w:rPr>
          <w:t>Qantas Carer Concession Card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59</w:t>
        </w:r>
        <w:r w:rsidRPr="001E0052">
          <w:rPr>
            <w:rFonts w:ascii="Arial" w:eastAsia="Calibri" w:hAnsi="Arial" w:cs="Times New Roman"/>
            <w:noProof/>
            <w:webHidden/>
            <w:sz w:val="32"/>
            <w:szCs w:val="22"/>
            <w:lang w:val="en-US" w:eastAsia="en-US" w:bidi="ar-SA"/>
          </w:rPr>
          <w:fldChar w:fldCharType="end"/>
        </w:r>
      </w:hyperlink>
    </w:p>
    <w:p w14:paraId="505D635A"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34" w:history="1">
        <w:r w:rsidRPr="001E0052">
          <w:rPr>
            <w:rFonts w:ascii="Arial" w:eastAsia="Calibri" w:hAnsi="Arial" w:cs="Times New Roman"/>
            <w:noProof/>
            <w:color w:val="0000FF"/>
            <w:sz w:val="32"/>
            <w:szCs w:val="22"/>
            <w:u w:val="single"/>
            <w:lang w:val="en-US" w:eastAsia="en-US" w:bidi="ar-SA"/>
          </w:rPr>
          <w:t>Real Time Passenger Information System (RTPIS) for ACTION Buses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_Toc414876034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59</w:t>
        </w:r>
        <w:r w:rsidRPr="001E0052">
          <w:rPr>
            <w:rFonts w:ascii="Arial" w:eastAsia="Calibri" w:hAnsi="Arial" w:cs="Times New Roman"/>
            <w:noProof/>
            <w:webHidden/>
            <w:sz w:val="32"/>
            <w:szCs w:val="22"/>
            <w:lang w:val="en-US" w:eastAsia="en-US" w:bidi="ar-SA"/>
          </w:rPr>
          <w:fldChar w:fldCharType="end"/>
        </w:r>
      </w:hyperlink>
    </w:p>
    <w:p w14:paraId="29B9449F"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6035" w:history="1">
        <w:r w:rsidRPr="001E0052">
          <w:rPr>
            <w:rFonts w:ascii="Arial" w:eastAsia="Calibri" w:hAnsi="Arial" w:cs="Times New Roman"/>
            <w:noProof/>
            <w:color w:val="0000FF"/>
            <w:sz w:val="32"/>
            <w:szCs w:val="22"/>
            <w:u w:val="single"/>
            <w:lang w:val="en-US" w:eastAsia="en-US" w:bidi="ar-SA"/>
          </w:rPr>
          <w:t>14.  Utilities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_Toc414876035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60</w:t>
        </w:r>
        <w:r w:rsidRPr="001E0052">
          <w:rPr>
            <w:rFonts w:ascii="Arial" w:eastAsia="Calibri" w:hAnsi="Arial" w:cs="Times New Roman"/>
            <w:noProof/>
            <w:webHidden/>
            <w:sz w:val="32"/>
            <w:szCs w:val="22"/>
            <w:lang w:val="en-US" w:eastAsia="en-US" w:bidi="ar-SA"/>
          </w:rPr>
          <w:fldChar w:fldCharType="end"/>
        </w:r>
      </w:hyperlink>
    </w:p>
    <w:p w14:paraId="438A58D6"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36" w:history="1">
        <w:r w:rsidRPr="001E0052">
          <w:rPr>
            <w:rFonts w:ascii="Arial" w:eastAsia="Calibri" w:hAnsi="Arial" w:cs="Times New Roman"/>
            <w:noProof/>
            <w:color w:val="0000FF"/>
            <w:sz w:val="32"/>
            <w:szCs w:val="22"/>
            <w:u w:val="single"/>
            <w:lang w:val="en-US" w:eastAsia="en-US" w:bidi="ar-SA"/>
          </w:rPr>
          <w:t>ACT Water and Sewerage Pension Rebate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_Toc414876036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60</w:t>
        </w:r>
        <w:r w:rsidRPr="001E0052">
          <w:rPr>
            <w:rFonts w:ascii="Arial" w:eastAsia="Calibri" w:hAnsi="Arial" w:cs="Times New Roman"/>
            <w:noProof/>
            <w:webHidden/>
            <w:sz w:val="32"/>
            <w:szCs w:val="22"/>
            <w:lang w:val="en-US" w:eastAsia="en-US" w:bidi="ar-SA"/>
          </w:rPr>
          <w:fldChar w:fldCharType="end"/>
        </w:r>
      </w:hyperlink>
    </w:p>
    <w:p w14:paraId="2D7ED1C0"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37" w:history="1">
        <w:r w:rsidRPr="001E0052">
          <w:rPr>
            <w:rFonts w:ascii="Arial" w:eastAsia="Calibri" w:hAnsi="Arial" w:cs="Times New Roman"/>
            <w:noProof/>
            <w:color w:val="0000FF"/>
            <w:sz w:val="32"/>
            <w:szCs w:val="22"/>
            <w:u w:val="single"/>
            <w:lang w:val="en-US" w:eastAsia="en-US" w:bidi="ar-SA"/>
          </w:rPr>
          <w:t>Community Services Directorate</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_Toc414876037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61</w:t>
        </w:r>
        <w:r w:rsidRPr="001E0052">
          <w:rPr>
            <w:rFonts w:ascii="Arial" w:eastAsia="Calibri" w:hAnsi="Arial" w:cs="Times New Roman"/>
            <w:noProof/>
            <w:webHidden/>
            <w:sz w:val="32"/>
            <w:szCs w:val="22"/>
            <w:lang w:val="en-US" w:eastAsia="en-US" w:bidi="ar-SA"/>
          </w:rPr>
          <w:fldChar w:fldCharType="end"/>
        </w:r>
      </w:hyperlink>
    </w:p>
    <w:p w14:paraId="75417B94"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38" w:history="1">
        <w:r w:rsidRPr="001E0052">
          <w:rPr>
            <w:rFonts w:ascii="Arial" w:eastAsia="Calibri" w:hAnsi="Arial" w:cs="Times New Roman"/>
            <w:noProof/>
            <w:color w:val="0000FF"/>
            <w:sz w:val="32"/>
            <w:szCs w:val="22"/>
            <w:u w:val="single"/>
            <w:lang w:val="en-US" w:eastAsia="en-US" w:bidi="ar-SA"/>
          </w:rPr>
          <w:t>Energy Concession ACT &amp; NSW</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_Toc414876038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61</w:t>
        </w:r>
        <w:r w:rsidRPr="001E0052">
          <w:rPr>
            <w:rFonts w:ascii="Arial" w:eastAsia="Calibri" w:hAnsi="Arial" w:cs="Times New Roman"/>
            <w:noProof/>
            <w:webHidden/>
            <w:sz w:val="32"/>
            <w:szCs w:val="22"/>
            <w:lang w:val="en-US" w:eastAsia="en-US" w:bidi="ar-SA"/>
          </w:rPr>
          <w:fldChar w:fldCharType="end"/>
        </w:r>
      </w:hyperlink>
    </w:p>
    <w:p w14:paraId="6C2ECBE2" w14:textId="77777777" w:rsidR="001E0052" w:rsidRPr="001E0052" w:rsidRDefault="001E0052" w:rsidP="001E0052">
      <w:pPr>
        <w:tabs>
          <w:tab w:val="right" w:leader="dot" w:pos="9854"/>
        </w:tabs>
        <w:spacing w:after="0" w:line="240" w:lineRule="auto"/>
        <w:ind w:left="220"/>
        <w:rPr>
          <w:rFonts w:ascii="Calibri" w:eastAsia="Times New Roman" w:hAnsi="Calibri" w:cs="Times New Roman"/>
          <w:noProof/>
          <w:szCs w:val="22"/>
          <w:lang w:eastAsia="en-AU" w:bidi="ar-SA"/>
        </w:rPr>
      </w:pPr>
      <w:hyperlink w:anchor="_Toc414876039" w:history="1">
        <w:r w:rsidRPr="001E0052">
          <w:rPr>
            <w:rFonts w:ascii="Arial" w:eastAsia="Calibri" w:hAnsi="Arial" w:cs="Times New Roman"/>
            <w:noProof/>
            <w:color w:val="0000FF"/>
            <w:sz w:val="32"/>
            <w:szCs w:val="22"/>
            <w:u w:val="single"/>
            <w:lang w:val="en-US" w:eastAsia="en-US" w:bidi="ar-SA"/>
          </w:rPr>
          <w:t>15.  Other Entitlements</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_Toc414876039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63</w:t>
        </w:r>
        <w:r w:rsidRPr="001E0052">
          <w:rPr>
            <w:rFonts w:ascii="Arial" w:eastAsia="Calibri" w:hAnsi="Arial" w:cs="Times New Roman"/>
            <w:noProof/>
            <w:webHidden/>
            <w:sz w:val="32"/>
            <w:szCs w:val="22"/>
            <w:lang w:val="en-US" w:eastAsia="en-US" w:bidi="ar-SA"/>
          </w:rPr>
          <w:fldChar w:fldCharType="end"/>
        </w:r>
      </w:hyperlink>
    </w:p>
    <w:p w14:paraId="5A508553"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40" w:history="1">
        <w:r w:rsidRPr="001E0052">
          <w:rPr>
            <w:rFonts w:ascii="Arial" w:eastAsia="Calibri" w:hAnsi="Arial" w:cs="Times New Roman"/>
            <w:noProof/>
            <w:color w:val="0000FF"/>
            <w:sz w:val="32"/>
            <w:szCs w:val="22"/>
            <w:u w:val="single"/>
            <w:lang w:val="en-US" w:eastAsia="en-US" w:bidi="ar-SA"/>
          </w:rPr>
          <w:t>Articles for the Blind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_Toc414876040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63</w:t>
        </w:r>
        <w:r w:rsidRPr="001E0052">
          <w:rPr>
            <w:rFonts w:ascii="Arial" w:eastAsia="Calibri" w:hAnsi="Arial" w:cs="Times New Roman"/>
            <w:noProof/>
            <w:webHidden/>
            <w:sz w:val="32"/>
            <w:szCs w:val="22"/>
            <w:lang w:val="en-US" w:eastAsia="en-US" w:bidi="ar-SA"/>
          </w:rPr>
          <w:fldChar w:fldCharType="end"/>
        </w:r>
      </w:hyperlink>
    </w:p>
    <w:p w14:paraId="5E17B477" w14:textId="77777777" w:rsidR="001E0052" w:rsidRPr="001E0052" w:rsidRDefault="001E0052" w:rsidP="001E0052">
      <w:pPr>
        <w:tabs>
          <w:tab w:val="right" w:leader="dot" w:pos="9854"/>
        </w:tabs>
        <w:spacing w:after="0" w:line="240" w:lineRule="auto"/>
        <w:ind w:left="640"/>
        <w:rPr>
          <w:rFonts w:ascii="Calibri" w:eastAsia="Times New Roman" w:hAnsi="Calibri" w:cs="Times New Roman"/>
          <w:noProof/>
          <w:szCs w:val="22"/>
          <w:lang w:eastAsia="en-AU" w:bidi="ar-SA"/>
        </w:rPr>
      </w:pPr>
      <w:hyperlink w:anchor="_Toc414876041" w:history="1">
        <w:r w:rsidRPr="001E0052">
          <w:rPr>
            <w:rFonts w:ascii="Arial" w:eastAsia="Calibri" w:hAnsi="Arial" w:cs="Times New Roman"/>
            <w:noProof/>
            <w:color w:val="0000FF"/>
            <w:sz w:val="32"/>
            <w:szCs w:val="22"/>
            <w:u w:val="single"/>
            <w:lang w:val="en-US" w:eastAsia="en-US" w:bidi="ar-SA"/>
          </w:rPr>
          <w:t>Concession Stamps - Australia Post</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_Toc414876041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63</w:t>
        </w:r>
        <w:r w:rsidRPr="001E0052">
          <w:rPr>
            <w:rFonts w:ascii="Arial" w:eastAsia="Calibri" w:hAnsi="Arial" w:cs="Times New Roman"/>
            <w:noProof/>
            <w:webHidden/>
            <w:sz w:val="32"/>
            <w:szCs w:val="22"/>
            <w:lang w:val="en-US" w:eastAsia="en-US" w:bidi="ar-SA"/>
          </w:rPr>
          <w:fldChar w:fldCharType="end"/>
        </w:r>
      </w:hyperlink>
    </w:p>
    <w:p w14:paraId="4E7327F9" w14:textId="77777777" w:rsidR="001E0052" w:rsidRPr="001E0052" w:rsidRDefault="001E0052" w:rsidP="001E0052">
      <w:pPr>
        <w:tabs>
          <w:tab w:val="right" w:leader="dot" w:pos="9854"/>
        </w:tabs>
        <w:spacing w:after="0" w:line="240" w:lineRule="auto"/>
        <w:ind w:left="640"/>
        <w:rPr>
          <w:rFonts w:ascii="Arial" w:eastAsia="Calibri" w:hAnsi="Arial" w:cs="Times New Roman"/>
          <w:sz w:val="32"/>
          <w:szCs w:val="22"/>
          <w:lang w:val="en-US" w:eastAsia="en-US" w:bidi="ar-SA"/>
        </w:rPr>
      </w:pPr>
      <w:hyperlink w:anchor="_Toc414876042" w:history="1">
        <w:r w:rsidRPr="001E0052">
          <w:rPr>
            <w:rFonts w:ascii="Arial" w:eastAsia="Calibri" w:hAnsi="Arial" w:cs="Times New Roman"/>
            <w:noProof/>
            <w:color w:val="0000FF"/>
            <w:sz w:val="32"/>
            <w:szCs w:val="22"/>
            <w:u w:val="single"/>
            <w:lang w:val="en-US" w:eastAsia="en-US" w:bidi="ar-SA"/>
          </w:rPr>
          <w:t>Photo Identification</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_Toc414876042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64</w:t>
        </w:r>
        <w:r w:rsidRPr="001E0052">
          <w:rPr>
            <w:rFonts w:ascii="Arial" w:eastAsia="Calibri" w:hAnsi="Arial" w:cs="Times New Roman"/>
            <w:noProof/>
            <w:webHidden/>
            <w:sz w:val="32"/>
            <w:szCs w:val="22"/>
            <w:lang w:val="en-US" w:eastAsia="en-US" w:bidi="ar-SA"/>
          </w:rPr>
          <w:fldChar w:fldCharType="end"/>
        </w:r>
      </w:hyperlink>
    </w:p>
    <w:p w14:paraId="32D16721" w14:textId="77777777" w:rsidR="001E0052" w:rsidRPr="001E0052" w:rsidRDefault="001E0052" w:rsidP="001E0052">
      <w:pPr>
        <w:tabs>
          <w:tab w:val="right" w:leader="dot" w:pos="9854"/>
        </w:tabs>
        <w:spacing w:after="0" w:line="240" w:lineRule="auto"/>
        <w:ind w:left="960"/>
        <w:rPr>
          <w:rFonts w:ascii="Arial" w:eastAsia="Calibri" w:hAnsi="Arial" w:cs="Times New Roman"/>
          <w:noProof/>
          <w:color w:val="0000FF"/>
          <w:sz w:val="32"/>
          <w:szCs w:val="22"/>
          <w:u w:val="single"/>
          <w:lang w:val="en-US" w:eastAsia="en-US" w:bidi="ar-SA"/>
        </w:rPr>
      </w:pPr>
      <w:r w:rsidRPr="001E0052">
        <w:rPr>
          <w:rFonts w:ascii="Arial" w:eastAsia="Calibri" w:hAnsi="Arial" w:cs="Times New Roman"/>
          <w:noProof/>
          <w:color w:val="0000FF"/>
          <w:sz w:val="32"/>
          <w:szCs w:val="22"/>
          <w:u w:val="single"/>
          <w:lang w:val="en-US" w:eastAsia="en-US" w:bidi="ar-SA"/>
        </w:rPr>
        <w:fldChar w:fldCharType="begin"/>
      </w:r>
      <w:r w:rsidRPr="001E0052">
        <w:rPr>
          <w:rFonts w:ascii="Arial" w:eastAsia="Calibri" w:hAnsi="Arial" w:cs="Times New Roman"/>
          <w:noProof/>
          <w:color w:val="0000FF"/>
          <w:sz w:val="32"/>
          <w:szCs w:val="22"/>
          <w:u w:val="single"/>
          <w:lang w:val="en-US" w:eastAsia="en-US" w:bidi="ar-SA"/>
        </w:rPr>
        <w:instrText xml:space="preserve"> </w:instrText>
      </w:r>
      <w:r w:rsidRPr="001E0052">
        <w:rPr>
          <w:rFonts w:ascii="Arial" w:eastAsia="Calibri" w:hAnsi="Arial" w:cs="Times New Roman"/>
          <w:noProof/>
          <w:sz w:val="32"/>
          <w:szCs w:val="22"/>
          <w:lang w:val="en-US" w:eastAsia="en-US" w:bidi="ar-SA"/>
        </w:rPr>
        <w:instrText>HYPERLINK \l "_Toc414876043"</w:instrText>
      </w:r>
      <w:r w:rsidRPr="001E0052">
        <w:rPr>
          <w:rFonts w:ascii="Arial" w:eastAsia="Calibri" w:hAnsi="Arial" w:cs="Times New Roman"/>
          <w:noProof/>
          <w:color w:val="0000FF"/>
          <w:sz w:val="32"/>
          <w:szCs w:val="22"/>
          <w:u w:val="single"/>
          <w:lang w:val="en-US" w:eastAsia="en-US" w:bidi="ar-SA"/>
        </w:rPr>
        <w:instrText xml:space="preserve"> </w:instrText>
      </w:r>
      <w:r w:rsidRPr="001E0052">
        <w:rPr>
          <w:rFonts w:ascii="Arial" w:eastAsia="Calibri" w:hAnsi="Arial" w:cs="Times New Roman"/>
          <w:noProof/>
          <w:color w:val="0000FF"/>
          <w:sz w:val="32"/>
          <w:szCs w:val="22"/>
          <w:u w:val="single"/>
          <w:lang w:val="en-US" w:eastAsia="en-US" w:bidi="ar-SA"/>
        </w:rPr>
      </w:r>
      <w:r w:rsidRPr="001E0052">
        <w:rPr>
          <w:rFonts w:ascii="Arial" w:eastAsia="Calibri" w:hAnsi="Arial" w:cs="Times New Roman"/>
          <w:noProof/>
          <w:color w:val="0000FF"/>
          <w:sz w:val="32"/>
          <w:szCs w:val="22"/>
          <w:u w:val="single"/>
          <w:lang w:val="en-US" w:eastAsia="en-US" w:bidi="ar-SA"/>
        </w:rPr>
        <w:fldChar w:fldCharType="separate"/>
      </w:r>
      <w:r w:rsidRPr="001E0052">
        <w:rPr>
          <w:rFonts w:ascii="Arial" w:eastAsia="Calibri" w:hAnsi="Arial" w:cs="Times New Roman"/>
          <w:noProof/>
          <w:color w:val="0000FF"/>
          <w:sz w:val="32"/>
          <w:szCs w:val="22"/>
          <w:u w:val="single"/>
          <w:lang w:val="en-US" w:eastAsia="en-US" w:bidi="ar-SA"/>
        </w:rPr>
        <w:t>Keypass</w:t>
      </w:r>
      <w:r w:rsidRPr="001E0052">
        <w:rPr>
          <w:rFonts w:ascii="Arial" w:eastAsia="Calibri" w:hAnsi="Arial" w:cs="Times New Roman"/>
          <w:noProof/>
          <w:color w:val="0000FF"/>
          <w:sz w:val="32"/>
          <w:szCs w:val="22"/>
          <w:u w:val="single"/>
          <w:lang w:val="en-US" w:eastAsia="en-US" w:bidi="ar-SA"/>
        </w:rPr>
        <w:tab/>
        <w:t>64</w:t>
      </w:r>
    </w:p>
    <w:p w14:paraId="266E3781" w14:textId="77777777" w:rsidR="001E0052" w:rsidRPr="001E0052" w:rsidRDefault="001E0052" w:rsidP="001E0052">
      <w:pPr>
        <w:tabs>
          <w:tab w:val="right" w:leader="dot" w:pos="9854"/>
        </w:tabs>
        <w:spacing w:after="0" w:line="240" w:lineRule="auto"/>
        <w:ind w:left="960"/>
        <w:rPr>
          <w:rFonts w:ascii="Calibri" w:eastAsia="Times New Roman" w:hAnsi="Calibri" w:cs="Times New Roman"/>
          <w:noProof/>
          <w:szCs w:val="22"/>
          <w:lang w:eastAsia="en-AU" w:bidi="ar-SA"/>
        </w:rPr>
      </w:pPr>
      <w:r w:rsidRPr="001E0052">
        <w:rPr>
          <w:rFonts w:ascii="Arial" w:eastAsia="Calibri" w:hAnsi="Arial" w:cs="Times New Roman"/>
          <w:noProof/>
          <w:color w:val="0000FF"/>
          <w:sz w:val="32"/>
          <w:szCs w:val="22"/>
          <w:u w:val="single"/>
          <w:lang w:val="en-US" w:eastAsia="en-US" w:bidi="ar-SA"/>
        </w:rPr>
        <w:t>Proof of Age Card</w:t>
      </w:r>
      <w:r w:rsidRPr="001E0052">
        <w:rPr>
          <w:rFonts w:ascii="Arial" w:eastAsia="Calibri" w:hAnsi="Arial" w:cs="Times New Roman"/>
          <w:noProof/>
          <w:webHidden/>
          <w:sz w:val="32"/>
          <w:szCs w:val="22"/>
          <w:lang w:val="en-US" w:eastAsia="en-US" w:bidi="ar-SA"/>
        </w:rPr>
        <w:tab/>
      </w:r>
      <w:r w:rsidRPr="001E0052">
        <w:rPr>
          <w:rFonts w:ascii="Arial" w:eastAsia="Calibri" w:hAnsi="Arial" w:cs="Times New Roman"/>
          <w:noProof/>
          <w:webHidden/>
          <w:sz w:val="32"/>
          <w:szCs w:val="22"/>
          <w:lang w:val="en-US" w:eastAsia="en-US" w:bidi="ar-SA"/>
        </w:rPr>
        <w:fldChar w:fldCharType="begin"/>
      </w:r>
      <w:r w:rsidRPr="001E0052">
        <w:rPr>
          <w:rFonts w:ascii="Arial" w:eastAsia="Calibri" w:hAnsi="Arial" w:cs="Times New Roman"/>
          <w:noProof/>
          <w:webHidden/>
          <w:sz w:val="32"/>
          <w:szCs w:val="22"/>
          <w:lang w:val="en-US" w:eastAsia="en-US" w:bidi="ar-SA"/>
        </w:rPr>
        <w:instrText xml:space="preserve"> PAGEREF _Toc414876043 \h </w:instrText>
      </w:r>
      <w:r w:rsidRPr="001E0052">
        <w:rPr>
          <w:rFonts w:ascii="Arial" w:eastAsia="Calibri" w:hAnsi="Arial" w:cs="Times New Roman"/>
          <w:noProof/>
          <w:webHidden/>
          <w:sz w:val="32"/>
          <w:szCs w:val="22"/>
          <w:lang w:val="en-US" w:eastAsia="en-US" w:bidi="ar-SA"/>
        </w:rPr>
      </w:r>
      <w:r w:rsidRPr="001E0052">
        <w:rPr>
          <w:rFonts w:ascii="Arial" w:eastAsia="Calibri" w:hAnsi="Arial" w:cs="Times New Roman"/>
          <w:noProof/>
          <w:webHidden/>
          <w:sz w:val="32"/>
          <w:szCs w:val="22"/>
          <w:lang w:val="en-US" w:eastAsia="en-US" w:bidi="ar-SA"/>
        </w:rPr>
        <w:fldChar w:fldCharType="separate"/>
      </w:r>
      <w:r w:rsidRPr="001E0052">
        <w:rPr>
          <w:rFonts w:ascii="Arial" w:eastAsia="Calibri" w:hAnsi="Arial" w:cs="Times New Roman"/>
          <w:noProof/>
          <w:webHidden/>
          <w:sz w:val="32"/>
          <w:szCs w:val="22"/>
          <w:lang w:val="en-US" w:eastAsia="en-US" w:bidi="ar-SA"/>
        </w:rPr>
        <w:t>64</w:t>
      </w:r>
      <w:r w:rsidRPr="001E0052">
        <w:rPr>
          <w:rFonts w:ascii="Arial" w:eastAsia="Calibri" w:hAnsi="Arial" w:cs="Times New Roman"/>
          <w:noProof/>
          <w:webHidden/>
          <w:sz w:val="32"/>
          <w:szCs w:val="22"/>
          <w:lang w:val="en-US" w:eastAsia="en-US" w:bidi="ar-SA"/>
        </w:rPr>
        <w:fldChar w:fldCharType="end"/>
      </w:r>
      <w:r w:rsidRPr="001E0052">
        <w:rPr>
          <w:rFonts w:ascii="Arial" w:eastAsia="Calibri" w:hAnsi="Arial" w:cs="Times New Roman"/>
          <w:noProof/>
          <w:color w:val="0000FF"/>
          <w:sz w:val="32"/>
          <w:szCs w:val="22"/>
          <w:u w:val="single"/>
          <w:lang w:val="en-US" w:eastAsia="en-US" w:bidi="ar-SA"/>
        </w:rPr>
        <w:fldChar w:fldCharType="end"/>
      </w:r>
    </w:p>
    <w:p w14:paraId="6D541385"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sectPr w:rsidR="001E0052" w:rsidRPr="001E0052" w:rsidSect="003D779C">
          <w:pgSz w:w="11906" w:h="16838"/>
          <w:pgMar w:top="1134" w:right="1021" w:bottom="1134" w:left="1021" w:header="708" w:footer="708" w:gutter="0"/>
          <w:cols w:space="708"/>
          <w:docGrid w:linePitch="435"/>
        </w:sectPr>
      </w:pPr>
      <w:r w:rsidRPr="001E0052">
        <w:rPr>
          <w:rFonts w:ascii="Arial" w:eastAsia="Calibri" w:hAnsi="Arial" w:cs="Arial"/>
          <w:b/>
          <w:bCs/>
          <w:iCs/>
          <w:noProof/>
          <w:sz w:val="32"/>
          <w:szCs w:val="32"/>
          <w:lang w:eastAsia="en-US" w:bidi="ar-SA"/>
        </w:rPr>
        <w:fldChar w:fldCharType="end"/>
      </w:r>
    </w:p>
    <w:p w14:paraId="4D7DD658"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73" w:name="_1.__Advocacy"/>
      <w:bookmarkEnd w:id="73"/>
      <w:r w:rsidRPr="001E0052">
        <w:rPr>
          <w:rFonts w:ascii="Arial" w:eastAsia="Times New Roman" w:hAnsi="Arial" w:cs="Arial"/>
          <w:b/>
          <w:bCs/>
          <w:iCs/>
          <w:sz w:val="40"/>
          <w:szCs w:val="36"/>
          <w:lang w:val="en-US" w:eastAsia="en-US" w:bidi="ar-SA"/>
        </w:rPr>
        <w:br w:type="page"/>
      </w:r>
      <w:bookmarkStart w:id="74" w:name="_Toc414875885"/>
      <w:r w:rsidRPr="001E0052">
        <w:rPr>
          <w:rFonts w:ascii="Arial" w:eastAsia="Times New Roman" w:hAnsi="Arial" w:cs="Arial"/>
          <w:b/>
          <w:bCs/>
          <w:iCs/>
          <w:sz w:val="40"/>
          <w:szCs w:val="36"/>
          <w:lang w:val="en-US" w:eastAsia="en-US" w:bidi="ar-SA"/>
        </w:rPr>
        <w:lastRenderedPageBreak/>
        <w:t>1.  Ad</w:t>
      </w:r>
      <w:r w:rsidRPr="001E0052">
        <w:rPr>
          <w:rFonts w:ascii="Arial" w:eastAsia="Times New Roman" w:hAnsi="Arial" w:cs="Arial"/>
          <w:b/>
          <w:bCs/>
          <w:iCs/>
          <w:sz w:val="40"/>
          <w:szCs w:val="36"/>
          <w:lang w:val="en-US" w:eastAsia="en-US" w:bidi="ar-SA"/>
        </w:rPr>
        <w:t>v</w:t>
      </w:r>
      <w:r w:rsidRPr="001E0052">
        <w:rPr>
          <w:rFonts w:ascii="Arial" w:eastAsia="Times New Roman" w:hAnsi="Arial" w:cs="Arial"/>
          <w:b/>
          <w:bCs/>
          <w:iCs/>
          <w:sz w:val="40"/>
          <w:szCs w:val="36"/>
          <w:lang w:val="en-US" w:eastAsia="en-US" w:bidi="ar-SA"/>
        </w:rPr>
        <w:t>ocacy and Legal Support</w:t>
      </w:r>
      <w:bookmarkEnd w:id="63"/>
      <w:bookmarkEnd w:id="64"/>
      <w:bookmarkEnd w:id="65"/>
      <w:bookmarkEnd w:id="74"/>
    </w:p>
    <w:p w14:paraId="6F94BFB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88BAFD7"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75" w:name="_Toc412623383"/>
      <w:bookmarkStart w:id="76" w:name="_Toc412629316"/>
      <w:bookmarkStart w:id="77" w:name="_Toc412636936"/>
      <w:bookmarkStart w:id="78" w:name="_Toc414875886"/>
      <w:r w:rsidRPr="001E0052">
        <w:rPr>
          <w:rFonts w:ascii="Arial" w:eastAsia="Times New Roman" w:hAnsi="Arial" w:cs="Arial"/>
          <w:b/>
          <w:bCs/>
          <w:sz w:val="36"/>
          <w:szCs w:val="32"/>
          <w:lang w:val="en-US" w:eastAsia="en-US" w:bidi="ar-SA"/>
        </w:rPr>
        <w:t>ACT Complaint and Dispute Resolution Bodies</w:t>
      </w:r>
      <w:bookmarkEnd w:id="75"/>
      <w:bookmarkEnd w:id="76"/>
      <w:bookmarkEnd w:id="77"/>
      <w:bookmarkEnd w:id="78"/>
    </w:p>
    <w:p w14:paraId="61E5955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F9FC47C"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79" w:name="_Toc412623384"/>
      <w:bookmarkStart w:id="80" w:name="_Toc412629317"/>
      <w:bookmarkStart w:id="81" w:name="_Toc412636937"/>
      <w:bookmarkStart w:id="82" w:name="_Toc414875887"/>
      <w:r w:rsidRPr="001E0052">
        <w:rPr>
          <w:rFonts w:ascii="Arial" w:eastAsia="Calibri" w:hAnsi="Arial" w:cs="Times New Roman"/>
          <w:b/>
          <w:bCs/>
          <w:sz w:val="32"/>
          <w:lang w:val="en-US" w:eastAsia="en-US" w:bidi="ar-SA"/>
        </w:rPr>
        <w:t>ACT Health Services Commissioner</w:t>
      </w:r>
      <w:bookmarkEnd w:id="79"/>
      <w:bookmarkEnd w:id="80"/>
      <w:bookmarkEnd w:id="81"/>
      <w:bookmarkEnd w:id="82"/>
    </w:p>
    <w:p w14:paraId="6F41AF9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ACT Health Services Commissioner is one of three Commissioners within the ACT Human Rights Commission.</w:t>
      </w:r>
    </w:p>
    <w:p w14:paraId="45FB5A2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Commissioner's mandate is to consider complaints about the provision of health services and services for older people, and complaints about contraventions of the privacy principles or of a consumer's right of access to his or her health records under the Health Records (Privacy and Access) Act 1997.</w:t>
      </w:r>
    </w:p>
    <w:p w14:paraId="56BE598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F7D0481"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83" w:name="_Toc412623385"/>
      <w:bookmarkStart w:id="84" w:name="_Toc412629318"/>
      <w:bookmarkStart w:id="85" w:name="_Toc412636938"/>
      <w:bookmarkStart w:id="86" w:name="_Toc414875888"/>
      <w:r w:rsidRPr="001E0052">
        <w:rPr>
          <w:rFonts w:ascii="Arial" w:eastAsia="Calibri" w:hAnsi="Arial" w:cs="Times New Roman"/>
          <w:b/>
          <w:bCs/>
          <w:sz w:val="32"/>
          <w:lang w:val="en-US" w:eastAsia="en-US" w:bidi="ar-SA"/>
        </w:rPr>
        <w:t>ACT Human Rights Commission</w:t>
      </w:r>
      <w:bookmarkEnd w:id="83"/>
      <w:bookmarkEnd w:id="84"/>
      <w:bookmarkEnd w:id="85"/>
      <w:bookmarkEnd w:id="86"/>
    </w:p>
    <w:p w14:paraId="5A22A3C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ACT Human Rights Commission promotes the human rights and welfare of people living in the ACT and provides an independent, </w:t>
      </w:r>
      <w:proofErr w:type="gramStart"/>
      <w:r w:rsidRPr="001E0052">
        <w:rPr>
          <w:rFonts w:ascii="Arial" w:eastAsia="Calibri" w:hAnsi="Arial" w:cs="Times New Roman"/>
          <w:sz w:val="32"/>
          <w:szCs w:val="22"/>
          <w:lang w:val="en-US" w:eastAsia="en-US" w:bidi="ar-SA"/>
        </w:rPr>
        <w:t>fair</w:t>
      </w:r>
      <w:proofErr w:type="gramEnd"/>
      <w:r w:rsidRPr="001E0052">
        <w:rPr>
          <w:rFonts w:ascii="Arial" w:eastAsia="Calibri" w:hAnsi="Arial" w:cs="Times New Roman"/>
          <w:sz w:val="32"/>
          <w:szCs w:val="22"/>
          <w:lang w:val="en-US" w:eastAsia="en-US" w:bidi="ar-SA"/>
        </w:rPr>
        <w:t xml:space="preserve"> and accessible one-stop shop for complaints of unlawful discrimination and complaints regarding health services and services for children, youth, older people and the disabled.</w:t>
      </w:r>
    </w:p>
    <w:p w14:paraId="7DF0E34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D4AFAA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22 81 or (02) 6207 5111</w:t>
      </w:r>
      <w:r w:rsidRPr="001E0052">
        <w:rPr>
          <w:rFonts w:ascii="Arial" w:eastAsia="Calibri" w:hAnsi="Arial" w:cs="Times New Roman"/>
          <w:sz w:val="32"/>
          <w:szCs w:val="22"/>
          <w:lang w:val="en-US" w:eastAsia="en-US" w:bidi="ar-SA"/>
        </w:rPr>
        <w:br/>
        <w:t xml:space="preserve">Website: </w:t>
      </w:r>
      <w:hyperlink r:id="rId12" w:history="1">
        <w:r w:rsidRPr="001E0052">
          <w:rPr>
            <w:rFonts w:ascii="Arial" w:eastAsia="Calibri" w:hAnsi="Arial" w:cs="Times New Roman"/>
            <w:color w:val="0000FF"/>
            <w:sz w:val="32"/>
            <w:szCs w:val="22"/>
            <w:u w:val="single"/>
            <w:lang w:val="en-US" w:eastAsia="en-US" w:bidi="ar-SA"/>
          </w:rPr>
          <w:t>http</w:t>
        </w:r>
        <w:r w:rsidRPr="001E0052">
          <w:rPr>
            <w:rFonts w:ascii="Arial" w:eastAsia="Calibri" w:hAnsi="Arial" w:cs="Times New Roman"/>
            <w:color w:val="0000FF"/>
            <w:sz w:val="32"/>
            <w:szCs w:val="22"/>
            <w:u w:val="single"/>
            <w:lang w:val="en-US" w:eastAsia="en-US" w:bidi="ar-SA"/>
          </w:rPr>
          <w:t>:</w:t>
        </w:r>
        <w:r w:rsidRPr="001E0052">
          <w:rPr>
            <w:rFonts w:ascii="Arial" w:eastAsia="Calibri" w:hAnsi="Arial" w:cs="Times New Roman"/>
            <w:color w:val="0000FF"/>
            <w:sz w:val="32"/>
            <w:szCs w:val="22"/>
            <w:u w:val="single"/>
            <w:lang w:val="en-US" w:eastAsia="en-US" w:bidi="ar-SA"/>
          </w:rPr>
          <w:t>//www.hrc.act.gov.au</w:t>
        </w:r>
      </w:hyperlink>
      <w:r w:rsidRPr="001E0052">
        <w:rPr>
          <w:rFonts w:ascii="Arial" w:eastAsia="Calibri" w:hAnsi="Arial" w:cs="Times New Roman"/>
          <w:sz w:val="32"/>
          <w:szCs w:val="22"/>
          <w:lang w:val="en-US" w:eastAsia="en-US" w:bidi="ar-SA"/>
        </w:rPr>
        <w:t xml:space="preserve"> </w:t>
      </w:r>
    </w:p>
    <w:p w14:paraId="607F6C0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36036B1"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87" w:name="_Toc412623386"/>
      <w:bookmarkStart w:id="88" w:name="_Toc412629319"/>
      <w:bookmarkStart w:id="89" w:name="_Toc412636939"/>
      <w:bookmarkStart w:id="90" w:name="_Toc414875889"/>
      <w:r w:rsidRPr="001E0052">
        <w:rPr>
          <w:rFonts w:ascii="Arial" w:eastAsia="Calibri" w:hAnsi="Arial" w:cs="Times New Roman"/>
          <w:b/>
          <w:bCs/>
          <w:sz w:val="32"/>
          <w:lang w:val="en-US" w:eastAsia="en-US" w:bidi="ar-SA"/>
        </w:rPr>
        <w:t>ACT Office of Fair Trading</w:t>
      </w:r>
      <w:bookmarkEnd w:id="87"/>
      <w:bookmarkEnd w:id="88"/>
      <w:bookmarkEnd w:id="89"/>
      <w:bookmarkEnd w:id="90"/>
    </w:p>
    <w:p w14:paraId="6D1ED83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Fair Trading assists and protects the community through the administration of </w:t>
      </w:r>
      <w:proofErr w:type="gramStart"/>
      <w:r w:rsidRPr="001E0052">
        <w:rPr>
          <w:rFonts w:ascii="Arial" w:eastAsia="Calibri" w:hAnsi="Arial" w:cs="Times New Roman"/>
          <w:sz w:val="32"/>
          <w:szCs w:val="22"/>
          <w:lang w:val="en-US" w:eastAsia="en-US" w:bidi="ar-SA"/>
        </w:rPr>
        <w:t>Fair Trading</w:t>
      </w:r>
      <w:proofErr w:type="gramEnd"/>
      <w:r w:rsidRPr="001E0052">
        <w:rPr>
          <w:rFonts w:ascii="Arial" w:eastAsia="Calibri" w:hAnsi="Arial" w:cs="Times New Roman"/>
          <w:sz w:val="32"/>
          <w:szCs w:val="22"/>
          <w:lang w:val="en-US" w:eastAsia="en-US" w:bidi="ar-SA"/>
        </w:rPr>
        <w:t xml:space="preserve"> legislation and the registration and compliance of businesses in specific industries. The main objective of the Office is to provide information to consumers to make them informed and confident when making purchases.</w:t>
      </w:r>
    </w:p>
    <w:p w14:paraId="5359FE3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E795E7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22 81 or (02) 6207 5111</w:t>
      </w:r>
      <w:r w:rsidRPr="001E0052">
        <w:rPr>
          <w:rFonts w:ascii="Arial" w:eastAsia="Calibri" w:hAnsi="Arial" w:cs="Times New Roman"/>
          <w:sz w:val="32"/>
          <w:szCs w:val="22"/>
          <w:lang w:val="en-US" w:eastAsia="en-US" w:bidi="ar-SA"/>
        </w:rPr>
        <w:br/>
        <w:t xml:space="preserve">Website: </w:t>
      </w:r>
      <w:hyperlink r:id="rId13" w:history="1">
        <w:r w:rsidRPr="001E0052">
          <w:rPr>
            <w:rFonts w:ascii="Arial" w:eastAsia="Calibri" w:hAnsi="Arial" w:cs="Times New Roman"/>
            <w:color w:val="0000FF"/>
            <w:sz w:val="32"/>
            <w:szCs w:val="22"/>
            <w:u w:val="single"/>
            <w:lang w:val="en-US" w:eastAsia="en-US" w:bidi="ar-SA"/>
          </w:rPr>
          <w:t>http://www.ors.act.gov.au/community/fair_trading</w:t>
        </w:r>
      </w:hyperlink>
      <w:r w:rsidRPr="001E0052">
        <w:rPr>
          <w:rFonts w:ascii="Arial" w:eastAsia="Calibri" w:hAnsi="Arial" w:cs="Times New Roman"/>
          <w:sz w:val="32"/>
          <w:szCs w:val="22"/>
          <w:lang w:val="en-US" w:eastAsia="en-US" w:bidi="ar-SA"/>
        </w:rPr>
        <w:t xml:space="preserve"> </w:t>
      </w:r>
    </w:p>
    <w:p w14:paraId="5129CBB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B789560"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91" w:name="_Toc412623387"/>
      <w:bookmarkStart w:id="92" w:name="_Toc412629320"/>
      <w:bookmarkStart w:id="93" w:name="_Toc412636940"/>
      <w:bookmarkStart w:id="94" w:name="_Toc414875890"/>
      <w:r w:rsidRPr="001E0052">
        <w:rPr>
          <w:rFonts w:ascii="Arial" w:eastAsia="Calibri" w:hAnsi="Arial" w:cs="Times New Roman"/>
          <w:b/>
          <w:bCs/>
          <w:sz w:val="32"/>
          <w:lang w:val="en-US" w:eastAsia="en-US" w:bidi="ar-SA"/>
        </w:rPr>
        <w:t>Australian Health Practitioner Regulation Agency</w:t>
      </w:r>
      <w:bookmarkEnd w:id="91"/>
      <w:bookmarkEnd w:id="92"/>
      <w:bookmarkEnd w:id="93"/>
      <w:bookmarkEnd w:id="94"/>
    </w:p>
    <w:p w14:paraId="6C076DA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National statutory authority established to protect the community and guide the medical profession. The board registers doctors and investigates complaints about doctors.</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lastRenderedPageBreak/>
        <w:br/>
        <w:t>Phone: 1300 419 495</w:t>
      </w:r>
      <w:r w:rsidRPr="001E0052">
        <w:rPr>
          <w:rFonts w:ascii="Arial" w:eastAsia="Calibri" w:hAnsi="Arial" w:cs="Times New Roman"/>
          <w:sz w:val="32"/>
          <w:szCs w:val="22"/>
          <w:lang w:val="en-US" w:eastAsia="en-US" w:bidi="ar-SA"/>
        </w:rPr>
        <w:br/>
        <w:t xml:space="preserve">Website: </w:t>
      </w:r>
      <w:hyperlink r:id="rId14" w:history="1">
        <w:r w:rsidRPr="001E0052">
          <w:rPr>
            <w:rFonts w:ascii="Arial" w:eastAsia="Calibri" w:hAnsi="Arial" w:cs="Times New Roman"/>
            <w:color w:val="0000FF"/>
            <w:sz w:val="32"/>
            <w:szCs w:val="22"/>
            <w:u w:val="single"/>
            <w:lang w:val="en-US" w:eastAsia="en-US" w:bidi="ar-SA"/>
          </w:rPr>
          <w:t>http://www.ahpra.gov.au</w:t>
        </w:r>
      </w:hyperlink>
      <w:r w:rsidRPr="001E0052">
        <w:rPr>
          <w:rFonts w:ascii="Arial" w:eastAsia="Calibri" w:hAnsi="Arial" w:cs="Times New Roman"/>
          <w:sz w:val="32"/>
          <w:szCs w:val="22"/>
          <w:lang w:val="en-US" w:eastAsia="en-US" w:bidi="ar-SA"/>
        </w:rPr>
        <w:t xml:space="preserve"> </w:t>
      </w:r>
    </w:p>
    <w:p w14:paraId="74074B9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6EC5758"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95" w:name="_Toc412623388"/>
      <w:bookmarkStart w:id="96" w:name="_Toc412629321"/>
      <w:bookmarkStart w:id="97" w:name="_Toc412636941"/>
      <w:bookmarkStart w:id="98" w:name="_Toc414875891"/>
      <w:r w:rsidRPr="001E0052">
        <w:rPr>
          <w:rFonts w:ascii="Arial" w:eastAsia="Calibri" w:hAnsi="Arial" w:cs="Times New Roman"/>
          <w:b/>
          <w:bCs/>
          <w:sz w:val="32"/>
          <w:lang w:val="en-US" w:eastAsia="en-US" w:bidi="ar-SA"/>
        </w:rPr>
        <w:t>Conflict Resolution Service</w:t>
      </w:r>
      <w:bookmarkEnd w:id="95"/>
      <w:bookmarkEnd w:id="96"/>
      <w:bookmarkEnd w:id="97"/>
      <w:bookmarkEnd w:id="98"/>
    </w:p>
    <w:p w14:paraId="43DFA34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CRS is the provider of Canberra based mediation and alternative dispute resolution services for the ACT...they can assist with any dispute type. </w:t>
      </w:r>
    </w:p>
    <w:p w14:paraId="7588ED7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CRS offers free or </w:t>
      </w:r>
      <w:proofErr w:type="gramStart"/>
      <w:r w:rsidRPr="001E0052">
        <w:rPr>
          <w:rFonts w:ascii="Arial" w:eastAsia="Calibri" w:hAnsi="Arial" w:cs="Times New Roman"/>
          <w:sz w:val="32"/>
          <w:szCs w:val="22"/>
          <w:lang w:val="en-US" w:eastAsia="en-US" w:bidi="ar-SA"/>
        </w:rPr>
        <w:t>low cost</w:t>
      </w:r>
      <w:proofErr w:type="gramEnd"/>
      <w:r w:rsidRPr="001E0052">
        <w:rPr>
          <w:rFonts w:ascii="Arial" w:eastAsia="Calibri" w:hAnsi="Arial" w:cs="Times New Roman"/>
          <w:sz w:val="32"/>
          <w:szCs w:val="22"/>
          <w:lang w:val="en-US" w:eastAsia="en-US" w:bidi="ar-SA"/>
        </w:rPr>
        <w:t xml:space="preserve"> services for the Canberra region.  There are no waiting lists which means they can help you manage and resolve your issues sooner rather than later.</w:t>
      </w:r>
    </w:p>
    <w:p w14:paraId="210A809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Services offered include:</w:t>
      </w:r>
    </w:p>
    <w:p w14:paraId="2AF3E7A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conflict coaching</w:t>
      </w:r>
    </w:p>
    <w:p w14:paraId="6A0B312F"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mediation</w:t>
      </w:r>
    </w:p>
    <w:p w14:paraId="4A6ABC6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facilitation</w:t>
      </w:r>
    </w:p>
    <w:p w14:paraId="7BCA9D9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information and referral </w:t>
      </w:r>
    </w:p>
    <w:p w14:paraId="270BE84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community education</w:t>
      </w:r>
    </w:p>
    <w:p w14:paraId="0EDB61A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training and professional development </w:t>
      </w:r>
    </w:p>
    <w:p w14:paraId="113D5C4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A09836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service is confidential, impartial, easy to use and is free for </w:t>
      </w:r>
      <w:proofErr w:type="gramStart"/>
      <w:r w:rsidRPr="001E0052">
        <w:rPr>
          <w:rFonts w:ascii="Arial" w:eastAsia="Calibri" w:hAnsi="Arial" w:cs="Times New Roman"/>
          <w:sz w:val="32"/>
          <w:szCs w:val="22"/>
          <w:lang w:val="en-US" w:eastAsia="en-US" w:bidi="ar-SA"/>
        </w:rPr>
        <w:t>low income</w:t>
      </w:r>
      <w:proofErr w:type="gramEnd"/>
      <w:r w:rsidRPr="001E0052">
        <w:rPr>
          <w:rFonts w:ascii="Arial" w:eastAsia="Calibri" w:hAnsi="Arial" w:cs="Times New Roman"/>
          <w:sz w:val="32"/>
          <w:szCs w:val="22"/>
          <w:lang w:val="en-US" w:eastAsia="en-US" w:bidi="ar-SA"/>
        </w:rPr>
        <w:t xml:space="preserve"> earners.</w:t>
      </w:r>
    </w:p>
    <w:p w14:paraId="5A03EDE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3CB645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(02) 6162 4050</w:t>
      </w:r>
      <w:r w:rsidRPr="001E0052">
        <w:rPr>
          <w:rFonts w:ascii="Arial" w:eastAsia="Calibri" w:hAnsi="Arial" w:cs="Times New Roman"/>
          <w:sz w:val="32"/>
          <w:szCs w:val="22"/>
          <w:lang w:val="en-US" w:eastAsia="en-US" w:bidi="ar-SA"/>
        </w:rPr>
        <w:br/>
        <w:t xml:space="preserve">Website: </w:t>
      </w:r>
      <w:hyperlink r:id="rId15" w:history="1">
        <w:r w:rsidRPr="001E0052">
          <w:rPr>
            <w:rFonts w:ascii="Arial" w:eastAsia="Calibri" w:hAnsi="Arial" w:cs="Times New Roman"/>
            <w:color w:val="0000FF"/>
            <w:sz w:val="32"/>
            <w:szCs w:val="22"/>
            <w:u w:val="single"/>
            <w:lang w:val="en-US" w:eastAsia="en-US" w:bidi="ar-SA"/>
          </w:rPr>
          <w:t>http://www.crs.</w:t>
        </w:r>
        <w:r w:rsidRPr="001E0052">
          <w:rPr>
            <w:rFonts w:ascii="Arial" w:eastAsia="Calibri" w:hAnsi="Arial" w:cs="Times New Roman"/>
            <w:color w:val="0000FF"/>
            <w:sz w:val="32"/>
            <w:szCs w:val="22"/>
            <w:u w:val="single"/>
            <w:lang w:val="en-US" w:eastAsia="en-US" w:bidi="ar-SA"/>
          </w:rPr>
          <w:t>o</w:t>
        </w:r>
        <w:r w:rsidRPr="001E0052">
          <w:rPr>
            <w:rFonts w:ascii="Arial" w:eastAsia="Calibri" w:hAnsi="Arial" w:cs="Times New Roman"/>
            <w:color w:val="0000FF"/>
            <w:sz w:val="32"/>
            <w:szCs w:val="22"/>
            <w:u w:val="single"/>
            <w:lang w:val="en-US" w:eastAsia="en-US" w:bidi="ar-SA"/>
          </w:rPr>
          <w:t>rg.au</w:t>
        </w:r>
      </w:hyperlink>
      <w:r w:rsidRPr="001E0052">
        <w:rPr>
          <w:rFonts w:ascii="Arial" w:eastAsia="Calibri" w:hAnsi="Arial" w:cs="Times New Roman"/>
          <w:sz w:val="32"/>
          <w:szCs w:val="22"/>
          <w:lang w:val="en-US" w:eastAsia="en-US" w:bidi="ar-SA"/>
        </w:rPr>
        <w:t xml:space="preserve"> </w:t>
      </w:r>
    </w:p>
    <w:p w14:paraId="0CD5C6F0"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r w:rsidRPr="001E0052">
        <w:rPr>
          <w:rFonts w:ascii="Arial" w:eastAsia="Calibri" w:hAnsi="Arial" w:cs="Times New Roman"/>
          <w:b/>
          <w:bCs/>
          <w:sz w:val="32"/>
          <w:lang w:val="en-US" w:eastAsia="en-US" w:bidi="ar-SA"/>
        </w:rPr>
        <w:br/>
      </w:r>
      <w:bookmarkStart w:id="99" w:name="_Toc412623389"/>
      <w:bookmarkStart w:id="100" w:name="_Toc412629322"/>
      <w:bookmarkStart w:id="101" w:name="_Toc412636942"/>
      <w:bookmarkStart w:id="102" w:name="_Toc414875892"/>
      <w:r w:rsidRPr="001E0052">
        <w:rPr>
          <w:rFonts w:ascii="Arial" w:eastAsia="Calibri" w:hAnsi="Arial" w:cs="Times New Roman"/>
          <w:b/>
          <w:bCs/>
          <w:sz w:val="32"/>
          <w:lang w:val="en-US" w:eastAsia="en-US" w:bidi="ar-SA"/>
        </w:rPr>
        <w:t>Disability and Community Services Commissioner</w:t>
      </w:r>
      <w:bookmarkEnd w:id="99"/>
      <w:bookmarkEnd w:id="100"/>
      <w:bookmarkEnd w:id="101"/>
      <w:bookmarkEnd w:id="102"/>
    </w:p>
    <w:p w14:paraId="003D8A6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ACT Disability &amp; Community Services Commissioner is one of three Commissioners within the ACT Human Rights Commission.</w:t>
      </w:r>
    </w:p>
    <w:p w14:paraId="53F45C0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mandate of the Commissioner is to consider complaints about the provision of services for people with disability and / or for their </w:t>
      </w:r>
      <w:proofErr w:type="spellStart"/>
      <w:r w:rsidRPr="001E0052">
        <w:rPr>
          <w:rFonts w:ascii="Arial" w:eastAsia="Calibri" w:hAnsi="Arial" w:cs="Times New Roman"/>
          <w:sz w:val="32"/>
          <w:szCs w:val="22"/>
          <w:lang w:val="en-US" w:eastAsia="en-US" w:bidi="ar-SA"/>
        </w:rPr>
        <w:t>carers</w:t>
      </w:r>
      <w:proofErr w:type="spellEnd"/>
      <w:r w:rsidRPr="001E0052">
        <w:rPr>
          <w:rFonts w:ascii="Arial" w:eastAsia="Calibri" w:hAnsi="Arial" w:cs="Times New Roman"/>
          <w:sz w:val="32"/>
          <w:szCs w:val="22"/>
          <w:lang w:val="en-US" w:eastAsia="en-US" w:bidi="ar-SA"/>
        </w:rPr>
        <w:t>.</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6205 2222</w:t>
      </w:r>
    </w:p>
    <w:p w14:paraId="607A552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email </w:t>
      </w:r>
      <w:hyperlink r:id="rId16" w:history="1">
        <w:r w:rsidRPr="001E0052">
          <w:rPr>
            <w:rFonts w:ascii="Arial" w:eastAsia="Calibri" w:hAnsi="Arial" w:cs="Times New Roman"/>
            <w:color w:val="0000FF"/>
            <w:sz w:val="32"/>
            <w:szCs w:val="22"/>
            <w:u w:val="single"/>
            <w:lang w:val="en-US" w:eastAsia="en-US" w:bidi="ar-SA"/>
          </w:rPr>
          <w:t>human.rights@act.gov.au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 xml:space="preserve">Website:  </w:t>
      </w:r>
      <w:hyperlink r:id="rId17" w:history="1">
        <w:r w:rsidRPr="001E0052">
          <w:rPr>
            <w:rFonts w:ascii="Arial" w:eastAsia="Calibri" w:hAnsi="Arial" w:cs="Times New Roman"/>
            <w:color w:val="0000FF"/>
            <w:sz w:val="32"/>
            <w:szCs w:val="22"/>
            <w:u w:val="single"/>
            <w:lang w:val="en-US" w:eastAsia="en-US" w:bidi="ar-SA"/>
          </w:rPr>
          <w:t>http://w</w:t>
        </w:r>
        <w:r w:rsidRPr="001E0052">
          <w:rPr>
            <w:rFonts w:ascii="Arial" w:eastAsia="Calibri" w:hAnsi="Arial" w:cs="Times New Roman"/>
            <w:color w:val="0000FF"/>
            <w:sz w:val="32"/>
            <w:szCs w:val="22"/>
            <w:u w:val="single"/>
            <w:lang w:val="en-US" w:eastAsia="en-US" w:bidi="ar-SA"/>
          </w:rPr>
          <w:t>w</w:t>
        </w:r>
        <w:r w:rsidRPr="001E0052">
          <w:rPr>
            <w:rFonts w:ascii="Arial" w:eastAsia="Calibri" w:hAnsi="Arial" w:cs="Times New Roman"/>
            <w:color w:val="0000FF"/>
            <w:sz w:val="32"/>
            <w:szCs w:val="22"/>
            <w:u w:val="single"/>
            <w:lang w:val="en-US" w:eastAsia="en-US" w:bidi="ar-SA"/>
          </w:rPr>
          <w:t>w.hrc.act.gov.au/disability</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50208EC8"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03" w:name="_Toc412623390"/>
      <w:bookmarkStart w:id="104" w:name="_Toc412629323"/>
      <w:bookmarkStart w:id="105" w:name="_Toc412636943"/>
      <w:bookmarkStart w:id="106" w:name="_Toc414875893"/>
      <w:r w:rsidRPr="001E0052">
        <w:rPr>
          <w:rFonts w:ascii="Arial" w:eastAsia="Calibri" w:hAnsi="Arial" w:cs="Times New Roman"/>
          <w:b/>
          <w:bCs/>
          <w:sz w:val="32"/>
          <w:lang w:val="en-US" w:eastAsia="en-US" w:bidi="ar-SA"/>
        </w:rPr>
        <w:lastRenderedPageBreak/>
        <w:t>Office of the Australian Information Commissioner (OAIC)</w:t>
      </w:r>
      <w:bookmarkEnd w:id="103"/>
      <w:bookmarkEnd w:id="104"/>
      <w:bookmarkEnd w:id="105"/>
      <w:bookmarkEnd w:id="106"/>
    </w:p>
    <w:p w14:paraId="0C12668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Office of the Australian Information Commissioner has responsibility for regulating and providing advice on the operation of the Freedom of Information Act 1982 (FOI Act). The FOI Act is the legislative basis for open government in Australia and covers Australian Government ministers and most agencies.</w:t>
      </w:r>
    </w:p>
    <w:p w14:paraId="38F4E52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6089A6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1300 363 992</w:t>
      </w:r>
    </w:p>
    <w:p w14:paraId="331958C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18" w:history="1">
        <w:r w:rsidRPr="001E0052">
          <w:rPr>
            <w:rFonts w:ascii="Arial" w:eastAsia="Calibri" w:hAnsi="Arial" w:cs="Times New Roman"/>
            <w:color w:val="0000FF"/>
            <w:sz w:val="32"/>
            <w:szCs w:val="22"/>
            <w:u w:val="single"/>
            <w:lang w:val="en-US" w:eastAsia="en-US" w:bidi="ar-SA"/>
          </w:rPr>
          <w:t>enquiries@oaic.gov.au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 xml:space="preserve">Website: </w:t>
      </w:r>
      <w:hyperlink r:id="rId19" w:history="1">
        <w:r w:rsidRPr="001E0052">
          <w:rPr>
            <w:rFonts w:ascii="Arial" w:eastAsia="Calibri" w:hAnsi="Arial" w:cs="Times New Roman"/>
            <w:color w:val="0000FF"/>
            <w:sz w:val="32"/>
            <w:szCs w:val="22"/>
            <w:u w:val="single"/>
            <w:lang w:val="en-US" w:eastAsia="en-US" w:bidi="ar-SA"/>
          </w:rPr>
          <w:t>http://www.oaic.gov.au/freedom-of-information/freedom-of-information</w:t>
        </w:r>
      </w:hyperlink>
      <w:r w:rsidRPr="001E0052">
        <w:rPr>
          <w:rFonts w:ascii="Arial" w:eastAsia="Calibri" w:hAnsi="Arial" w:cs="Times New Roman"/>
          <w:sz w:val="32"/>
          <w:szCs w:val="22"/>
          <w:lang w:val="en-US" w:eastAsia="en-US" w:bidi="ar-SA"/>
        </w:rPr>
        <w:t xml:space="preserve"> </w:t>
      </w:r>
    </w:p>
    <w:p w14:paraId="6E70D7C9"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r w:rsidRPr="001E0052">
        <w:rPr>
          <w:rFonts w:ascii="Arial" w:eastAsia="Calibri" w:hAnsi="Arial" w:cs="Times New Roman"/>
          <w:b/>
          <w:bCs/>
          <w:sz w:val="32"/>
          <w:lang w:val="en-US" w:eastAsia="en-US" w:bidi="ar-SA"/>
        </w:rPr>
        <w:br/>
      </w:r>
      <w:bookmarkStart w:id="107" w:name="_Toc412623391"/>
      <w:bookmarkStart w:id="108" w:name="_Toc412629324"/>
      <w:bookmarkStart w:id="109" w:name="_Toc412636944"/>
      <w:bookmarkStart w:id="110" w:name="_Toc414875894"/>
      <w:r w:rsidRPr="001E0052">
        <w:rPr>
          <w:rFonts w:ascii="Arial" w:eastAsia="Calibri" w:hAnsi="Arial" w:cs="Times New Roman"/>
          <w:b/>
          <w:bCs/>
          <w:sz w:val="32"/>
          <w:lang w:val="en-US" w:eastAsia="en-US" w:bidi="ar-SA"/>
        </w:rPr>
        <w:t>Public Advocate of the ACT</w:t>
      </w:r>
      <w:bookmarkEnd w:id="107"/>
      <w:bookmarkEnd w:id="108"/>
      <w:bookmarkEnd w:id="109"/>
      <w:bookmarkEnd w:id="110"/>
    </w:p>
    <w:p w14:paraId="7A132B0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public advocate protects the rights and interests of vulnerable people living in the ACT.</w:t>
      </w:r>
    </w:p>
    <w:p w14:paraId="4C65E8A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C9A60E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(02) 6207 0707</w:t>
      </w:r>
      <w:r w:rsidRPr="001E0052">
        <w:rPr>
          <w:rFonts w:ascii="Arial" w:eastAsia="Calibri" w:hAnsi="Arial" w:cs="Times New Roman"/>
          <w:sz w:val="32"/>
          <w:szCs w:val="22"/>
          <w:lang w:val="en-US" w:eastAsia="en-US" w:bidi="ar-SA"/>
        </w:rPr>
        <w:br/>
        <w:t xml:space="preserve">Email: </w:t>
      </w:r>
      <w:hyperlink r:id="rId20" w:history="1">
        <w:r w:rsidRPr="001E0052">
          <w:rPr>
            <w:rFonts w:ascii="Arial" w:eastAsia="Calibri" w:hAnsi="Arial" w:cs="Times New Roman"/>
            <w:color w:val="0000FF"/>
            <w:sz w:val="32"/>
            <w:szCs w:val="22"/>
            <w:u w:val="single"/>
            <w:lang w:val="en-US" w:eastAsia="en-US" w:bidi="ar-SA"/>
          </w:rPr>
          <w:t>pa@act.gov.au</w:t>
        </w:r>
      </w:hyperlink>
      <w:r w:rsidRPr="001E0052">
        <w:rPr>
          <w:rFonts w:ascii="Arial" w:eastAsia="Calibri" w:hAnsi="Arial" w:cs="Times New Roman"/>
          <w:sz w:val="32"/>
          <w:szCs w:val="22"/>
          <w:lang w:val="en-US" w:eastAsia="en-US" w:bidi="ar-SA"/>
        </w:rPr>
        <w:br/>
        <w:t xml:space="preserve">Website: </w:t>
      </w:r>
      <w:hyperlink r:id="rId21" w:history="1">
        <w:r w:rsidRPr="001E0052">
          <w:rPr>
            <w:rFonts w:ascii="Arial" w:eastAsia="Calibri" w:hAnsi="Arial" w:cs="Times New Roman"/>
            <w:color w:val="0000FF"/>
            <w:sz w:val="32"/>
            <w:szCs w:val="22"/>
            <w:u w:val="single"/>
            <w:lang w:val="en-US" w:eastAsia="en-US" w:bidi="ar-SA"/>
          </w:rPr>
          <w:t>http://www.publicadvocate.act.gov.au</w:t>
        </w:r>
      </w:hyperlink>
      <w:r w:rsidRPr="001E0052">
        <w:rPr>
          <w:rFonts w:ascii="Arial" w:eastAsia="Calibri" w:hAnsi="Arial" w:cs="Times New Roman"/>
          <w:sz w:val="32"/>
          <w:szCs w:val="22"/>
          <w:lang w:val="en-US" w:eastAsia="en-US" w:bidi="ar-SA"/>
        </w:rPr>
        <w:t xml:space="preserve"> </w:t>
      </w:r>
    </w:p>
    <w:p w14:paraId="49842D6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ECF685D"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11" w:name="_Toc412623392"/>
      <w:bookmarkStart w:id="112" w:name="_Toc412629325"/>
      <w:bookmarkStart w:id="113" w:name="_Toc412636945"/>
      <w:bookmarkStart w:id="114" w:name="_Toc414875895"/>
      <w:proofErr w:type="spellStart"/>
      <w:r w:rsidRPr="001E0052">
        <w:rPr>
          <w:rFonts w:ascii="Arial" w:eastAsia="Calibri" w:hAnsi="Arial" w:cs="Times New Roman"/>
          <w:b/>
          <w:bCs/>
          <w:sz w:val="32"/>
          <w:lang w:val="en-US" w:eastAsia="en-US" w:bidi="ar-SA"/>
        </w:rPr>
        <w:t>Worksafe</w:t>
      </w:r>
      <w:proofErr w:type="spellEnd"/>
      <w:r w:rsidRPr="001E0052">
        <w:rPr>
          <w:rFonts w:ascii="Arial" w:eastAsia="Calibri" w:hAnsi="Arial" w:cs="Times New Roman"/>
          <w:b/>
          <w:bCs/>
          <w:sz w:val="32"/>
          <w:lang w:val="en-US" w:eastAsia="en-US" w:bidi="ar-SA"/>
        </w:rPr>
        <w:t xml:space="preserve"> ACT</w:t>
      </w:r>
      <w:bookmarkEnd w:id="111"/>
      <w:bookmarkEnd w:id="112"/>
      <w:bookmarkEnd w:id="113"/>
      <w:bookmarkEnd w:id="114"/>
    </w:p>
    <w:p w14:paraId="25E3B9B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WorkSafe ACT’s role is to enforce the Territory’s health and safety and workers’ compensation laws through a mixture of education and compliance activities.</w:t>
      </w:r>
    </w:p>
    <w:p w14:paraId="2C5853C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3920EB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6207 3000</w:t>
      </w:r>
    </w:p>
    <w:p w14:paraId="254C83F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22" w:history="1">
        <w:r w:rsidRPr="001E0052">
          <w:rPr>
            <w:rFonts w:ascii="Arial" w:eastAsia="Calibri" w:hAnsi="Arial" w:cs="Times New Roman"/>
            <w:color w:val="0000FF"/>
            <w:sz w:val="32"/>
            <w:szCs w:val="22"/>
            <w:u w:val="single"/>
            <w:lang w:val="en-US" w:eastAsia="en-US" w:bidi="ar-SA"/>
          </w:rPr>
          <w:t>worksafe@act.gov.au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 xml:space="preserve">Website: </w:t>
      </w:r>
      <w:hyperlink r:id="rId23" w:history="1">
        <w:r w:rsidRPr="001E0052">
          <w:rPr>
            <w:rFonts w:ascii="Arial" w:eastAsia="Calibri" w:hAnsi="Arial" w:cs="Times New Roman"/>
            <w:color w:val="0000FF"/>
            <w:sz w:val="32"/>
            <w:szCs w:val="22"/>
            <w:u w:val="single"/>
            <w:lang w:val="en-US" w:eastAsia="en-US" w:bidi="ar-SA"/>
          </w:rPr>
          <w:t>http://www.worksafe.act.gov.au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03704925"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115" w:name="_Toc412623393"/>
      <w:bookmarkStart w:id="116" w:name="_Toc412629326"/>
      <w:bookmarkStart w:id="117" w:name="_Toc412636946"/>
      <w:bookmarkStart w:id="118" w:name="_Toc414875896"/>
      <w:r w:rsidRPr="001E0052">
        <w:rPr>
          <w:rFonts w:ascii="Arial" w:eastAsia="Times New Roman" w:hAnsi="Arial" w:cs="Arial"/>
          <w:b/>
          <w:bCs/>
          <w:sz w:val="36"/>
          <w:szCs w:val="32"/>
          <w:lang w:val="en-US" w:eastAsia="en-US" w:bidi="ar-SA"/>
        </w:rPr>
        <w:t>Federal complaint and dispute resolution bodies</w:t>
      </w:r>
      <w:bookmarkEnd w:id="115"/>
      <w:bookmarkEnd w:id="116"/>
      <w:bookmarkEnd w:id="117"/>
      <w:bookmarkEnd w:id="118"/>
    </w:p>
    <w:p w14:paraId="05B2C7D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6A85952"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19" w:name="_Toc412623394"/>
      <w:bookmarkStart w:id="120" w:name="_Toc412629327"/>
      <w:bookmarkStart w:id="121" w:name="_Toc412636947"/>
      <w:bookmarkStart w:id="122" w:name="_Toc414875897"/>
      <w:r w:rsidRPr="001E0052">
        <w:rPr>
          <w:rFonts w:ascii="Arial" w:eastAsia="Calibri" w:hAnsi="Arial" w:cs="Times New Roman"/>
          <w:b/>
          <w:bCs/>
          <w:sz w:val="32"/>
          <w:lang w:val="en-US" w:eastAsia="en-US" w:bidi="ar-SA"/>
        </w:rPr>
        <w:t>ACT Ombudsman</w:t>
      </w:r>
      <w:bookmarkEnd w:id="119"/>
      <w:bookmarkEnd w:id="120"/>
      <w:bookmarkEnd w:id="121"/>
      <w:bookmarkEnd w:id="122"/>
      <w:r w:rsidRPr="001E0052">
        <w:rPr>
          <w:rFonts w:ascii="Arial" w:eastAsia="Calibri" w:hAnsi="Arial" w:cs="Times New Roman"/>
          <w:b/>
          <w:bCs/>
          <w:sz w:val="32"/>
          <w:lang w:val="en-US" w:eastAsia="en-US" w:bidi="ar-SA"/>
        </w:rPr>
        <w:t xml:space="preserve"> </w:t>
      </w:r>
    </w:p>
    <w:p w14:paraId="737761B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Australian Capital Territory Ombudsman investigates complaints about the administrative actions of Australian Capital Territory Government agencies and public education providers.</w:t>
      </w:r>
    </w:p>
    <w:p w14:paraId="45EBF1B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7A58DB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 xml:space="preserve">Phone: 1300 362 072 </w:t>
      </w:r>
      <w:r w:rsidRPr="001E0052">
        <w:rPr>
          <w:rFonts w:ascii="Arial" w:eastAsia="Calibri" w:hAnsi="Arial" w:cs="Times New Roman"/>
          <w:sz w:val="32"/>
          <w:szCs w:val="22"/>
          <w:lang w:val="en-US" w:eastAsia="en-US" w:bidi="ar-SA"/>
        </w:rPr>
        <w:br/>
        <w:t xml:space="preserve">Email:  </w:t>
      </w:r>
      <w:hyperlink r:id="rId24" w:history="1">
        <w:r w:rsidRPr="001E0052">
          <w:rPr>
            <w:rFonts w:ascii="Arial" w:eastAsia="Calibri" w:hAnsi="Arial" w:cs="Times New Roman"/>
            <w:color w:val="0000FF"/>
            <w:sz w:val="32"/>
            <w:szCs w:val="22"/>
            <w:u w:val="single"/>
            <w:lang w:val="en-US" w:eastAsia="en-US" w:bidi="ar-SA"/>
          </w:rPr>
          <w:t>ombudsman@ombudsman.gov.au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 xml:space="preserve">Website:  </w:t>
      </w:r>
      <w:hyperlink r:id="rId25" w:history="1">
        <w:r w:rsidRPr="001E0052">
          <w:rPr>
            <w:rFonts w:ascii="Arial" w:eastAsia="Calibri" w:hAnsi="Arial" w:cs="Times New Roman"/>
            <w:color w:val="0000FF"/>
            <w:sz w:val="32"/>
            <w:szCs w:val="22"/>
            <w:u w:val="single"/>
            <w:lang w:val="en-US" w:eastAsia="en-US" w:bidi="ar-SA"/>
          </w:rPr>
          <w:t>http://ombudsman.act.gov.au</w:t>
        </w:r>
      </w:hyperlink>
      <w:r w:rsidRPr="001E0052">
        <w:rPr>
          <w:rFonts w:ascii="Arial" w:eastAsia="Calibri" w:hAnsi="Arial" w:cs="Times New Roman"/>
          <w:sz w:val="32"/>
          <w:szCs w:val="22"/>
          <w:lang w:val="en-US" w:eastAsia="en-US" w:bidi="ar-SA"/>
        </w:rPr>
        <w:t xml:space="preserve"> </w:t>
      </w:r>
    </w:p>
    <w:p w14:paraId="753B80B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6C5223B"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23" w:name="_Toc412623395"/>
      <w:bookmarkStart w:id="124" w:name="_Toc412629328"/>
      <w:bookmarkStart w:id="125" w:name="_Toc412636948"/>
      <w:bookmarkStart w:id="126" w:name="_Toc414875898"/>
      <w:r w:rsidRPr="001E0052">
        <w:rPr>
          <w:rFonts w:ascii="Arial" w:eastAsia="Calibri" w:hAnsi="Arial" w:cs="Times New Roman"/>
          <w:b/>
          <w:bCs/>
          <w:sz w:val="32"/>
          <w:lang w:val="en-US" w:eastAsia="en-US" w:bidi="ar-SA"/>
        </w:rPr>
        <w:t>Fair Work Ombudsman</w:t>
      </w:r>
      <w:bookmarkEnd w:id="123"/>
      <w:bookmarkEnd w:id="124"/>
      <w:bookmarkEnd w:id="125"/>
      <w:bookmarkEnd w:id="126"/>
    </w:p>
    <w:p w14:paraId="53BEE4C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role of the Fair Work Ombudsman is to work with employees, employers, </w:t>
      </w:r>
      <w:proofErr w:type="gramStart"/>
      <w:r w:rsidRPr="001E0052">
        <w:rPr>
          <w:rFonts w:ascii="Arial" w:eastAsia="Calibri" w:hAnsi="Arial" w:cs="Times New Roman"/>
          <w:sz w:val="32"/>
          <w:szCs w:val="22"/>
          <w:lang w:val="en-US" w:eastAsia="en-US" w:bidi="ar-SA"/>
        </w:rPr>
        <w:t>contractors</w:t>
      </w:r>
      <w:proofErr w:type="gramEnd"/>
      <w:r w:rsidRPr="001E0052">
        <w:rPr>
          <w:rFonts w:ascii="Arial" w:eastAsia="Calibri" w:hAnsi="Arial" w:cs="Times New Roman"/>
          <w:sz w:val="32"/>
          <w:szCs w:val="22"/>
          <w:lang w:val="en-US" w:eastAsia="en-US" w:bidi="ar-SA"/>
        </w:rPr>
        <w:t xml:space="preserve"> and the community to promote harmonious, productive and cooperative workplaces. The Fair Work Ombudsman investigates workplace complaints and enforces compliance with Australia's workplace laws.</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Phone:  13 13 94 </w:t>
      </w:r>
      <w:r w:rsidRPr="001E0052">
        <w:rPr>
          <w:rFonts w:ascii="Arial" w:eastAsia="Calibri" w:hAnsi="Arial" w:cs="Times New Roman"/>
          <w:sz w:val="32"/>
          <w:szCs w:val="22"/>
          <w:lang w:val="en-US" w:eastAsia="en-US" w:bidi="ar-SA"/>
        </w:rPr>
        <w:br/>
        <w:t xml:space="preserve">Website: </w:t>
      </w:r>
      <w:hyperlink r:id="rId26" w:history="1">
        <w:r w:rsidRPr="001E0052">
          <w:rPr>
            <w:rFonts w:ascii="Arial" w:eastAsia="Calibri" w:hAnsi="Arial" w:cs="Times New Roman"/>
            <w:color w:val="0000FF"/>
            <w:sz w:val="32"/>
            <w:szCs w:val="22"/>
            <w:u w:val="single"/>
            <w:lang w:val="en-US" w:eastAsia="en-US" w:bidi="ar-SA"/>
          </w:rPr>
          <w:t>http://www.fairwork.gov.au/Pages/default.aspx</w:t>
        </w:r>
      </w:hyperlink>
      <w:r w:rsidRPr="001E0052">
        <w:rPr>
          <w:rFonts w:ascii="Arial" w:eastAsia="Calibri" w:hAnsi="Arial" w:cs="Times New Roman"/>
          <w:sz w:val="32"/>
          <w:szCs w:val="22"/>
          <w:lang w:val="en-US" w:eastAsia="en-US" w:bidi="ar-SA"/>
        </w:rPr>
        <w:t xml:space="preserve"> </w:t>
      </w:r>
    </w:p>
    <w:p w14:paraId="5D5AD09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000790A"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27" w:name="_Toc412623396"/>
      <w:bookmarkStart w:id="128" w:name="_Toc412629329"/>
      <w:bookmarkStart w:id="129" w:name="_Toc412636949"/>
      <w:bookmarkStart w:id="130" w:name="_Toc414875899"/>
      <w:r w:rsidRPr="001E0052">
        <w:rPr>
          <w:rFonts w:ascii="Arial" w:eastAsia="Calibri" w:hAnsi="Arial" w:cs="Times New Roman"/>
          <w:b/>
          <w:bCs/>
          <w:sz w:val="32"/>
          <w:lang w:val="en-US" w:eastAsia="en-US" w:bidi="ar-SA"/>
        </w:rPr>
        <w:t>Financial Ombudsman Service</w:t>
      </w:r>
      <w:bookmarkEnd w:id="127"/>
      <w:bookmarkEnd w:id="128"/>
      <w:bookmarkEnd w:id="129"/>
      <w:bookmarkEnd w:id="130"/>
      <w:r w:rsidRPr="001E0052">
        <w:rPr>
          <w:rFonts w:ascii="Arial" w:eastAsia="Calibri" w:hAnsi="Arial" w:cs="Times New Roman"/>
          <w:b/>
          <w:bCs/>
          <w:sz w:val="32"/>
          <w:lang w:val="en-US" w:eastAsia="en-US" w:bidi="ar-SA"/>
        </w:rPr>
        <w:t xml:space="preserve"> </w:t>
      </w:r>
    </w:p>
    <w:p w14:paraId="2D301BB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Dispute resolution processes cover; financial services, disputes including banking, credit, loans, general insurance, life insurance, financial planning, investments, stock broking, managed </w:t>
      </w:r>
      <w:proofErr w:type="gramStart"/>
      <w:r w:rsidRPr="001E0052">
        <w:rPr>
          <w:rFonts w:ascii="Arial" w:eastAsia="Calibri" w:hAnsi="Arial" w:cs="Times New Roman"/>
          <w:sz w:val="32"/>
          <w:szCs w:val="22"/>
          <w:lang w:val="en-US" w:eastAsia="en-US" w:bidi="ar-SA"/>
        </w:rPr>
        <w:t>funds</w:t>
      </w:r>
      <w:proofErr w:type="gramEnd"/>
      <w:r w:rsidRPr="001E0052">
        <w:rPr>
          <w:rFonts w:ascii="Arial" w:eastAsia="Calibri" w:hAnsi="Arial" w:cs="Times New Roman"/>
          <w:sz w:val="32"/>
          <w:szCs w:val="22"/>
          <w:lang w:val="en-US" w:eastAsia="en-US" w:bidi="ar-SA"/>
        </w:rPr>
        <w:t xml:space="preserve"> and pooled superannuation trusts.</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Phone: 1300 78 08 08</w:t>
      </w:r>
      <w:r w:rsidRPr="001E0052">
        <w:rPr>
          <w:rFonts w:ascii="Arial" w:eastAsia="Calibri" w:hAnsi="Arial" w:cs="Times New Roman"/>
          <w:sz w:val="32"/>
          <w:szCs w:val="22"/>
          <w:lang w:val="en-US" w:eastAsia="en-US" w:bidi="ar-SA"/>
        </w:rPr>
        <w:br/>
        <w:t xml:space="preserve">Website: </w:t>
      </w:r>
      <w:hyperlink r:id="rId27" w:history="1">
        <w:r w:rsidRPr="001E0052">
          <w:rPr>
            <w:rFonts w:ascii="Arial" w:eastAsia="Calibri" w:hAnsi="Arial" w:cs="Times New Roman"/>
            <w:color w:val="0000FF"/>
            <w:sz w:val="32"/>
            <w:szCs w:val="22"/>
            <w:u w:val="single"/>
            <w:lang w:val="en-US" w:eastAsia="en-US" w:bidi="ar-SA"/>
          </w:rPr>
          <w:t>http://www.fos.org.au/</w:t>
        </w:r>
      </w:hyperlink>
      <w:r w:rsidRPr="001E0052">
        <w:rPr>
          <w:rFonts w:ascii="Arial" w:eastAsia="Calibri" w:hAnsi="Arial" w:cs="Times New Roman"/>
          <w:sz w:val="32"/>
          <w:szCs w:val="22"/>
          <w:lang w:val="en-US" w:eastAsia="en-US" w:bidi="ar-SA"/>
        </w:rPr>
        <w:t xml:space="preserve"> </w:t>
      </w:r>
    </w:p>
    <w:p w14:paraId="29A5413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3C284B0"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31" w:name="_Toc412623397"/>
      <w:bookmarkStart w:id="132" w:name="_Toc412629330"/>
      <w:bookmarkStart w:id="133" w:name="_Toc412636950"/>
      <w:bookmarkStart w:id="134" w:name="_Toc414875900"/>
      <w:r w:rsidRPr="001E0052">
        <w:rPr>
          <w:rFonts w:ascii="Arial" w:eastAsia="Calibri" w:hAnsi="Arial" w:cs="Times New Roman"/>
          <w:b/>
          <w:bCs/>
          <w:sz w:val="32"/>
          <w:lang w:val="en-US" w:eastAsia="en-US" w:bidi="ar-SA"/>
        </w:rPr>
        <w:t>Telecommunications Industry Ombudsman</w:t>
      </w:r>
      <w:bookmarkEnd w:id="131"/>
      <w:bookmarkEnd w:id="132"/>
      <w:bookmarkEnd w:id="133"/>
      <w:bookmarkEnd w:id="134"/>
      <w:r w:rsidRPr="001E0052">
        <w:rPr>
          <w:rFonts w:ascii="Arial" w:eastAsia="Calibri" w:hAnsi="Arial" w:cs="Times New Roman"/>
          <w:b/>
          <w:bCs/>
          <w:sz w:val="32"/>
          <w:lang w:val="en-US" w:eastAsia="en-US" w:bidi="ar-SA"/>
        </w:rPr>
        <w:t xml:space="preserve"> </w:t>
      </w:r>
    </w:p>
    <w:p w14:paraId="18691AE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Dispute resolution scheme for residential and small business consumers in Australia who have a complaint about their telephone or internet service.</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Phone: 1800 062 058  </w:t>
      </w:r>
      <w:r w:rsidRPr="001E0052">
        <w:rPr>
          <w:rFonts w:ascii="Arial" w:eastAsia="Calibri" w:hAnsi="Arial" w:cs="Times New Roman"/>
          <w:sz w:val="32"/>
          <w:szCs w:val="22"/>
          <w:lang w:val="en-US" w:eastAsia="en-US" w:bidi="ar-SA"/>
        </w:rPr>
        <w:br/>
        <w:t xml:space="preserve">Website: </w:t>
      </w:r>
      <w:hyperlink r:id="rId28" w:history="1">
        <w:r w:rsidRPr="001E0052">
          <w:rPr>
            <w:rFonts w:ascii="Arial" w:eastAsia="Calibri" w:hAnsi="Arial" w:cs="Times New Roman"/>
            <w:color w:val="0000FF"/>
            <w:sz w:val="32"/>
            <w:szCs w:val="22"/>
            <w:u w:val="single"/>
            <w:lang w:val="en-US" w:eastAsia="en-US" w:bidi="ar-SA"/>
          </w:rPr>
          <w:t>http://www.tio.com.au/</w:t>
        </w:r>
      </w:hyperlink>
      <w:r w:rsidRPr="001E0052">
        <w:rPr>
          <w:rFonts w:ascii="Arial" w:eastAsia="Calibri" w:hAnsi="Arial" w:cs="Times New Roman"/>
          <w:sz w:val="32"/>
          <w:szCs w:val="22"/>
          <w:lang w:val="en-US" w:eastAsia="en-US" w:bidi="ar-SA"/>
        </w:rPr>
        <w:t xml:space="preserve"> </w:t>
      </w:r>
    </w:p>
    <w:p w14:paraId="13399D8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45E2CAD"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135" w:name="_Toc412623373"/>
      <w:bookmarkStart w:id="136" w:name="_Toc412629306"/>
      <w:bookmarkStart w:id="137" w:name="_Toc412636951"/>
      <w:bookmarkStart w:id="138" w:name="_Toc414875901"/>
      <w:r w:rsidRPr="001E0052">
        <w:rPr>
          <w:rFonts w:ascii="Arial" w:eastAsia="Times New Roman" w:hAnsi="Arial" w:cs="Arial"/>
          <w:b/>
          <w:bCs/>
          <w:sz w:val="36"/>
          <w:szCs w:val="32"/>
          <w:lang w:val="en-US" w:eastAsia="en-US" w:bidi="ar-SA"/>
        </w:rPr>
        <w:t>Legal Support</w:t>
      </w:r>
      <w:bookmarkEnd w:id="135"/>
      <w:bookmarkEnd w:id="136"/>
      <w:bookmarkEnd w:id="137"/>
      <w:bookmarkEnd w:id="138"/>
    </w:p>
    <w:p w14:paraId="4BE4A56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DA9BE2E"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39" w:name="_Toc412623374"/>
      <w:bookmarkStart w:id="140" w:name="_Toc412629307"/>
      <w:bookmarkStart w:id="141" w:name="_Toc412636952"/>
      <w:bookmarkStart w:id="142" w:name="_Toc414875902"/>
      <w:r w:rsidRPr="001E0052">
        <w:rPr>
          <w:rFonts w:ascii="Arial" w:eastAsia="Calibri" w:hAnsi="Arial" w:cs="Times New Roman"/>
          <w:b/>
          <w:bCs/>
          <w:sz w:val="32"/>
          <w:lang w:val="en-US" w:eastAsia="en-US" w:bidi="ar-SA"/>
        </w:rPr>
        <w:t>Australian Centre for Disability Law</w:t>
      </w:r>
      <w:bookmarkEnd w:id="139"/>
      <w:bookmarkEnd w:id="140"/>
      <w:bookmarkEnd w:id="141"/>
      <w:bookmarkEnd w:id="142"/>
    </w:p>
    <w:p w14:paraId="13F19DD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Australian Centre for Disability Law is a specialist Community Legal Centre which promotes and protects the rights of people with a disability by providing free legal advice and representation in </w:t>
      </w:r>
      <w:r w:rsidRPr="001E0052">
        <w:rPr>
          <w:rFonts w:ascii="Arial" w:eastAsia="Calibri" w:hAnsi="Arial" w:cs="Times New Roman"/>
          <w:sz w:val="32"/>
          <w:szCs w:val="22"/>
          <w:lang w:val="en-US" w:eastAsia="en-US" w:bidi="ar-SA"/>
        </w:rPr>
        <w:lastRenderedPageBreak/>
        <w:t xml:space="preserve">disability discrimination cases. </w:t>
      </w:r>
      <w:r w:rsidRPr="001E0052">
        <w:rPr>
          <w:rFonts w:ascii="Arial" w:eastAsia="Calibri" w:hAnsi="Arial" w:cs="Times New Roman"/>
          <w:sz w:val="32"/>
          <w:szCs w:val="22"/>
          <w:lang w:val="en-US" w:eastAsia="en-US" w:bidi="ar-SA"/>
        </w:rPr>
        <w:br/>
        <w:t>For further information:</w:t>
      </w:r>
    </w:p>
    <w:p w14:paraId="374009C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EC31F1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800 708</w:t>
      </w:r>
    </w:p>
    <w:p w14:paraId="0E8D418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29" w:history="1">
        <w:r w:rsidRPr="001E0052">
          <w:rPr>
            <w:rFonts w:ascii="Arial" w:eastAsia="Calibri" w:hAnsi="Arial" w:cs="Times New Roman"/>
            <w:color w:val="0000FF"/>
            <w:sz w:val="32"/>
            <w:szCs w:val="22"/>
            <w:u w:val="single"/>
            <w:lang w:val="en-US" w:eastAsia="en-US" w:bidi="ar-SA"/>
          </w:rPr>
          <w:t>www.disabilitylaw.org.au</w:t>
        </w:r>
      </w:hyperlink>
      <w:r w:rsidRPr="001E0052">
        <w:rPr>
          <w:rFonts w:ascii="Arial" w:eastAsia="Calibri" w:hAnsi="Arial" w:cs="Times New Roman"/>
          <w:sz w:val="32"/>
          <w:szCs w:val="22"/>
          <w:lang w:val="en-US" w:eastAsia="en-US" w:bidi="ar-SA"/>
        </w:rPr>
        <w:t xml:space="preserve">  </w:t>
      </w:r>
    </w:p>
    <w:p w14:paraId="5C178F0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ED758EA"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43" w:name="_Toc412623375"/>
      <w:bookmarkStart w:id="144" w:name="_Toc412629308"/>
      <w:bookmarkStart w:id="145" w:name="_Toc412636953"/>
      <w:bookmarkStart w:id="146" w:name="_Toc414875903"/>
      <w:r w:rsidRPr="001E0052">
        <w:rPr>
          <w:rFonts w:ascii="Arial" w:eastAsia="Calibri" w:hAnsi="Arial" w:cs="Times New Roman"/>
          <w:b/>
          <w:bCs/>
          <w:sz w:val="32"/>
          <w:lang w:val="en-US" w:eastAsia="en-US" w:bidi="ar-SA"/>
        </w:rPr>
        <w:t>Community Legal Centers</w:t>
      </w:r>
      <w:bookmarkEnd w:id="143"/>
      <w:bookmarkEnd w:id="144"/>
      <w:bookmarkEnd w:id="145"/>
      <w:bookmarkEnd w:id="146"/>
    </w:p>
    <w:p w14:paraId="767ABA2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30" w:history="1">
        <w:r w:rsidRPr="001E0052">
          <w:rPr>
            <w:rFonts w:ascii="Arial" w:eastAsia="Calibri" w:hAnsi="Arial" w:cs="Times New Roman"/>
            <w:color w:val="0000FF"/>
            <w:sz w:val="32"/>
            <w:szCs w:val="22"/>
            <w:u w:val="single"/>
            <w:lang w:val="en-US" w:eastAsia="en-US" w:bidi="ar-SA"/>
          </w:rPr>
          <w:t>https://www.actlawsociety.asn.au/public-information/community-legal-centres</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Community legal </w:t>
      </w:r>
      <w:proofErr w:type="spellStart"/>
      <w:r w:rsidRPr="001E0052">
        <w:rPr>
          <w:rFonts w:ascii="Arial" w:eastAsia="Calibri" w:hAnsi="Arial" w:cs="Times New Roman"/>
          <w:sz w:val="32"/>
          <w:szCs w:val="22"/>
          <w:lang w:val="en-US" w:eastAsia="en-US" w:bidi="ar-SA"/>
        </w:rPr>
        <w:t>centres</w:t>
      </w:r>
      <w:proofErr w:type="spellEnd"/>
      <w:r w:rsidRPr="001E0052">
        <w:rPr>
          <w:rFonts w:ascii="Arial" w:eastAsia="Calibri" w:hAnsi="Arial" w:cs="Times New Roman"/>
          <w:sz w:val="32"/>
          <w:szCs w:val="22"/>
          <w:lang w:val="en-US" w:eastAsia="en-US" w:bidi="ar-SA"/>
        </w:rPr>
        <w:t xml:space="preserve"> provide free legal services including information, referral, advice, casework assistance, community legal education, and policy and law reform. </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To find a community legal </w:t>
      </w:r>
      <w:proofErr w:type="spellStart"/>
      <w:r w:rsidRPr="001E0052">
        <w:rPr>
          <w:rFonts w:ascii="Arial" w:eastAsia="Calibri" w:hAnsi="Arial" w:cs="Times New Roman"/>
          <w:sz w:val="32"/>
          <w:szCs w:val="22"/>
          <w:lang w:val="en-US" w:eastAsia="en-US" w:bidi="ar-SA"/>
        </w:rPr>
        <w:t>centre</w:t>
      </w:r>
      <w:proofErr w:type="spellEnd"/>
      <w:r w:rsidRPr="001E0052">
        <w:rPr>
          <w:rFonts w:ascii="Arial" w:eastAsia="Calibri" w:hAnsi="Arial" w:cs="Times New Roman"/>
          <w:sz w:val="32"/>
          <w:szCs w:val="22"/>
          <w:lang w:val="en-US" w:eastAsia="en-US" w:bidi="ar-SA"/>
        </w:rPr>
        <w:t xml:space="preserve"> near you, visit The National Association of Community Legal </w:t>
      </w:r>
      <w:proofErr w:type="spellStart"/>
      <w:r w:rsidRPr="001E0052">
        <w:rPr>
          <w:rFonts w:ascii="Arial" w:eastAsia="Calibri" w:hAnsi="Arial" w:cs="Times New Roman"/>
          <w:sz w:val="32"/>
          <w:szCs w:val="22"/>
          <w:lang w:val="en-US" w:eastAsia="en-US" w:bidi="ar-SA"/>
        </w:rPr>
        <w:t>Centres</w:t>
      </w:r>
      <w:proofErr w:type="spellEnd"/>
      <w:r w:rsidRPr="001E0052">
        <w:rPr>
          <w:rFonts w:ascii="Arial" w:eastAsia="Calibri" w:hAnsi="Arial" w:cs="Times New Roman"/>
          <w:sz w:val="32"/>
          <w:szCs w:val="22"/>
          <w:lang w:val="en-US" w:eastAsia="en-US" w:bidi="ar-SA"/>
        </w:rPr>
        <w:t xml:space="preserve"> (NACLC).</w:t>
      </w:r>
    </w:p>
    <w:p w14:paraId="5D4496B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B5743B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9264 9595</w:t>
      </w:r>
    </w:p>
    <w:p w14:paraId="4DCCF39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31" w:history="1">
        <w:r w:rsidRPr="001E0052">
          <w:rPr>
            <w:rFonts w:ascii="Arial" w:eastAsia="Calibri" w:hAnsi="Arial" w:cs="Times New Roman"/>
            <w:color w:val="0000FF"/>
            <w:sz w:val="32"/>
            <w:szCs w:val="22"/>
            <w:u w:val="single"/>
            <w:lang w:val="en-US" w:eastAsia="en-US" w:bidi="ar-SA"/>
          </w:rPr>
          <w:t>www.naclc.org.au/</w:t>
        </w:r>
      </w:hyperlink>
    </w:p>
    <w:p w14:paraId="4AAA696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 </w:t>
      </w:r>
    </w:p>
    <w:p w14:paraId="0699B9E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Note: The National Association of Community Legal </w:t>
      </w:r>
      <w:proofErr w:type="spellStart"/>
      <w:r w:rsidRPr="001E0052">
        <w:rPr>
          <w:rFonts w:ascii="Arial" w:eastAsia="Calibri" w:hAnsi="Arial" w:cs="Times New Roman"/>
          <w:sz w:val="32"/>
          <w:szCs w:val="22"/>
          <w:lang w:val="en-US" w:eastAsia="en-US" w:bidi="ar-SA"/>
        </w:rPr>
        <w:t>Centres</w:t>
      </w:r>
      <w:proofErr w:type="spellEnd"/>
      <w:r w:rsidRPr="001E0052">
        <w:rPr>
          <w:rFonts w:ascii="Arial" w:eastAsia="Calibri" w:hAnsi="Arial" w:cs="Times New Roman"/>
          <w:sz w:val="32"/>
          <w:szCs w:val="22"/>
          <w:lang w:val="en-US" w:eastAsia="en-US" w:bidi="ar-SA"/>
        </w:rPr>
        <w:t xml:space="preserve"> does not provide legal advice but has created a database of community legal </w:t>
      </w:r>
      <w:proofErr w:type="spellStart"/>
      <w:r w:rsidRPr="001E0052">
        <w:rPr>
          <w:rFonts w:ascii="Arial" w:eastAsia="Calibri" w:hAnsi="Arial" w:cs="Times New Roman"/>
          <w:sz w:val="32"/>
          <w:szCs w:val="22"/>
          <w:lang w:val="en-US" w:eastAsia="en-US" w:bidi="ar-SA"/>
        </w:rPr>
        <w:t>centres</w:t>
      </w:r>
      <w:proofErr w:type="spellEnd"/>
      <w:r w:rsidRPr="001E0052">
        <w:rPr>
          <w:rFonts w:ascii="Arial" w:eastAsia="Calibri" w:hAnsi="Arial" w:cs="Times New Roman"/>
          <w:sz w:val="32"/>
          <w:szCs w:val="22"/>
          <w:lang w:val="en-US" w:eastAsia="en-US" w:bidi="ar-SA"/>
        </w:rPr>
        <w:t xml:space="preserve"> in each state and territory. </w:t>
      </w:r>
      <w:r w:rsidRPr="001E0052">
        <w:rPr>
          <w:rFonts w:ascii="Arial" w:eastAsia="Calibri" w:hAnsi="Arial" w:cs="Times New Roman"/>
          <w:sz w:val="32"/>
          <w:szCs w:val="22"/>
          <w:lang w:val="en-US" w:eastAsia="en-US" w:bidi="ar-SA"/>
        </w:rPr>
        <w:br/>
      </w:r>
    </w:p>
    <w:p w14:paraId="527DC2EF"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47" w:name="_Toc412623376"/>
      <w:bookmarkStart w:id="148" w:name="_Toc412629309"/>
      <w:bookmarkStart w:id="149" w:name="_Toc412636954"/>
      <w:bookmarkStart w:id="150" w:name="_Toc414875904"/>
      <w:r w:rsidRPr="001E0052">
        <w:rPr>
          <w:rFonts w:ascii="Arial" w:eastAsia="Calibri" w:hAnsi="Arial" w:cs="Times New Roman"/>
          <w:b/>
          <w:bCs/>
          <w:sz w:val="32"/>
          <w:lang w:val="en-US" w:eastAsia="en-US" w:bidi="ar-SA"/>
        </w:rPr>
        <w:t>Disability Discrimination Legal Service</w:t>
      </w:r>
      <w:bookmarkEnd w:id="147"/>
      <w:bookmarkEnd w:id="148"/>
      <w:bookmarkEnd w:id="149"/>
      <w:bookmarkEnd w:id="150"/>
    </w:p>
    <w:p w14:paraId="3DAC39D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Disability Discrimination Legal Service Inc (DDLS) is a statewide independent community legal </w:t>
      </w:r>
      <w:proofErr w:type="spellStart"/>
      <w:r w:rsidRPr="001E0052">
        <w:rPr>
          <w:rFonts w:ascii="Arial" w:eastAsia="Calibri" w:hAnsi="Arial" w:cs="Times New Roman"/>
          <w:sz w:val="32"/>
          <w:szCs w:val="22"/>
          <w:lang w:val="en-US" w:eastAsia="en-US" w:bidi="ar-SA"/>
        </w:rPr>
        <w:t>centre</w:t>
      </w:r>
      <w:proofErr w:type="spellEnd"/>
      <w:r w:rsidRPr="001E0052">
        <w:rPr>
          <w:rFonts w:ascii="Arial" w:eastAsia="Calibri" w:hAnsi="Arial" w:cs="Times New Roman"/>
          <w:sz w:val="32"/>
          <w:szCs w:val="22"/>
          <w:lang w:val="en-US" w:eastAsia="en-US" w:bidi="ar-SA"/>
        </w:rPr>
        <w:t xml:space="preserve"> that specializes in disability discrimination legal matters. DDLS provides free legal services in several areas including information, referral, advice, casework assistance, community legal education, and policy and law reform. For more information:</w:t>
      </w:r>
    </w:p>
    <w:p w14:paraId="1334DAD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DBBE76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(02) 9654 8644</w:t>
      </w:r>
    </w:p>
    <w:p w14:paraId="5CA96C4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32" w:history="1">
        <w:r w:rsidRPr="001E0052">
          <w:rPr>
            <w:rFonts w:ascii="Arial" w:eastAsia="Calibri" w:hAnsi="Arial" w:cs="Times New Roman"/>
            <w:color w:val="0000FF"/>
            <w:sz w:val="32"/>
            <w:szCs w:val="22"/>
            <w:u w:val="single"/>
            <w:lang w:val="en-US" w:eastAsia="en-US" w:bidi="ar-SA"/>
          </w:rPr>
          <w:t>http://www.communitylaw.org.au/clc_ddls/cb_pages/about_us.</w:t>
        </w:r>
        <w:r w:rsidRPr="001E0052">
          <w:rPr>
            <w:rFonts w:ascii="Arial" w:eastAsia="Calibri" w:hAnsi="Arial" w:cs="Times New Roman"/>
            <w:color w:val="0000FF"/>
            <w:sz w:val="32"/>
            <w:szCs w:val="22"/>
            <w:u w:val="single"/>
            <w:lang w:val="en-US" w:eastAsia="en-US" w:bidi="ar-SA"/>
          </w:rPr>
          <w:t>php</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6AACB8FC"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151" w:name="_Toc412623377"/>
      <w:bookmarkStart w:id="152" w:name="_Toc412629310"/>
      <w:bookmarkStart w:id="153" w:name="_Toc412636955"/>
      <w:bookmarkStart w:id="154" w:name="_Toc414875905"/>
      <w:r w:rsidRPr="001E0052">
        <w:rPr>
          <w:rFonts w:ascii="Arial" w:eastAsia="Times New Roman" w:hAnsi="Arial" w:cs="Arial"/>
          <w:b/>
          <w:bCs/>
          <w:sz w:val="36"/>
          <w:szCs w:val="32"/>
          <w:lang w:val="en-US" w:eastAsia="en-US" w:bidi="ar-SA"/>
        </w:rPr>
        <w:lastRenderedPageBreak/>
        <w:t>Online Directory</w:t>
      </w:r>
      <w:bookmarkEnd w:id="151"/>
      <w:bookmarkEnd w:id="152"/>
      <w:bookmarkEnd w:id="153"/>
      <w:bookmarkEnd w:id="154"/>
      <w:r w:rsidRPr="001E0052">
        <w:rPr>
          <w:rFonts w:ascii="Arial" w:eastAsia="Times New Roman" w:hAnsi="Arial" w:cs="Arial"/>
          <w:b/>
          <w:bCs/>
          <w:sz w:val="36"/>
          <w:szCs w:val="32"/>
          <w:lang w:val="en-US" w:eastAsia="en-US" w:bidi="ar-SA"/>
        </w:rPr>
        <w:t xml:space="preserve"> </w:t>
      </w:r>
    </w:p>
    <w:p w14:paraId="7F4194C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1F59274"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55" w:name="_Toc412623378"/>
      <w:bookmarkStart w:id="156" w:name="_Toc412629311"/>
      <w:bookmarkStart w:id="157" w:name="_Toc412636956"/>
      <w:bookmarkStart w:id="158" w:name="_Toc414875906"/>
      <w:r w:rsidRPr="001E0052">
        <w:rPr>
          <w:rFonts w:ascii="Arial" w:eastAsia="Calibri" w:hAnsi="Arial" w:cs="Times New Roman"/>
          <w:b/>
          <w:bCs/>
          <w:sz w:val="32"/>
          <w:lang w:val="en-US" w:eastAsia="en-US" w:bidi="ar-SA"/>
        </w:rPr>
        <w:t>Complaint Line</w:t>
      </w:r>
      <w:bookmarkEnd w:id="155"/>
      <w:bookmarkEnd w:id="156"/>
      <w:bookmarkEnd w:id="157"/>
      <w:bookmarkEnd w:id="158"/>
      <w:r w:rsidRPr="001E0052">
        <w:rPr>
          <w:rFonts w:ascii="Arial" w:eastAsia="Calibri" w:hAnsi="Arial" w:cs="Times New Roman"/>
          <w:b/>
          <w:bCs/>
          <w:sz w:val="32"/>
          <w:lang w:val="en-US" w:eastAsia="en-US" w:bidi="ar-SA"/>
        </w:rPr>
        <w:t xml:space="preserve"> </w:t>
      </w:r>
    </w:p>
    <w:p w14:paraId="15001ED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Complaint line is an online directory to help you find someone who can assist you with a complaint that you </w:t>
      </w:r>
      <w:proofErr w:type="gramStart"/>
      <w:r w:rsidRPr="001E0052">
        <w:rPr>
          <w:rFonts w:ascii="Arial" w:eastAsia="Calibri" w:hAnsi="Arial" w:cs="Times New Roman"/>
          <w:sz w:val="32"/>
          <w:szCs w:val="22"/>
          <w:lang w:val="en-US" w:eastAsia="en-US" w:bidi="ar-SA"/>
        </w:rPr>
        <w:t>haven’t</w:t>
      </w:r>
      <w:proofErr w:type="gramEnd"/>
      <w:r w:rsidRPr="001E0052">
        <w:rPr>
          <w:rFonts w:ascii="Arial" w:eastAsia="Calibri" w:hAnsi="Arial" w:cs="Times New Roman"/>
          <w:sz w:val="32"/>
          <w:szCs w:val="22"/>
          <w:lang w:val="en-US" w:eastAsia="en-US" w:bidi="ar-SA"/>
        </w:rPr>
        <w:t xml:space="preserve"> been able to resolve with the service provider yourself. Complaint line has information and links to dispute resolution schemes Australia wide. Complaint line links you to important customer codes, contracts and charters, industry codes of practice and regulations, so that you can better understand your rights and the company's obligations. </w:t>
      </w:r>
    </w:p>
    <w:p w14:paraId="40AD035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866E30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33" w:history="1">
        <w:r w:rsidRPr="001E0052">
          <w:rPr>
            <w:rFonts w:ascii="Arial" w:eastAsia="Calibri" w:hAnsi="Arial" w:cs="Times New Roman"/>
            <w:color w:val="0000FF"/>
            <w:sz w:val="32"/>
            <w:szCs w:val="22"/>
            <w:u w:val="single"/>
            <w:lang w:val="en-US" w:eastAsia="en-US" w:bidi="ar-SA"/>
          </w:rPr>
          <w:t>http://www.complaintline.com.au/index.html</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2E2027A9"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159" w:name="_Toc412623379"/>
      <w:bookmarkStart w:id="160" w:name="_Toc412629312"/>
      <w:bookmarkStart w:id="161" w:name="_Toc412636957"/>
      <w:bookmarkStart w:id="162" w:name="_Toc414875907"/>
      <w:r w:rsidRPr="001E0052">
        <w:rPr>
          <w:rFonts w:ascii="Arial" w:eastAsia="Times New Roman" w:hAnsi="Arial" w:cs="Arial"/>
          <w:b/>
          <w:bCs/>
          <w:sz w:val="36"/>
          <w:szCs w:val="32"/>
          <w:lang w:val="en-US" w:eastAsia="en-US" w:bidi="ar-SA"/>
        </w:rPr>
        <w:t>Tribunals</w:t>
      </w:r>
      <w:bookmarkEnd w:id="159"/>
      <w:bookmarkEnd w:id="160"/>
      <w:bookmarkEnd w:id="161"/>
      <w:bookmarkEnd w:id="162"/>
      <w:r w:rsidRPr="001E0052">
        <w:rPr>
          <w:rFonts w:ascii="Arial" w:eastAsia="Times New Roman" w:hAnsi="Arial" w:cs="Arial"/>
          <w:b/>
          <w:bCs/>
          <w:sz w:val="36"/>
          <w:szCs w:val="32"/>
          <w:lang w:val="en-US" w:eastAsia="en-US" w:bidi="ar-SA"/>
        </w:rPr>
        <w:t xml:space="preserve"> </w:t>
      </w:r>
    </w:p>
    <w:p w14:paraId="229E470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D16A53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163" w:name="_Toc412623380"/>
      <w:bookmarkStart w:id="164" w:name="_Toc412629313"/>
      <w:bookmarkStart w:id="165" w:name="_Toc412636958"/>
      <w:bookmarkStart w:id="166" w:name="_Toc414875908"/>
      <w:r w:rsidRPr="001E0052">
        <w:rPr>
          <w:rFonts w:ascii="Arial" w:eastAsia="Calibri" w:hAnsi="Arial" w:cs="Times New Roman"/>
          <w:b/>
          <w:bCs/>
          <w:sz w:val="32"/>
          <w:lang w:val="en-US" w:eastAsia="en-US" w:bidi="ar-SA"/>
        </w:rPr>
        <w:t>ACT Civil and Administrative Appeals Tribunal (ACAT)</w:t>
      </w:r>
      <w:bookmarkEnd w:id="163"/>
      <w:bookmarkEnd w:id="164"/>
      <w:bookmarkEnd w:id="165"/>
      <w:bookmarkEnd w:id="166"/>
      <w:r w:rsidRPr="001E0052">
        <w:rPr>
          <w:rFonts w:ascii="Arial" w:eastAsia="Calibri" w:hAnsi="Arial" w:cs="Times New Roman"/>
          <w:b/>
          <w:bCs/>
          <w:sz w:val="32"/>
          <w:lang w:val="en-US" w:eastAsia="en-US" w:bidi="ar-SA"/>
        </w:rPr>
        <w:br/>
      </w:r>
      <w:r w:rsidRPr="001E0052">
        <w:rPr>
          <w:rFonts w:ascii="Arial" w:eastAsia="Calibri" w:hAnsi="Arial" w:cs="Times New Roman"/>
          <w:sz w:val="32"/>
          <w:szCs w:val="22"/>
          <w:lang w:val="en-US" w:eastAsia="en-US" w:bidi="ar-SA"/>
        </w:rPr>
        <w:t xml:space="preserve">ACAT’s purpose has been to provide people living in the ACT with a low cost, accessible, </w:t>
      </w:r>
      <w:proofErr w:type="gramStart"/>
      <w:r w:rsidRPr="001E0052">
        <w:rPr>
          <w:rFonts w:ascii="Arial" w:eastAsia="Calibri" w:hAnsi="Arial" w:cs="Times New Roman"/>
          <w:sz w:val="32"/>
          <w:szCs w:val="22"/>
          <w:lang w:val="en-US" w:eastAsia="en-US" w:bidi="ar-SA"/>
        </w:rPr>
        <w:t>efficient</w:t>
      </w:r>
      <w:proofErr w:type="gramEnd"/>
      <w:r w:rsidRPr="001E0052">
        <w:rPr>
          <w:rFonts w:ascii="Arial" w:eastAsia="Calibri" w:hAnsi="Arial" w:cs="Times New Roman"/>
          <w:sz w:val="32"/>
          <w:szCs w:val="22"/>
          <w:lang w:val="en-US" w:eastAsia="en-US" w:bidi="ar-SA"/>
        </w:rPr>
        <w:t xml:space="preserve"> and independent tribunal delivering high quality dispute resolution.</w:t>
      </w:r>
    </w:p>
    <w:p w14:paraId="58CCFD2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B17C62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Phone:(02</w:t>
      </w:r>
      <w:proofErr w:type="gramStart"/>
      <w:r w:rsidRPr="001E0052">
        <w:rPr>
          <w:rFonts w:ascii="Arial" w:eastAsia="Calibri" w:hAnsi="Arial" w:cs="Times New Roman"/>
          <w:sz w:val="32"/>
          <w:szCs w:val="22"/>
          <w:lang w:val="en-US" w:eastAsia="en-US" w:bidi="ar-SA"/>
        </w:rPr>
        <w:t>)  62071740</w:t>
      </w:r>
      <w:proofErr w:type="gramEnd"/>
      <w:r w:rsidRPr="001E0052">
        <w:rPr>
          <w:rFonts w:ascii="Arial" w:eastAsia="Calibri" w:hAnsi="Arial" w:cs="Times New Roman"/>
          <w:sz w:val="32"/>
          <w:szCs w:val="22"/>
          <w:lang w:val="en-US" w:eastAsia="en-US" w:bidi="ar-SA"/>
        </w:rPr>
        <w:br/>
        <w:t xml:space="preserve">Email: </w:t>
      </w:r>
      <w:hyperlink r:id="rId34" w:history="1">
        <w:r w:rsidRPr="001E0052">
          <w:rPr>
            <w:rFonts w:ascii="Arial" w:eastAsia="Calibri" w:hAnsi="Arial" w:cs="Times New Roman"/>
            <w:color w:val="0000FF"/>
            <w:sz w:val="32"/>
            <w:szCs w:val="22"/>
            <w:u w:val="single"/>
            <w:lang w:val="en-US" w:eastAsia="en-US" w:bidi="ar-SA"/>
          </w:rPr>
          <w:t>tribunal@act.gov.au</w:t>
        </w:r>
      </w:hyperlink>
      <w:r w:rsidRPr="001E0052">
        <w:rPr>
          <w:rFonts w:ascii="Arial" w:eastAsia="Calibri" w:hAnsi="Arial" w:cs="Times New Roman"/>
          <w:sz w:val="32"/>
          <w:szCs w:val="22"/>
          <w:lang w:val="en-US" w:eastAsia="en-US" w:bidi="ar-SA"/>
        </w:rPr>
        <w:br/>
        <w:t xml:space="preserve">Website: </w:t>
      </w:r>
      <w:hyperlink r:id="rId35" w:history="1">
        <w:r w:rsidRPr="001E0052">
          <w:rPr>
            <w:rFonts w:ascii="Arial" w:eastAsia="Calibri" w:hAnsi="Arial" w:cs="Times New Roman"/>
            <w:color w:val="0000FF"/>
            <w:sz w:val="32"/>
            <w:szCs w:val="22"/>
            <w:u w:val="single"/>
            <w:lang w:val="en-US" w:eastAsia="en-US" w:bidi="ar-SA"/>
          </w:rPr>
          <w:t>www.acat.act.gov.au</w:t>
        </w:r>
      </w:hyperlink>
    </w:p>
    <w:p w14:paraId="6A18FCD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BA79812"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67" w:name="_Toc412623381"/>
      <w:bookmarkStart w:id="168" w:name="_Toc412629314"/>
      <w:bookmarkStart w:id="169" w:name="_Toc412636959"/>
      <w:bookmarkStart w:id="170" w:name="_Toc414875909"/>
      <w:r w:rsidRPr="001E0052">
        <w:rPr>
          <w:rFonts w:ascii="Arial" w:eastAsia="Calibri" w:hAnsi="Arial" w:cs="Times New Roman"/>
          <w:b/>
          <w:bCs/>
          <w:sz w:val="32"/>
          <w:lang w:val="en-US" w:eastAsia="en-US" w:bidi="ar-SA"/>
        </w:rPr>
        <w:t>Administrative Appeals Tribunal</w:t>
      </w:r>
      <w:bookmarkEnd w:id="167"/>
      <w:bookmarkEnd w:id="168"/>
      <w:bookmarkEnd w:id="169"/>
      <w:bookmarkEnd w:id="170"/>
    </w:p>
    <w:p w14:paraId="4781C29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Administrative Appeals Tribunal can review a wide range of administrative decisions made by Ministers of the Australian Government, government departments, agencies and authorities and other tribunals. In limited circumstances, the Tribunal can review administrative decisions made by state government and non-government bodies. For further information:</w:t>
      </w:r>
    </w:p>
    <w:p w14:paraId="5812920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B786CA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1300 366 700</w:t>
      </w:r>
    </w:p>
    <w:p w14:paraId="35ED54A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36" w:history="1">
        <w:r w:rsidRPr="001E0052">
          <w:rPr>
            <w:rFonts w:ascii="Arial" w:eastAsia="Calibri" w:hAnsi="Arial" w:cs="Times New Roman"/>
            <w:color w:val="0000FF"/>
            <w:sz w:val="32"/>
            <w:szCs w:val="22"/>
            <w:u w:val="single"/>
            <w:lang w:val="en-US" w:eastAsia="en-US" w:bidi="ar-SA"/>
          </w:rPr>
          <w:t>www.aat.gov.au</w:t>
        </w:r>
      </w:hyperlink>
      <w:r w:rsidRPr="001E0052">
        <w:rPr>
          <w:rFonts w:ascii="Arial" w:eastAsia="Calibri" w:hAnsi="Arial" w:cs="Times New Roman"/>
          <w:sz w:val="32"/>
          <w:szCs w:val="22"/>
          <w:lang w:val="en-US" w:eastAsia="en-US" w:bidi="ar-SA"/>
        </w:rPr>
        <w:t xml:space="preserve"> </w:t>
      </w:r>
    </w:p>
    <w:p w14:paraId="6CD4780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E0DB90D"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171" w:name="_Toc412623382"/>
      <w:bookmarkStart w:id="172" w:name="_Toc412629315"/>
      <w:bookmarkStart w:id="173" w:name="_Toc412636960"/>
      <w:bookmarkStart w:id="174" w:name="_Toc414875910"/>
      <w:r w:rsidRPr="001E0052">
        <w:rPr>
          <w:rFonts w:ascii="Arial" w:eastAsia="Calibri" w:hAnsi="Arial" w:cs="Times New Roman"/>
          <w:b/>
          <w:bCs/>
          <w:sz w:val="32"/>
          <w:lang w:val="en-US" w:eastAsia="en-US" w:bidi="ar-SA"/>
        </w:rPr>
        <w:lastRenderedPageBreak/>
        <w:t>Social Security Appeals Tribunal</w:t>
      </w:r>
      <w:bookmarkEnd w:id="171"/>
      <w:bookmarkEnd w:id="172"/>
      <w:bookmarkEnd w:id="173"/>
      <w:bookmarkEnd w:id="174"/>
    </w:p>
    <w:p w14:paraId="5F81022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Social Security Appeals Tribunal provides an appeals mechanism for reviewing decisions made by the Department of Human Services (Centrelink). For further information:</w:t>
      </w:r>
    </w:p>
    <w:p w14:paraId="733CC1F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CE9660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011 140</w:t>
      </w:r>
    </w:p>
    <w:p w14:paraId="20FD451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37" w:history="1">
        <w:r w:rsidRPr="001E0052">
          <w:rPr>
            <w:rFonts w:ascii="Arial" w:eastAsia="Calibri" w:hAnsi="Arial" w:cs="Times New Roman"/>
            <w:color w:val="0000FF"/>
            <w:sz w:val="32"/>
            <w:szCs w:val="22"/>
            <w:u w:val="single"/>
            <w:lang w:val="en-US" w:eastAsia="en-US" w:bidi="ar-SA"/>
          </w:rPr>
          <w:t>www.ssat.gov.au</w:t>
        </w:r>
      </w:hyperlink>
      <w:r w:rsidRPr="001E0052">
        <w:rPr>
          <w:rFonts w:ascii="Arial" w:eastAsia="Calibri" w:hAnsi="Arial" w:cs="Times New Roman"/>
          <w:sz w:val="32"/>
          <w:szCs w:val="22"/>
          <w:lang w:val="en-US" w:eastAsia="en-US" w:bidi="ar-SA"/>
        </w:rPr>
        <w:t xml:space="preserve"> </w:t>
      </w:r>
    </w:p>
    <w:p w14:paraId="2F51202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64B885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AB9EAA4" w14:textId="77777777" w:rsidR="001E0052" w:rsidRPr="001E0052" w:rsidRDefault="001E0052" w:rsidP="001E0052">
      <w:pPr>
        <w:keepNext/>
        <w:spacing w:after="0" w:line="240" w:lineRule="auto"/>
        <w:outlineLvl w:val="1"/>
        <w:rPr>
          <w:rFonts w:ascii="Arial" w:eastAsia="Times New Roman" w:hAnsi="Arial" w:cs="Arial"/>
          <w:b/>
          <w:bCs/>
          <w:iCs/>
          <w:sz w:val="40"/>
          <w:szCs w:val="36"/>
          <w:lang w:eastAsia="en-AU" w:bidi="ar-SA"/>
        </w:rPr>
      </w:pPr>
      <w:bookmarkStart w:id="175" w:name="anchor67"/>
      <w:bookmarkStart w:id="176" w:name="_Toc412623398"/>
      <w:bookmarkStart w:id="177" w:name="_Toc412629331"/>
      <w:bookmarkStart w:id="178" w:name="_Toc412636961"/>
      <w:bookmarkStart w:id="179" w:name="_Toc414875911"/>
      <w:bookmarkEnd w:id="175"/>
      <w:r w:rsidRPr="001E0052">
        <w:rPr>
          <w:rFonts w:ascii="Arial" w:eastAsia="Times New Roman" w:hAnsi="Arial" w:cs="Arial"/>
          <w:b/>
          <w:bCs/>
          <w:iCs/>
          <w:sz w:val="40"/>
          <w:szCs w:val="36"/>
          <w:lang w:eastAsia="en-AU" w:bidi="ar-SA"/>
        </w:rPr>
        <w:t>2.  Blindness Services</w:t>
      </w:r>
      <w:bookmarkEnd w:id="176"/>
      <w:bookmarkEnd w:id="177"/>
      <w:bookmarkEnd w:id="178"/>
      <w:bookmarkEnd w:id="179"/>
    </w:p>
    <w:p w14:paraId="396B4D2D"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647C88A5"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eastAsia="en-AU" w:bidi="ar-SA"/>
        </w:rPr>
      </w:pPr>
      <w:bookmarkStart w:id="180" w:name="_Toc412623399"/>
      <w:bookmarkStart w:id="181" w:name="_Toc412629332"/>
      <w:bookmarkStart w:id="182" w:name="_Toc412636962"/>
      <w:bookmarkStart w:id="183" w:name="_Toc414875912"/>
      <w:r w:rsidRPr="001E0052">
        <w:rPr>
          <w:rFonts w:ascii="Arial" w:eastAsia="Times New Roman" w:hAnsi="Arial" w:cs="Arial"/>
          <w:b/>
          <w:bCs/>
          <w:sz w:val="36"/>
          <w:szCs w:val="32"/>
          <w:lang w:eastAsia="en-AU" w:bidi="ar-SA"/>
        </w:rPr>
        <w:t>Able Australia</w:t>
      </w:r>
      <w:bookmarkEnd w:id="180"/>
      <w:bookmarkEnd w:id="181"/>
      <w:bookmarkEnd w:id="182"/>
      <w:bookmarkEnd w:id="183"/>
    </w:p>
    <w:p w14:paraId="1892FEDB"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Able Australia is a non-profit organisation that provides services to people living with multiple disabilities including deaf blindness.</w:t>
      </w:r>
    </w:p>
    <w:p w14:paraId="5A47D406"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109DDA6D"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Phone: 1300 225 369</w:t>
      </w:r>
      <w:r w:rsidRPr="001E0052">
        <w:rPr>
          <w:rFonts w:ascii="Arial" w:eastAsia="Calibri" w:hAnsi="Arial" w:cs="Times New Roman"/>
          <w:sz w:val="32"/>
          <w:szCs w:val="22"/>
          <w:lang w:eastAsia="en-AU" w:bidi="ar-SA"/>
        </w:rPr>
        <w:br/>
        <w:t xml:space="preserve">Website: </w:t>
      </w:r>
      <w:hyperlink r:id="rId38" w:history="1">
        <w:r w:rsidRPr="001E0052">
          <w:rPr>
            <w:rFonts w:ascii="Arial" w:eastAsia="Calibri" w:hAnsi="Arial" w:cs="Times New Roman"/>
            <w:color w:val="0000FF"/>
            <w:sz w:val="32"/>
            <w:szCs w:val="22"/>
            <w:u w:val="single"/>
            <w:lang w:eastAsia="en-AU" w:bidi="ar-SA"/>
          </w:rPr>
          <w:t>http://www.ableaustralia.org.a</w:t>
        </w:r>
        <w:r w:rsidRPr="001E0052">
          <w:rPr>
            <w:rFonts w:ascii="Arial" w:eastAsia="Calibri" w:hAnsi="Arial" w:cs="Times New Roman"/>
            <w:color w:val="0000FF"/>
            <w:sz w:val="32"/>
            <w:szCs w:val="22"/>
            <w:u w:val="single"/>
            <w:lang w:eastAsia="en-AU" w:bidi="ar-SA"/>
          </w:rPr>
          <w:t>u</w:t>
        </w:r>
        <w:r w:rsidRPr="001E0052">
          <w:rPr>
            <w:rFonts w:ascii="Arial" w:eastAsia="Calibri" w:hAnsi="Arial" w:cs="Times New Roman"/>
            <w:color w:val="0000FF"/>
            <w:sz w:val="32"/>
            <w:szCs w:val="22"/>
            <w:u w:val="single"/>
            <w:lang w:eastAsia="en-AU" w:bidi="ar-SA"/>
          </w:rPr>
          <w:t>/</w:t>
        </w:r>
      </w:hyperlink>
      <w:r w:rsidRPr="001E0052">
        <w:rPr>
          <w:rFonts w:ascii="Arial" w:eastAsia="Calibri" w:hAnsi="Arial" w:cs="Times New Roman"/>
          <w:sz w:val="32"/>
          <w:szCs w:val="22"/>
          <w:lang w:eastAsia="en-AU" w:bidi="ar-SA"/>
        </w:rPr>
        <w:t xml:space="preserve"> </w:t>
      </w:r>
    </w:p>
    <w:p w14:paraId="12D13ED3"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0063D31D"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eastAsia="en-AU" w:bidi="ar-SA"/>
        </w:rPr>
      </w:pPr>
      <w:bookmarkStart w:id="184" w:name="_Toc412623400"/>
      <w:bookmarkStart w:id="185" w:name="_Toc412629333"/>
      <w:bookmarkStart w:id="186" w:name="_Toc412636963"/>
      <w:bookmarkStart w:id="187" w:name="_Toc414875913"/>
      <w:r w:rsidRPr="001E0052">
        <w:rPr>
          <w:rFonts w:ascii="Arial" w:eastAsia="Times New Roman" w:hAnsi="Arial" w:cs="Arial"/>
          <w:b/>
          <w:bCs/>
          <w:sz w:val="36"/>
          <w:szCs w:val="32"/>
          <w:lang w:eastAsia="en-AU" w:bidi="ar-SA"/>
        </w:rPr>
        <w:t>Blind Citizens Australia (BCA)</w:t>
      </w:r>
      <w:bookmarkEnd w:id="184"/>
      <w:bookmarkEnd w:id="185"/>
      <w:bookmarkEnd w:id="186"/>
      <w:bookmarkEnd w:id="187"/>
    </w:p>
    <w:p w14:paraId="10A6A454"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 xml:space="preserve">Blind Citizens Australia is the peak consumer organisation of and for people who are </w:t>
      </w:r>
      <w:proofErr w:type="gramStart"/>
      <w:r w:rsidRPr="001E0052">
        <w:rPr>
          <w:rFonts w:ascii="Arial" w:eastAsia="Calibri" w:hAnsi="Arial" w:cs="Times New Roman"/>
          <w:sz w:val="32"/>
          <w:szCs w:val="22"/>
          <w:lang w:eastAsia="en-AU" w:bidi="ar-SA"/>
        </w:rPr>
        <w:t>blind</w:t>
      </w:r>
      <w:proofErr w:type="gramEnd"/>
      <w:r w:rsidRPr="001E0052">
        <w:rPr>
          <w:rFonts w:ascii="Arial" w:eastAsia="Calibri" w:hAnsi="Arial" w:cs="Times New Roman"/>
          <w:sz w:val="32"/>
          <w:szCs w:val="22"/>
          <w:lang w:eastAsia="en-AU" w:bidi="ar-SA"/>
        </w:rPr>
        <w:t xml:space="preserve"> or vision impaired in Australia. The organisation provides an information and advocacy service that can be accessed free of charge. BCA members also receive regular publications to keep them informed about different issues that may affect them and have access to a range of peer support opportunities.</w:t>
      </w:r>
      <w:r w:rsidRPr="001E0052">
        <w:rPr>
          <w:rFonts w:ascii="Arial" w:eastAsia="Calibri" w:hAnsi="Arial" w:cs="Times New Roman"/>
          <w:sz w:val="32"/>
          <w:szCs w:val="22"/>
          <w:lang w:eastAsia="en-AU" w:bidi="ar-SA"/>
        </w:rPr>
        <w:br/>
      </w:r>
      <w:r w:rsidRPr="001E0052">
        <w:rPr>
          <w:rFonts w:ascii="Arial" w:eastAsia="Calibri" w:hAnsi="Arial" w:cs="Times New Roman"/>
          <w:sz w:val="32"/>
          <w:szCs w:val="22"/>
          <w:lang w:eastAsia="en-AU" w:bidi="ar-SA"/>
        </w:rPr>
        <w:br/>
        <w:t>BCA has 15 branches around Australia including a very active Canberra branch.  BCA’s ACT Branch was established in1983 and is run by volunteers.</w:t>
      </w:r>
      <w:r w:rsidRPr="001E0052">
        <w:rPr>
          <w:rFonts w:ascii="Arial" w:eastAsia="Calibri" w:hAnsi="Arial" w:cs="Times New Roman"/>
          <w:sz w:val="32"/>
          <w:szCs w:val="22"/>
          <w:lang w:eastAsia="en-AU" w:bidi="ar-SA"/>
        </w:rPr>
        <w:br/>
      </w:r>
      <w:r w:rsidRPr="001E0052">
        <w:rPr>
          <w:rFonts w:ascii="Arial" w:eastAsia="Calibri" w:hAnsi="Arial" w:cs="Times New Roman"/>
          <w:sz w:val="32"/>
          <w:szCs w:val="22"/>
          <w:lang w:eastAsia="en-AU" w:bidi="ar-SA"/>
        </w:rPr>
        <w:br/>
        <w:t xml:space="preserve">For more information about the Canberra branch, please contact ACT branch President Vicki </w:t>
      </w:r>
      <w:proofErr w:type="spellStart"/>
      <w:r w:rsidRPr="001E0052">
        <w:rPr>
          <w:rFonts w:ascii="Arial" w:eastAsia="Calibri" w:hAnsi="Arial" w:cs="Times New Roman"/>
          <w:sz w:val="32"/>
          <w:szCs w:val="22"/>
          <w:lang w:eastAsia="en-AU" w:bidi="ar-SA"/>
        </w:rPr>
        <w:t>Scheeren</w:t>
      </w:r>
      <w:proofErr w:type="spellEnd"/>
      <w:r w:rsidRPr="001E0052">
        <w:rPr>
          <w:rFonts w:ascii="Arial" w:eastAsia="Calibri" w:hAnsi="Arial" w:cs="Times New Roman"/>
          <w:sz w:val="32"/>
          <w:szCs w:val="22"/>
          <w:lang w:eastAsia="en-AU" w:bidi="ar-SA"/>
        </w:rPr>
        <w:t xml:space="preserve"> </w:t>
      </w:r>
      <w:proofErr w:type="gramStart"/>
      <w:r w:rsidRPr="001E0052">
        <w:rPr>
          <w:rFonts w:ascii="Arial" w:eastAsia="Calibri" w:hAnsi="Arial" w:cs="Times New Roman"/>
          <w:sz w:val="32"/>
          <w:szCs w:val="22"/>
          <w:lang w:eastAsia="en-AU" w:bidi="ar-SA"/>
        </w:rPr>
        <w:t>on;</w:t>
      </w:r>
      <w:proofErr w:type="gramEnd"/>
      <w:r w:rsidRPr="001E0052">
        <w:rPr>
          <w:rFonts w:ascii="Arial" w:eastAsia="Calibri" w:hAnsi="Arial" w:cs="Times New Roman"/>
          <w:sz w:val="32"/>
          <w:szCs w:val="22"/>
          <w:lang w:eastAsia="en-AU" w:bidi="ar-SA"/>
        </w:rPr>
        <w:t xml:space="preserve"> </w:t>
      </w:r>
    </w:p>
    <w:p w14:paraId="63FAE51C"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2B344D07"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Phone</w:t>
      </w:r>
      <w:proofErr w:type="gramStart"/>
      <w:r w:rsidRPr="001E0052">
        <w:rPr>
          <w:rFonts w:ascii="Arial" w:eastAsia="Calibri" w:hAnsi="Arial" w:cs="Times New Roman"/>
          <w:sz w:val="32"/>
          <w:szCs w:val="22"/>
          <w:lang w:eastAsia="en-AU" w:bidi="ar-SA"/>
        </w:rPr>
        <w:t>:  (</w:t>
      </w:r>
      <w:proofErr w:type="gramEnd"/>
      <w:r w:rsidRPr="001E0052">
        <w:rPr>
          <w:rFonts w:ascii="Arial" w:eastAsia="Calibri" w:hAnsi="Arial" w:cs="Times New Roman"/>
          <w:sz w:val="32"/>
          <w:szCs w:val="22"/>
          <w:lang w:eastAsia="en-AU" w:bidi="ar-SA"/>
        </w:rPr>
        <w:t>02) 6297 7884</w:t>
      </w:r>
      <w:r w:rsidRPr="001E0052">
        <w:rPr>
          <w:rFonts w:ascii="Arial" w:eastAsia="Calibri" w:hAnsi="Arial" w:cs="Times New Roman"/>
          <w:sz w:val="32"/>
          <w:szCs w:val="22"/>
          <w:lang w:eastAsia="en-AU" w:bidi="ar-SA"/>
        </w:rPr>
        <w:br/>
        <w:t xml:space="preserve">Email: </w:t>
      </w:r>
      <w:hyperlink r:id="rId39" w:history="1">
        <w:r w:rsidRPr="001E0052">
          <w:rPr>
            <w:rFonts w:ascii="Arial" w:eastAsia="Calibri" w:hAnsi="Arial" w:cs="Times New Roman"/>
            <w:color w:val="0000FF"/>
            <w:sz w:val="32"/>
            <w:szCs w:val="22"/>
            <w:u w:val="single"/>
            <w:lang w:eastAsia="en-AU" w:bidi="ar-SA"/>
          </w:rPr>
          <w:t>vickischeeren@southernphone.com.au</w:t>
        </w:r>
      </w:hyperlink>
      <w:r w:rsidRPr="001E0052">
        <w:rPr>
          <w:rFonts w:ascii="Arial" w:eastAsia="Calibri" w:hAnsi="Arial" w:cs="Times New Roman"/>
          <w:sz w:val="32"/>
          <w:szCs w:val="22"/>
          <w:lang w:eastAsia="en-AU" w:bidi="ar-SA"/>
        </w:rPr>
        <w:t xml:space="preserve"> </w:t>
      </w:r>
      <w:r w:rsidRPr="001E0052">
        <w:rPr>
          <w:rFonts w:ascii="Arial" w:eastAsia="Calibri" w:hAnsi="Arial" w:cs="Times New Roman"/>
          <w:sz w:val="32"/>
          <w:szCs w:val="22"/>
          <w:lang w:eastAsia="en-AU" w:bidi="ar-SA"/>
        </w:rPr>
        <w:br/>
      </w:r>
    </w:p>
    <w:p w14:paraId="107BDA24"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lastRenderedPageBreak/>
        <w:t>BCA National Office</w:t>
      </w:r>
    </w:p>
    <w:p w14:paraId="7A6C4D53"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27DF5679"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Phone: 1800 033 660</w:t>
      </w:r>
      <w:r w:rsidRPr="001E0052">
        <w:rPr>
          <w:rFonts w:ascii="Arial" w:eastAsia="Calibri" w:hAnsi="Arial" w:cs="Times New Roman"/>
          <w:sz w:val="32"/>
          <w:szCs w:val="22"/>
          <w:lang w:eastAsia="en-AU" w:bidi="ar-SA"/>
        </w:rPr>
        <w:br/>
        <w:t xml:space="preserve">Email: </w:t>
      </w:r>
      <w:hyperlink r:id="rId40" w:history="1">
        <w:r w:rsidRPr="001E0052">
          <w:rPr>
            <w:rFonts w:ascii="Arial" w:eastAsia="Calibri" w:hAnsi="Arial" w:cs="Times New Roman"/>
            <w:color w:val="0000FF"/>
            <w:sz w:val="32"/>
            <w:szCs w:val="22"/>
            <w:u w:val="single"/>
            <w:lang w:eastAsia="en-AU" w:bidi="ar-SA"/>
          </w:rPr>
          <w:t>bca@bca.org.au</w:t>
        </w:r>
      </w:hyperlink>
      <w:r w:rsidRPr="001E0052">
        <w:rPr>
          <w:rFonts w:ascii="Arial" w:eastAsia="Calibri" w:hAnsi="Arial" w:cs="Times New Roman"/>
          <w:sz w:val="32"/>
          <w:szCs w:val="22"/>
          <w:lang w:eastAsia="en-AU" w:bidi="ar-SA"/>
        </w:rPr>
        <w:t xml:space="preserve"> </w:t>
      </w:r>
      <w:r w:rsidRPr="001E0052">
        <w:rPr>
          <w:rFonts w:ascii="Arial" w:eastAsia="Calibri" w:hAnsi="Arial" w:cs="Times New Roman"/>
          <w:sz w:val="32"/>
          <w:szCs w:val="22"/>
          <w:lang w:eastAsia="en-AU" w:bidi="ar-SA"/>
        </w:rPr>
        <w:br/>
        <w:t xml:space="preserve">Website: </w:t>
      </w:r>
      <w:hyperlink r:id="rId41" w:history="1">
        <w:r w:rsidRPr="001E0052">
          <w:rPr>
            <w:rFonts w:ascii="Arial" w:eastAsia="Calibri" w:hAnsi="Arial" w:cs="Times New Roman"/>
            <w:color w:val="0000FF"/>
            <w:sz w:val="32"/>
            <w:szCs w:val="22"/>
            <w:u w:val="single"/>
            <w:lang w:eastAsia="en-AU" w:bidi="ar-SA"/>
          </w:rPr>
          <w:t>www.bca.org.au</w:t>
        </w:r>
      </w:hyperlink>
      <w:r w:rsidRPr="001E0052">
        <w:rPr>
          <w:rFonts w:ascii="Arial" w:eastAsia="Calibri" w:hAnsi="Arial" w:cs="Times New Roman"/>
          <w:sz w:val="32"/>
          <w:szCs w:val="22"/>
          <w:lang w:eastAsia="en-AU" w:bidi="ar-SA"/>
        </w:rPr>
        <w:t xml:space="preserve"> </w:t>
      </w:r>
    </w:p>
    <w:p w14:paraId="3E053A65" w14:textId="77777777" w:rsidR="001E0052" w:rsidRPr="001E0052" w:rsidRDefault="001E0052" w:rsidP="001E0052">
      <w:pPr>
        <w:spacing w:after="0" w:line="240" w:lineRule="auto"/>
        <w:rPr>
          <w:rFonts w:ascii="Arial" w:eastAsia="Calibri" w:hAnsi="Arial" w:cs="Arial"/>
          <w:b/>
          <w:bCs/>
          <w:sz w:val="36"/>
          <w:szCs w:val="32"/>
          <w:lang w:val="en-US" w:eastAsia="en-US" w:bidi="ar-SA"/>
        </w:rPr>
      </w:pPr>
      <w:r w:rsidRPr="001E0052">
        <w:rPr>
          <w:rFonts w:ascii="Arial" w:eastAsia="Calibri" w:hAnsi="Arial" w:cs="Times New Roman"/>
          <w:sz w:val="32"/>
          <w:szCs w:val="22"/>
          <w:lang w:eastAsia="en-AU" w:bidi="ar-SA"/>
        </w:rPr>
        <w:br/>
      </w:r>
      <w:bookmarkStart w:id="188" w:name="_Toc412623401"/>
      <w:bookmarkStart w:id="189" w:name="_Toc412629334"/>
      <w:bookmarkStart w:id="190" w:name="_Toc412636964"/>
      <w:bookmarkStart w:id="191" w:name="_Toc414875914"/>
      <w:r w:rsidRPr="001E0052">
        <w:rPr>
          <w:rFonts w:ascii="Arial" w:eastAsia="Calibri" w:hAnsi="Arial" w:cs="Arial"/>
          <w:b/>
          <w:bCs/>
          <w:sz w:val="36"/>
          <w:szCs w:val="32"/>
          <w:lang w:val="en-US" w:eastAsia="en-US" w:bidi="ar-SA"/>
        </w:rPr>
        <w:t>Canberra Blind Society Inc</w:t>
      </w:r>
      <w:bookmarkEnd w:id="188"/>
      <w:bookmarkEnd w:id="189"/>
      <w:bookmarkEnd w:id="190"/>
      <w:bookmarkEnd w:id="191"/>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eastAsia="en-AU" w:bidi="ar-SA"/>
        </w:rPr>
        <w:br/>
        <w:t>The Canberra Blind Society Inc is a provider of information, services and assistance to those in Canberra and the surrounding area who are blind or have low vision.</w:t>
      </w:r>
      <w:r w:rsidRPr="001E0052">
        <w:rPr>
          <w:rFonts w:ascii="Arial" w:eastAsia="Calibri" w:hAnsi="Arial" w:cs="Times New Roman"/>
          <w:sz w:val="32"/>
          <w:szCs w:val="22"/>
          <w:lang w:eastAsia="en-AU" w:bidi="ar-SA"/>
        </w:rPr>
        <w:br/>
      </w:r>
      <w:r w:rsidRPr="001E0052">
        <w:rPr>
          <w:rFonts w:ascii="Arial" w:eastAsia="Calibri" w:hAnsi="Arial" w:cs="Times New Roman"/>
          <w:sz w:val="32"/>
          <w:szCs w:val="22"/>
          <w:lang w:eastAsia="en-AU" w:bidi="ar-SA"/>
        </w:rPr>
        <w:br/>
        <w:t>Phone: (02) 6247 4580</w:t>
      </w:r>
      <w:r w:rsidRPr="001E0052">
        <w:rPr>
          <w:rFonts w:ascii="Arial" w:eastAsia="Calibri" w:hAnsi="Arial" w:cs="Times New Roman"/>
          <w:sz w:val="32"/>
          <w:szCs w:val="22"/>
          <w:lang w:eastAsia="en-AU" w:bidi="ar-SA"/>
        </w:rPr>
        <w:br/>
        <w:t xml:space="preserve">Email:  </w:t>
      </w:r>
      <w:hyperlink r:id="rId42" w:history="1">
        <w:r w:rsidRPr="001E0052">
          <w:rPr>
            <w:rFonts w:ascii="Arial" w:eastAsia="Calibri" w:hAnsi="Arial" w:cs="Times New Roman"/>
            <w:color w:val="0000FF"/>
            <w:sz w:val="32"/>
            <w:szCs w:val="22"/>
            <w:u w:val="single"/>
            <w:lang w:eastAsia="en-AU" w:bidi="ar-SA"/>
          </w:rPr>
          <w:t>canblind@tpg.com.au</w:t>
        </w:r>
      </w:hyperlink>
      <w:r w:rsidRPr="001E0052">
        <w:rPr>
          <w:rFonts w:ascii="Arial" w:eastAsia="Calibri" w:hAnsi="Arial" w:cs="Times New Roman"/>
          <w:sz w:val="32"/>
          <w:szCs w:val="22"/>
          <w:lang w:eastAsia="en-AU" w:bidi="ar-SA"/>
        </w:rPr>
        <w:t xml:space="preserve"> </w:t>
      </w:r>
      <w:r w:rsidRPr="001E0052">
        <w:rPr>
          <w:rFonts w:ascii="Arial" w:eastAsia="Calibri" w:hAnsi="Arial" w:cs="Times New Roman"/>
          <w:sz w:val="32"/>
          <w:szCs w:val="22"/>
          <w:lang w:eastAsia="en-AU" w:bidi="ar-SA"/>
        </w:rPr>
        <w:br/>
        <w:t xml:space="preserve">Website:  </w:t>
      </w:r>
      <w:hyperlink r:id="rId43" w:history="1">
        <w:r w:rsidRPr="001E0052">
          <w:rPr>
            <w:rFonts w:ascii="Arial" w:eastAsia="Calibri" w:hAnsi="Arial" w:cs="Times New Roman"/>
            <w:color w:val="0000FF"/>
            <w:sz w:val="32"/>
            <w:szCs w:val="22"/>
            <w:u w:val="single"/>
            <w:lang w:eastAsia="en-AU" w:bidi="ar-SA"/>
          </w:rPr>
          <w:t>http://www.canberrablindsociety.org.au/</w:t>
        </w:r>
      </w:hyperlink>
      <w:r w:rsidRPr="001E0052">
        <w:rPr>
          <w:rFonts w:ascii="Arial" w:eastAsia="Calibri" w:hAnsi="Arial" w:cs="Times New Roman"/>
          <w:sz w:val="32"/>
          <w:szCs w:val="22"/>
          <w:lang w:eastAsia="en-AU" w:bidi="ar-SA"/>
        </w:rPr>
        <w:t xml:space="preserve"> </w:t>
      </w:r>
      <w:r w:rsidRPr="001E0052">
        <w:rPr>
          <w:rFonts w:ascii="Arial" w:eastAsia="Calibri" w:hAnsi="Arial" w:cs="Times New Roman"/>
          <w:sz w:val="32"/>
          <w:szCs w:val="22"/>
          <w:lang w:eastAsia="en-AU" w:bidi="ar-SA"/>
        </w:rPr>
        <w:br/>
      </w:r>
      <w:r w:rsidRPr="001E0052">
        <w:rPr>
          <w:rFonts w:ascii="Arial" w:eastAsia="Calibri" w:hAnsi="Arial" w:cs="Times New Roman"/>
          <w:sz w:val="32"/>
          <w:szCs w:val="22"/>
          <w:lang w:eastAsia="en-AU" w:bidi="ar-SA"/>
        </w:rPr>
        <w:br/>
      </w:r>
      <w:r w:rsidRPr="001E0052">
        <w:rPr>
          <w:rFonts w:ascii="Arial" w:eastAsia="Calibri" w:hAnsi="Arial" w:cs="Arial"/>
          <w:b/>
          <w:bCs/>
          <w:sz w:val="36"/>
          <w:szCs w:val="32"/>
          <w:lang w:val="en-US" w:eastAsia="en-US" w:bidi="ar-SA"/>
        </w:rPr>
        <w:t>Guide Dogs NSW/ACT</w:t>
      </w:r>
    </w:p>
    <w:p w14:paraId="38F7BCC3" w14:textId="5E1A9EC2"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Guide Dogs provide a range of services to guide our clients with vision loss or blindness to greater independence in various aspects of life such as mobility, accessing information, and carrying out everyday tasks.</w:t>
      </w:r>
      <w:r>
        <w:rPr>
          <w:rFonts w:ascii="Arial" w:eastAsia="Calibri" w:hAnsi="Arial" w:cs="Times New Roman"/>
          <w:sz w:val="32"/>
          <w:szCs w:val="22"/>
          <w:lang w:eastAsia="en-AU" w:bidi="ar-SA"/>
        </w:rPr>
        <w:t xml:space="preserve">  </w:t>
      </w:r>
      <w:r w:rsidRPr="001E0052">
        <w:rPr>
          <w:rFonts w:ascii="Arial" w:eastAsia="Calibri" w:hAnsi="Arial" w:cs="Times New Roman"/>
          <w:sz w:val="32"/>
          <w:szCs w:val="22"/>
          <w:lang w:eastAsia="en-AU" w:bidi="ar-SA"/>
        </w:rPr>
        <w:t>Our focus is to help our clients achieve their goals. We support our clients at every stage, tailoring services to meet changing goals and lifestyles.</w:t>
      </w:r>
      <w:r>
        <w:rPr>
          <w:rFonts w:ascii="Arial" w:eastAsia="Calibri" w:hAnsi="Arial" w:cs="Times New Roman"/>
          <w:sz w:val="32"/>
          <w:szCs w:val="22"/>
          <w:lang w:eastAsia="en-AU" w:bidi="ar-SA"/>
        </w:rPr>
        <w:t xml:space="preserve">  </w:t>
      </w:r>
      <w:r w:rsidRPr="001E0052">
        <w:rPr>
          <w:rFonts w:ascii="Arial" w:eastAsia="Calibri" w:hAnsi="Arial" w:cs="Times New Roman"/>
          <w:sz w:val="32"/>
          <w:szCs w:val="22"/>
          <w:lang w:eastAsia="en-AU" w:bidi="ar-SA"/>
        </w:rPr>
        <w:t xml:space="preserve">Guide Dogs is philanthropically funded and is also a registered National Disability Insurance Scheme (NDIS) provider and My Aged Care provider. </w:t>
      </w:r>
    </w:p>
    <w:p w14:paraId="1967AD8B"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Phone 1800 484 333</w:t>
      </w:r>
    </w:p>
    <w:p w14:paraId="39797ECB"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Website: nsw.guidedogs.com.au</w:t>
      </w:r>
    </w:p>
    <w:p w14:paraId="05020EA9"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 xml:space="preserve">Email: </w:t>
      </w:r>
      <w:hyperlink r:id="rId44" w:history="1">
        <w:r w:rsidRPr="001E0052">
          <w:rPr>
            <w:rStyle w:val="Hyperlink"/>
            <w:rFonts w:ascii="Arial" w:eastAsia="Calibri" w:hAnsi="Arial" w:cs="Times New Roman"/>
            <w:sz w:val="32"/>
            <w:szCs w:val="22"/>
            <w:lang w:eastAsia="en-AU" w:bidi="ar-SA"/>
          </w:rPr>
          <w:t>chatswood@guidedogs.com.au</w:t>
        </w:r>
      </w:hyperlink>
    </w:p>
    <w:p w14:paraId="6EF53E34"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51604D32"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eastAsia="en-AU" w:bidi="ar-SA"/>
        </w:rPr>
      </w:pPr>
      <w:bookmarkStart w:id="192" w:name="_Toc412623402"/>
      <w:bookmarkStart w:id="193" w:name="_Toc412629335"/>
      <w:bookmarkStart w:id="194" w:name="_Toc412636965"/>
      <w:bookmarkStart w:id="195" w:name="_Toc414875915"/>
      <w:r w:rsidRPr="001E0052">
        <w:rPr>
          <w:rFonts w:ascii="Arial" w:eastAsia="Times New Roman" w:hAnsi="Arial" w:cs="Arial"/>
          <w:b/>
          <w:bCs/>
          <w:sz w:val="36"/>
          <w:szCs w:val="32"/>
          <w:lang w:eastAsia="en-AU" w:bidi="ar-SA"/>
        </w:rPr>
        <w:t>Macular Degeneration Foundation</w:t>
      </w:r>
      <w:bookmarkEnd w:id="192"/>
      <w:bookmarkEnd w:id="193"/>
      <w:bookmarkEnd w:id="194"/>
      <w:bookmarkEnd w:id="195"/>
    </w:p>
    <w:p w14:paraId="767E5E30"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 xml:space="preserve">The foundation is a </w:t>
      </w:r>
      <w:proofErr w:type="gramStart"/>
      <w:r w:rsidRPr="001E0052">
        <w:rPr>
          <w:rFonts w:ascii="Arial" w:eastAsia="Calibri" w:hAnsi="Arial" w:cs="Times New Roman"/>
          <w:sz w:val="32"/>
          <w:szCs w:val="22"/>
          <w:lang w:eastAsia="en-AU" w:bidi="ar-SA"/>
        </w:rPr>
        <w:t>National</w:t>
      </w:r>
      <w:proofErr w:type="gramEnd"/>
      <w:r w:rsidRPr="001E0052">
        <w:rPr>
          <w:rFonts w:ascii="Arial" w:eastAsia="Calibri" w:hAnsi="Arial" w:cs="Times New Roman"/>
          <w:sz w:val="32"/>
          <w:szCs w:val="22"/>
          <w:lang w:eastAsia="en-AU" w:bidi="ar-SA"/>
        </w:rPr>
        <w:t xml:space="preserve"> organization based in Sydney, meeting the needs of the macular degeneration community across Australia. Programs are directed towards education, awareness, early detection and treatments, support services and representation.</w:t>
      </w:r>
      <w:r w:rsidRPr="001E0052">
        <w:rPr>
          <w:rFonts w:ascii="Arial" w:eastAsia="Calibri" w:hAnsi="Arial" w:cs="Times New Roman"/>
          <w:sz w:val="32"/>
          <w:szCs w:val="22"/>
          <w:lang w:eastAsia="en-AU" w:bidi="ar-SA"/>
        </w:rPr>
        <w:br/>
      </w:r>
    </w:p>
    <w:p w14:paraId="68F04E46"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Phone: 1800 111 709</w:t>
      </w:r>
      <w:r w:rsidRPr="001E0052">
        <w:rPr>
          <w:rFonts w:ascii="Arial" w:eastAsia="Calibri" w:hAnsi="Arial" w:cs="Times New Roman"/>
          <w:sz w:val="32"/>
          <w:szCs w:val="22"/>
          <w:lang w:eastAsia="en-AU" w:bidi="ar-SA"/>
        </w:rPr>
        <w:br/>
        <w:t xml:space="preserve">Website: </w:t>
      </w:r>
      <w:hyperlink r:id="rId45" w:history="1">
        <w:r w:rsidRPr="001E0052">
          <w:rPr>
            <w:rFonts w:ascii="Arial" w:eastAsia="Calibri" w:hAnsi="Arial" w:cs="Times New Roman"/>
            <w:color w:val="0000FF"/>
            <w:sz w:val="32"/>
            <w:szCs w:val="22"/>
            <w:u w:val="single"/>
            <w:lang w:eastAsia="en-AU" w:bidi="ar-SA"/>
          </w:rPr>
          <w:t>www.mdfoundation.com.au</w:t>
        </w:r>
      </w:hyperlink>
      <w:r w:rsidRPr="001E0052">
        <w:rPr>
          <w:rFonts w:ascii="Arial" w:eastAsia="Calibri" w:hAnsi="Arial" w:cs="Times New Roman"/>
          <w:sz w:val="32"/>
          <w:szCs w:val="22"/>
          <w:lang w:eastAsia="en-AU" w:bidi="ar-SA"/>
        </w:rPr>
        <w:t xml:space="preserve"> </w:t>
      </w:r>
    </w:p>
    <w:p w14:paraId="65F7B090"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eastAsia="en-AU" w:bidi="ar-SA"/>
        </w:rPr>
      </w:pPr>
      <w:r w:rsidRPr="001E0052">
        <w:rPr>
          <w:rFonts w:ascii="Arial" w:eastAsia="Times New Roman" w:hAnsi="Arial" w:cs="Arial"/>
          <w:b/>
          <w:bCs/>
          <w:sz w:val="36"/>
          <w:szCs w:val="32"/>
          <w:lang w:eastAsia="en-AU" w:bidi="ar-SA"/>
        </w:rPr>
        <w:lastRenderedPageBreak/>
        <w:br/>
      </w:r>
      <w:bookmarkStart w:id="196" w:name="_Toc412623403"/>
      <w:bookmarkStart w:id="197" w:name="_Toc412629336"/>
      <w:bookmarkStart w:id="198" w:name="_Toc412636966"/>
      <w:bookmarkStart w:id="199" w:name="_Toc414875916"/>
      <w:r w:rsidRPr="001E0052">
        <w:rPr>
          <w:rFonts w:ascii="Arial" w:eastAsia="Times New Roman" w:hAnsi="Arial" w:cs="Arial"/>
          <w:b/>
          <w:bCs/>
          <w:sz w:val="36"/>
          <w:szCs w:val="32"/>
          <w:lang w:eastAsia="en-AU" w:bidi="ar-SA"/>
        </w:rPr>
        <w:t>Retina Australia</w:t>
      </w:r>
      <w:bookmarkEnd w:id="196"/>
      <w:bookmarkEnd w:id="197"/>
      <w:bookmarkEnd w:id="198"/>
      <w:bookmarkEnd w:id="199"/>
    </w:p>
    <w:p w14:paraId="6A3D7C0C"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 xml:space="preserve">Retina Australia is committed to raising funds for research into the detection, prevention, </w:t>
      </w:r>
      <w:proofErr w:type="gramStart"/>
      <w:r w:rsidRPr="001E0052">
        <w:rPr>
          <w:rFonts w:ascii="Arial" w:eastAsia="Calibri" w:hAnsi="Arial" w:cs="Times New Roman"/>
          <w:sz w:val="32"/>
          <w:szCs w:val="22"/>
          <w:lang w:eastAsia="en-AU" w:bidi="ar-SA"/>
        </w:rPr>
        <w:t>treatment</w:t>
      </w:r>
      <w:proofErr w:type="gramEnd"/>
      <w:r w:rsidRPr="001E0052">
        <w:rPr>
          <w:rFonts w:ascii="Arial" w:eastAsia="Calibri" w:hAnsi="Arial" w:cs="Times New Roman"/>
          <w:sz w:val="32"/>
          <w:szCs w:val="22"/>
          <w:lang w:eastAsia="en-AU" w:bidi="ar-SA"/>
        </w:rPr>
        <w:t xml:space="preserve"> and cure of inherited retinal dystrophies. Through its state member organizations, crucial support and information is provided to the </w:t>
      </w:r>
      <w:proofErr w:type="gramStart"/>
      <w:r w:rsidRPr="001E0052">
        <w:rPr>
          <w:rFonts w:ascii="Arial" w:eastAsia="Calibri" w:hAnsi="Arial" w:cs="Times New Roman"/>
          <w:sz w:val="32"/>
          <w:szCs w:val="22"/>
          <w:lang w:eastAsia="en-AU" w:bidi="ar-SA"/>
        </w:rPr>
        <w:t>newly-diagnosed</w:t>
      </w:r>
      <w:proofErr w:type="gramEnd"/>
      <w:r w:rsidRPr="001E0052">
        <w:rPr>
          <w:rFonts w:ascii="Arial" w:eastAsia="Calibri" w:hAnsi="Arial" w:cs="Times New Roman"/>
          <w:sz w:val="32"/>
          <w:szCs w:val="22"/>
          <w:lang w:eastAsia="en-AU" w:bidi="ar-SA"/>
        </w:rPr>
        <w:t xml:space="preserve"> and to those whose vision is deteriorating. </w:t>
      </w:r>
      <w:r w:rsidRPr="001E0052">
        <w:rPr>
          <w:rFonts w:ascii="Arial" w:eastAsia="Calibri" w:hAnsi="Arial" w:cs="Times New Roman"/>
          <w:sz w:val="32"/>
          <w:szCs w:val="22"/>
          <w:lang w:eastAsia="en-AU" w:bidi="ar-SA"/>
        </w:rPr>
        <w:br/>
      </w:r>
    </w:p>
    <w:p w14:paraId="53CCBC3D"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Phone: 1800 999 870</w:t>
      </w:r>
      <w:r w:rsidRPr="001E0052">
        <w:rPr>
          <w:rFonts w:ascii="Arial" w:eastAsia="Calibri" w:hAnsi="Arial" w:cs="Times New Roman"/>
          <w:sz w:val="32"/>
          <w:szCs w:val="22"/>
          <w:lang w:eastAsia="en-AU" w:bidi="ar-SA"/>
        </w:rPr>
        <w:br/>
        <w:t xml:space="preserve">Website: </w:t>
      </w:r>
      <w:hyperlink r:id="rId46" w:history="1">
        <w:r w:rsidRPr="001E0052">
          <w:rPr>
            <w:rFonts w:ascii="Arial" w:eastAsia="Calibri" w:hAnsi="Arial" w:cs="Times New Roman"/>
            <w:color w:val="0000FF"/>
            <w:sz w:val="32"/>
            <w:szCs w:val="22"/>
            <w:u w:val="single"/>
            <w:lang w:eastAsia="en-AU" w:bidi="ar-SA"/>
          </w:rPr>
          <w:t>www.retinaaustralia.com.au</w:t>
        </w:r>
      </w:hyperlink>
    </w:p>
    <w:p w14:paraId="705E4EDE"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6D048B43"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eastAsia="en-AU" w:bidi="ar-SA"/>
        </w:rPr>
      </w:pPr>
      <w:bookmarkStart w:id="200" w:name="_Toc412623404"/>
      <w:bookmarkStart w:id="201" w:name="_Toc412629337"/>
      <w:bookmarkStart w:id="202" w:name="_Toc412636967"/>
      <w:bookmarkStart w:id="203" w:name="_Toc414875917"/>
      <w:r w:rsidRPr="001E0052">
        <w:rPr>
          <w:rFonts w:ascii="Arial" w:eastAsia="Times New Roman" w:hAnsi="Arial" w:cs="Arial"/>
          <w:b/>
          <w:bCs/>
          <w:sz w:val="36"/>
          <w:szCs w:val="32"/>
          <w:lang w:eastAsia="en-AU" w:bidi="ar-SA"/>
        </w:rPr>
        <w:t>Vision Australia</w:t>
      </w:r>
      <w:bookmarkEnd w:id="200"/>
      <w:bookmarkEnd w:id="201"/>
      <w:bookmarkEnd w:id="202"/>
      <w:bookmarkEnd w:id="203"/>
    </w:p>
    <w:p w14:paraId="625F89D7"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 xml:space="preserve">Vision Australia’s services are tailored to a person’s level of vision and touch every aspect of a person’s life. These services include adaptive technology training, Braille training, training in the use of a Seeing Eye Dog or cane, independent living services such as occupational therapy, employment services, library services, </w:t>
      </w:r>
      <w:proofErr w:type="gramStart"/>
      <w:r w:rsidRPr="001E0052">
        <w:rPr>
          <w:rFonts w:ascii="Arial" w:eastAsia="Calibri" w:hAnsi="Arial" w:cs="Times New Roman"/>
          <w:sz w:val="32"/>
          <w:szCs w:val="22"/>
          <w:lang w:eastAsia="en-AU" w:bidi="ar-SA"/>
        </w:rPr>
        <w:t>advocacy</w:t>
      </w:r>
      <w:proofErr w:type="gramEnd"/>
      <w:r w:rsidRPr="001E0052">
        <w:rPr>
          <w:rFonts w:ascii="Arial" w:eastAsia="Calibri" w:hAnsi="Arial" w:cs="Times New Roman"/>
          <w:sz w:val="32"/>
          <w:szCs w:val="22"/>
          <w:lang w:eastAsia="en-AU" w:bidi="ar-SA"/>
        </w:rPr>
        <w:t xml:space="preserve"> and peer support. Most of these services are delivered free of charge.</w:t>
      </w:r>
    </w:p>
    <w:p w14:paraId="0637EABB"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2A34B172" w14:textId="77777777" w:rsidR="001E0052" w:rsidRPr="001E0052" w:rsidRDefault="001E0052" w:rsidP="001E0052">
      <w:pPr>
        <w:spacing w:after="0" w:line="240" w:lineRule="auto"/>
        <w:rPr>
          <w:rFonts w:ascii="Arial" w:eastAsia="Calibri" w:hAnsi="Arial" w:cs="Times New Roman"/>
          <w:sz w:val="32"/>
          <w:szCs w:val="22"/>
          <w:lang w:eastAsia="en-AU" w:bidi="ar-SA"/>
        </w:rPr>
      </w:pPr>
      <w:r w:rsidRPr="001E0052">
        <w:rPr>
          <w:rFonts w:ascii="Arial" w:eastAsia="Calibri" w:hAnsi="Arial" w:cs="Times New Roman"/>
          <w:sz w:val="32"/>
          <w:szCs w:val="22"/>
          <w:lang w:eastAsia="en-AU" w:bidi="ar-SA"/>
        </w:rPr>
        <w:t>Phone: 1300 847 466</w:t>
      </w:r>
      <w:r w:rsidRPr="001E0052">
        <w:rPr>
          <w:rFonts w:ascii="Arial" w:eastAsia="Calibri" w:hAnsi="Arial" w:cs="Times New Roman"/>
          <w:sz w:val="32"/>
          <w:szCs w:val="22"/>
          <w:lang w:eastAsia="en-AU" w:bidi="ar-SA"/>
        </w:rPr>
        <w:br/>
        <w:t xml:space="preserve">Website: </w:t>
      </w:r>
      <w:hyperlink r:id="rId47" w:history="1">
        <w:r w:rsidRPr="001E0052">
          <w:rPr>
            <w:rFonts w:ascii="Arial" w:eastAsia="Calibri" w:hAnsi="Arial" w:cs="Times New Roman"/>
            <w:color w:val="0000FF"/>
            <w:sz w:val="32"/>
            <w:szCs w:val="22"/>
            <w:u w:val="single"/>
            <w:lang w:eastAsia="en-AU" w:bidi="ar-SA"/>
          </w:rPr>
          <w:t>www.visionaustralia.org</w:t>
        </w:r>
      </w:hyperlink>
      <w:r w:rsidRPr="001E0052">
        <w:rPr>
          <w:rFonts w:ascii="Arial" w:eastAsia="Calibri" w:hAnsi="Arial" w:cs="Times New Roman"/>
          <w:sz w:val="32"/>
          <w:szCs w:val="22"/>
          <w:lang w:eastAsia="en-AU" w:bidi="ar-SA"/>
        </w:rPr>
        <w:t xml:space="preserve"> </w:t>
      </w:r>
    </w:p>
    <w:p w14:paraId="42882E04" w14:textId="77777777" w:rsidR="001E0052" w:rsidRPr="001E0052" w:rsidRDefault="001E0052" w:rsidP="001E0052">
      <w:pPr>
        <w:spacing w:after="0" w:line="240" w:lineRule="auto"/>
        <w:rPr>
          <w:rFonts w:ascii="Arial" w:eastAsia="Calibri" w:hAnsi="Arial" w:cs="Times New Roman"/>
          <w:sz w:val="32"/>
          <w:szCs w:val="22"/>
          <w:lang w:eastAsia="en-AU" w:bidi="ar-SA"/>
        </w:rPr>
      </w:pPr>
    </w:p>
    <w:p w14:paraId="7D5A33D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88441B0"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204" w:name="_Toc412623405"/>
      <w:bookmarkStart w:id="205" w:name="_Toc412629338"/>
      <w:bookmarkStart w:id="206" w:name="_Toc412636968"/>
      <w:bookmarkStart w:id="207" w:name="_Toc414875918"/>
      <w:r w:rsidRPr="001E0052">
        <w:rPr>
          <w:rFonts w:ascii="Arial" w:eastAsia="Times New Roman" w:hAnsi="Arial" w:cs="Arial"/>
          <w:b/>
          <w:bCs/>
          <w:iCs/>
          <w:sz w:val="40"/>
          <w:szCs w:val="36"/>
          <w:lang w:val="en-US" w:eastAsia="en-US" w:bidi="ar-SA"/>
        </w:rPr>
        <w:t>3. Education</w:t>
      </w:r>
      <w:bookmarkEnd w:id="204"/>
      <w:bookmarkEnd w:id="205"/>
      <w:bookmarkEnd w:id="206"/>
      <w:bookmarkEnd w:id="207"/>
    </w:p>
    <w:p w14:paraId="54D8AA6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70EAE8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208" w:name="_Toc412623406"/>
      <w:bookmarkStart w:id="209" w:name="_Toc412629339"/>
      <w:bookmarkStart w:id="210" w:name="_Toc412636969"/>
      <w:bookmarkStart w:id="211" w:name="_Toc414875919"/>
      <w:r w:rsidRPr="001E0052">
        <w:rPr>
          <w:rFonts w:ascii="Arial" w:eastAsia="Calibri" w:hAnsi="Arial" w:cs="Arial"/>
          <w:b/>
          <w:bCs/>
          <w:sz w:val="36"/>
          <w:szCs w:val="32"/>
          <w:lang w:val="en-US" w:eastAsia="en-US" w:bidi="ar-SA"/>
        </w:rPr>
        <w:t>Australian Disability and Indigenous Peoples’ Education Fund</w:t>
      </w:r>
      <w:bookmarkEnd w:id="208"/>
      <w:bookmarkEnd w:id="209"/>
      <w:bookmarkEnd w:id="210"/>
      <w:bookmarkEnd w:id="211"/>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This fund was set up to assist indigenous and non-indigenous people with a disability to participate in education programs through small grants of up to $2500. Grants are provided every six months with applications being considered at the end of March and September each year. </w:t>
      </w:r>
      <w:r w:rsidRPr="001E0052">
        <w:rPr>
          <w:rFonts w:ascii="Arial" w:eastAsia="Calibri" w:hAnsi="Arial" w:cs="Times New Roman"/>
          <w:sz w:val="32"/>
          <w:szCs w:val="22"/>
          <w:lang w:val="en-US" w:eastAsia="en-US" w:bidi="ar-SA"/>
        </w:rPr>
        <w:br/>
      </w:r>
    </w:p>
    <w:p w14:paraId="294A3AD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(03) 9429 4210 </w:t>
      </w:r>
      <w:r w:rsidRPr="001E0052">
        <w:rPr>
          <w:rFonts w:ascii="Arial" w:eastAsia="Calibri" w:hAnsi="Arial" w:cs="Times New Roman"/>
          <w:sz w:val="32"/>
          <w:szCs w:val="22"/>
          <w:lang w:val="en-US" w:eastAsia="en-US" w:bidi="ar-SA"/>
        </w:rPr>
        <w:br/>
        <w:t xml:space="preserve">Website: </w:t>
      </w:r>
      <w:hyperlink r:id="rId48" w:history="1">
        <w:r w:rsidRPr="001E0052">
          <w:rPr>
            <w:rFonts w:ascii="Arial" w:eastAsia="Calibri" w:hAnsi="Arial" w:cs="Times New Roman"/>
            <w:color w:val="0000FF"/>
            <w:sz w:val="32"/>
            <w:szCs w:val="22"/>
            <w:u w:val="single"/>
            <w:lang w:val="en-US" w:eastAsia="en-US" w:bidi="ar-SA"/>
          </w:rPr>
          <w:t>http://ww</w:t>
        </w:r>
        <w:r w:rsidRPr="001E0052">
          <w:rPr>
            <w:rFonts w:ascii="Arial" w:eastAsia="Calibri" w:hAnsi="Arial" w:cs="Times New Roman"/>
            <w:color w:val="0000FF"/>
            <w:sz w:val="32"/>
            <w:szCs w:val="22"/>
            <w:u w:val="single"/>
            <w:lang w:val="en-US" w:eastAsia="en-US" w:bidi="ar-SA"/>
          </w:rPr>
          <w:t>w</w:t>
        </w:r>
        <w:r w:rsidRPr="001E0052">
          <w:rPr>
            <w:rFonts w:ascii="Arial" w:eastAsia="Calibri" w:hAnsi="Arial" w:cs="Times New Roman"/>
            <w:color w:val="0000FF"/>
            <w:sz w:val="32"/>
            <w:szCs w:val="22"/>
            <w:u w:val="single"/>
            <w:lang w:val="en-US" w:eastAsia="en-US" w:bidi="ar-SA"/>
          </w:rPr>
          <w:t>.adipef.org.au/</w:t>
        </w:r>
      </w:hyperlink>
      <w:r w:rsidRPr="001E0052">
        <w:rPr>
          <w:rFonts w:ascii="Arial" w:eastAsia="Calibri" w:hAnsi="Arial" w:cs="Times New Roman"/>
          <w:sz w:val="32"/>
          <w:szCs w:val="22"/>
          <w:lang w:val="en-US" w:eastAsia="en-US" w:bidi="ar-SA"/>
        </w:rPr>
        <w:t xml:space="preserve"> </w:t>
      </w:r>
    </w:p>
    <w:p w14:paraId="1FC06D7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br/>
      </w:r>
      <w:bookmarkStart w:id="212" w:name="_Toc412623407"/>
      <w:bookmarkStart w:id="213" w:name="_Toc412629340"/>
      <w:bookmarkStart w:id="214" w:name="_Toc412636970"/>
      <w:bookmarkStart w:id="215" w:name="_Toc414875920"/>
      <w:proofErr w:type="spellStart"/>
      <w:r w:rsidRPr="001E0052">
        <w:rPr>
          <w:rFonts w:ascii="Arial" w:eastAsia="Calibri" w:hAnsi="Arial" w:cs="Arial"/>
          <w:b/>
          <w:bCs/>
          <w:sz w:val="36"/>
          <w:szCs w:val="32"/>
          <w:lang w:val="en-US" w:eastAsia="en-US" w:bidi="ar-SA"/>
        </w:rPr>
        <w:t>Austudy</w:t>
      </w:r>
      <w:proofErr w:type="spellEnd"/>
      <w:r w:rsidRPr="001E0052">
        <w:rPr>
          <w:rFonts w:ascii="Arial" w:eastAsia="Calibri" w:hAnsi="Arial" w:cs="Arial"/>
          <w:b/>
          <w:bCs/>
          <w:sz w:val="36"/>
          <w:szCs w:val="32"/>
          <w:lang w:val="en-US" w:eastAsia="en-US" w:bidi="ar-SA"/>
        </w:rPr>
        <w:t xml:space="preserve"> (Department of Human Services)</w:t>
      </w:r>
      <w:bookmarkEnd w:id="212"/>
      <w:bookmarkEnd w:id="213"/>
      <w:bookmarkEnd w:id="214"/>
      <w:bookmarkEnd w:id="215"/>
      <w:r w:rsidRPr="001E0052">
        <w:rPr>
          <w:rFonts w:ascii="Arial" w:eastAsia="Calibri" w:hAnsi="Arial" w:cs="Arial"/>
          <w:b/>
          <w:bCs/>
          <w:sz w:val="36"/>
          <w:szCs w:val="32"/>
          <w:lang w:val="en-US" w:eastAsia="en-US" w:bidi="ar-SA"/>
        </w:rPr>
        <w:br/>
      </w:r>
      <w:proofErr w:type="spellStart"/>
      <w:r w:rsidRPr="001E0052">
        <w:rPr>
          <w:rFonts w:ascii="Arial" w:eastAsia="Calibri" w:hAnsi="Arial" w:cs="Times New Roman"/>
          <w:sz w:val="32"/>
          <w:szCs w:val="22"/>
          <w:lang w:val="en-US" w:eastAsia="en-US" w:bidi="ar-SA"/>
        </w:rPr>
        <w:t>Austudy</w:t>
      </w:r>
      <w:proofErr w:type="spellEnd"/>
      <w:r w:rsidRPr="001E0052">
        <w:rPr>
          <w:rFonts w:ascii="Arial" w:eastAsia="Calibri" w:hAnsi="Arial" w:cs="Times New Roman"/>
          <w:sz w:val="32"/>
          <w:szCs w:val="22"/>
          <w:lang w:val="en-US" w:eastAsia="en-US" w:bidi="ar-SA"/>
        </w:rPr>
        <w:t xml:space="preserve"> provides financial assistance to individuals aged 25 and above who are studying fulltime or undertaking an apprenticeship. To claim </w:t>
      </w:r>
      <w:proofErr w:type="spellStart"/>
      <w:r w:rsidRPr="001E0052">
        <w:rPr>
          <w:rFonts w:ascii="Arial" w:eastAsia="Calibri" w:hAnsi="Arial" w:cs="Times New Roman"/>
          <w:sz w:val="32"/>
          <w:szCs w:val="22"/>
          <w:lang w:val="en-US" w:eastAsia="en-US" w:bidi="ar-SA"/>
        </w:rPr>
        <w:t>Austudy</w:t>
      </w:r>
      <w:proofErr w:type="spellEnd"/>
      <w:r w:rsidRPr="001E0052">
        <w:rPr>
          <w:rFonts w:ascii="Arial" w:eastAsia="Calibri" w:hAnsi="Arial" w:cs="Times New Roman"/>
          <w:sz w:val="32"/>
          <w:szCs w:val="22"/>
          <w:lang w:val="en-US" w:eastAsia="en-US" w:bidi="ar-SA"/>
        </w:rPr>
        <w:t xml:space="preserve">, you will also have to have been living in Australia as an Australian resident for a minimum of two years. </w:t>
      </w:r>
    </w:p>
    <w:p w14:paraId="3433ADB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Phone: 13 23 00</w:t>
      </w:r>
      <w:r w:rsidRPr="001E0052">
        <w:rPr>
          <w:rFonts w:ascii="Arial" w:eastAsia="Calibri" w:hAnsi="Arial" w:cs="Times New Roman"/>
          <w:sz w:val="32"/>
          <w:szCs w:val="22"/>
          <w:lang w:val="en-US" w:eastAsia="en-US" w:bidi="ar-SA"/>
        </w:rPr>
        <w:br/>
        <w:t xml:space="preserve">Website: </w:t>
      </w:r>
      <w:hyperlink r:id="rId49" w:history="1">
        <w:r w:rsidRPr="001E0052">
          <w:rPr>
            <w:rFonts w:ascii="Arial" w:eastAsia="Calibri" w:hAnsi="Arial" w:cs="Times New Roman"/>
            <w:color w:val="0000FF"/>
            <w:sz w:val="32"/>
            <w:szCs w:val="22"/>
            <w:u w:val="single"/>
            <w:lang w:val="en-US" w:eastAsia="en-US" w:bidi="ar-SA"/>
          </w:rPr>
          <w:t>www.humanservices.gov.au</w:t>
        </w:r>
      </w:hyperlink>
      <w:r w:rsidRPr="001E0052">
        <w:rPr>
          <w:rFonts w:ascii="Arial" w:eastAsia="Calibri" w:hAnsi="Arial" w:cs="Times New Roman"/>
          <w:sz w:val="32"/>
          <w:szCs w:val="22"/>
          <w:lang w:val="en-US" w:eastAsia="en-US" w:bidi="ar-SA"/>
        </w:rPr>
        <w:t>.</w:t>
      </w:r>
      <w:r w:rsidRPr="001E0052">
        <w:rPr>
          <w:rFonts w:ascii="Arial" w:eastAsia="Calibri" w:hAnsi="Arial" w:cs="Times New Roman"/>
          <w:sz w:val="32"/>
          <w:szCs w:val="22"/>
          <w:lang w:val="en-US" w:eastAsia="en-US" w:bidi="ar-SA"/>
        </w:rPr>
        <w:br/>
      </w:r>
    </w:p>
    <w:p w14:paraId="3D9C369F"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16" w:name="_Toc412623408"/>
      <w:bookmarkStart w:id="217" w:name="_Toc412629341"/>
      <w:bookmarkStart w:id="218" w:name="_Toc412636971"/>
      <w:bookmarkStart w:id="219" w:name="_Toc414875921"/>
      <w:r w:rsidRPr="001E0052">
        <w:rPr>
          <w:rFonts w:ascii="Arial" w:eastAsia="Times New Roman" w:hAnsi="Arial" w:cs="Arial"/>
          <w:b/>
          <w:bCs/>
          <w:sz w:val="36"/>
          <w:szCs w:val="32"/>
          <w:lang w:val="en-US" w:eastAsia="en-US" w:bidi="ar-SA"/>
        </w:rPr>
        <w:t>Disability Liaison Officers</w:t>
      </w:r>
      <w:bookmarkEnd w:id="216"/>
      <w:bookmarkEnd w:id="217"/>
      <w:bookmarkEnd w:id="218"/>
      <w:bookmarkEnd w:id="219"/>
    </w:p>
    <w:p w14:paraId="2CE8563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Disability Liaison Officers are available to assist students to access and fully participate in study by negotiating their support needs and clarifying the information that will be passed on to academic staff. If you are studying at a </w:t>
      </w:r>
      <w:proofErr w:type="gramStart"/>
      <w:r w:rsidRPr="001E0052">
        <w:rPr>
          <w:rFonts w:ascii="Arial" w:eastAsia="Calibri" w:hAnsi="Arial" w:cs="Times New Roman"/>
          <w:sz w:val="32"/>
          <w:szCs w:val="22"/>
          <w:lang w:val="en-US" w:eastAsia="en-US" w:bidi="ar-SA"/>
        </w:rPr>
        <w:t>University</w:t>
      </w:r>
      <w:proofErr w:type="gramEnd"/>
      <w:r w:rsidRPr="001E0052">
        <w:rPr>
          <w:rFonts w:ascii="Arial" w:eastAsia="Calibri" w:hAnsi="Arial" w:cs="Times New Roman"/>
          <w:sz w:val="32"/>
          <w:szCs w:val="22"/>
          <w:lang w:val="en-US" w:eastAsia="en-US" w:bidi="ar-SA"/>
        </w:rPr>
        <w:t xml:space="preserve"> or TAFE, you are able to contact the disability liaison unit to help you with accessing information in your correct format or other disability needs. Contact your university or TAFE institution for further details. </w:t>
      </w:r>
    </w:p>
    <w:p w14:paraId="6841524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CFD5743"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220" w:name="_Toc412623409"/>
      <w:bookmarkStart w:id="221" w:name="_Toc412629342"/>
      <w:bookmarkStart w:id="222" w:name="_Toc412636972"/>
      <w:bookmarkStart w:id="223" w:name="_Toc414875922"/>
      <w:r w:rsidRPr="001E0052">
        <w:rPr>
          <w:rFonts w:ascii="Arial" w:eastAsia="Calibri" w:hAnsi="Arial" w:cs="Times New Roman"/>
          <w:b/>
          <w:bCs/>
          <w:sz w:val="32"/>
          <w:lang w:val="en-US" w:eastAsia="en-US" w:bidi="ar-SA"/>
        </w:rPr>
        <w:t>Australian Catholic University (Canberra campus)</w:t>
      </w:r>
      <w:bookmarkEnd w:id="220"/>
      <w:bookmarkEnd w:id="221"/>
      <w:bookmarkEnd w:id="222"/>
      <w:bookmarkEnd w:id="223"/>
    </w:p>
    <w:p w14:paraId="0E09826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Contact: </w:t>
      </w:r>
      <w:proofErr w:type="spellStart"/>
      <w:r w:rsidRPr="001E0052">
        <w:rPr>
          <w:rFonts w:ascii="Arial" w:eastAsia="Calibri" w:hAnsi="Arial" w:cs="Times New Roman"/>
          <w:sz w:val="32"/>
          <w:szCs w:val="22"/>
          <w:lang w:val="en-US" w:eastAsia="en-US" w:bidi="ar-SA"/>
        </w:rPr>
        <w:t>Mr</w:t>
      </w:r>
      <w:proofErr w:type="spellEnd"/>
      <w:r w:rsidRPr="001E0052">
        <w:rPr>
          <w:rFonts w:ascii="Arial" w:eastAsia="Calibri" w:hAnsi="Arial" w:cs="Times New Roman"/>
          <w:sz w:val="32"/>
          <w:szCs w:val="22"/>
          <w:lang w:val="en-US" w:eastAsia="en-US" w:bidi="ar-SA"/>
        </w:rPr>
        <w:t xml:space="preserve"> Trevor </w:t>
      </w:r>
      <w:proofErr w:type="spellStart"/>
      <w:r w:rsidRPr="001E0052">
        <w:rPr>
          <w:rFonts w:ascii="Arial" w:eastAsia="Calibri" w:hAnsi="Arial" w:cs="Times New Roman"/>
          <w:sz w:val="32"/>
          <w:szCs w:val="22"/>
          <w:lang w:val="en-US" w:eastAsia="en-US" w:bidi="ar-SA"/>
        </w:rPr>
        <w:t>Ianna</w:t>
      </w:r>
      <w:proofErr w:type="spellEnd"/>
      <w:r w:rsidRPr="001E0052">
        <w:rPr>
          <w:rFonts w:ascii="Arial" w:eastAsia="Calibri" w:hAnsi="Arial" w:cs="Times New Roman"/>
          <w:sz w:val="32"/>
          <w:szCs w:val="22"/>
          <w:lang w:val="en-US" w:eastAsia="en-US" w:bidi="ar-SA"/>
        </w:rPr>
        <w:t xml:space="preserve"> Disability Adviser - Equity and Disability Unit Australian Catholic University 127 Phillip Ave Watson ACT 2602</w:t>
      </w:r>
    </w:p>
    <w:p w14:paraId="1DDC73D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(02) 6209 1170 </w:t>
      </w:r>
      <w:r w:rsidRPr="001E0052">
        <w:rPr>
          <w:rFonts w:ascii="Arial" w:eastAsia="Calibri" w:hAnsi="Arial" w:cs="Times New Roman"/>
          <w:sz w:val="32"/>
          <w:szCs w:val="22"/>
          <w:lang w:val="en-US" w:eastAsia="en-US" w:bidi="ar-SA"/>
        </w:rPr>
        <w:br/>
        <w:t xml:space="preserve">Email: </w:t>
      </w:r>
      <w:hyperlink r:id="rId50" w:history="1">
        <w:r w:rsidRPr="001E0052">
          <w:rPr>
            <w:rFonts w:ascii="Arial" w:eastAsia="Calibri" w:hAnsi="Arial" w:cs="Times New Roman"/>
            <w:color w:val="0000FF"/>
            <w:sz w:val="32"/>
            <w:szCs w:val="22"/>
            <w:u w:val="single"/>
            <w:lang w:val="en-US" w:eastAsia="en-US" w:bidi="ar-SA"/>
          </w:rPr>
          <w:t>disabilityadviser.sig@acu.edu.au</w:t>
        </w:r>
      </w:hyperlink>
    </w:p>
    <w:p w14:paraId="2D54274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0742039"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224" w:name="_Toc412623410"/>
      <w:bookmarkStart w:id="225" w:name="_Toc412629343"/>
      <w:bookmarkStart w:id="226" w:name="_Toc412636973"/>
      <w:bookmarkStart w:id="227" w:name="_Toc414875923"/>
      <w:r w:rsidRPr="001E0052">
        <w:rPr>
          <w:rFonts w:ascii="Arial" w:eastAsia="Calibri" w:hAnsi="Arial" w:cs="Times New Roman"/>
          <w:b/>
          <w:bCs/>
          <w:sz w:val="32"/>
          <w:lang w:val="en-US" w:eastAsia="en-US" w:bidi="ar-SA"/>
        </w:rPr>
        <w:t>Australian National University</w:t>
      </w:r>
      <w:bookmarkEnd w:id="224"/>
      <w:bookmarkEnd w:id="225"/>
      <w:bookmarkEnd w:id="226"/>
      <w:bookmarkEnd w:id="227"/>
      <w:r w:rsidRPr="001E0052">
        <w:rPr>
          <w:rFonts w:ascii="Arial" w:eastAsia="Calibri" w:hAnsi="Arial" w:cs="Times New Roman"/>
          <w:b/>
          <w:bCs/>
          <w:sz w:val="32"/>
          <w:lang w:val="en-US" w:eastAsia="en-US" w:bidi="ar-SA"/>
        </w:rPr>
        <w:t xml:space="preserve"> </w:t>
      </w:r>
    </w:p>
    <w:p w14:paraId="5204D21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Contact: The Manager Disability Services Centre Building 17, Student Facilities Building Australian National University Canberra ACT 0200</w:t>
      </w:r>
    </w:p>
    <w:p w14:paraId="1DFDB79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(02) 6125 5036 </w:t>
      </w:r>
    </w:p>
    <w:p w14:paraId="29781A6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51" w:history="1">
        <w:r w:rsidRPr="001E0052">
          <w:rPr>
            <w:rFonts w:ascii="Arial" w:eastAsia="Calibri" w:hAnsi="Arial" w:cs="Times New Roman"/>
            <w:color w:val="0000FF"/>
            <w:sz w:val="32"/>
            <w:szCs w:val="22"/>
            <w:u w:val="single"/>
            <w:lang w:val="en-US" w:eastAsia="en-US" w:bidi="ar-SA"/>
          </w:rPr>
          <w:t>disability.adviser@anu.edu.au</w:t>
        </w:r>
      </w:hyperlink>
    </w:p>
    <w:p w14:paraId="7F98D9D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5EB29AA"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228" w:name="_Toc412623411"/>
      <w:bookmarkStart w:id="229" w:name="_Toc412629344"/>
      <w:bookmarkStart w:id="230" w:name="_Toc412636974"/>
      <w:bookmarkStart w:id="231" w:name="_Toc414875924"/>
      <w:r w:rsidRPr="001E0052">
        <w:rPr>
          <w:rFonts w:ascii="Arial" w:eastAsia="Calibri" w:hAnsi="Arial" w:cs="Times New Roman"/>
          <w:b/>
          <w:bCs/>
          <w:sz w:val="32"/>
          <w:lang w:val="en-US" w:eastAsia="en-US" w:bidi="ar-SA"/>
        </w:rPr>
        <w:t>University of Canberra</w:t>
      </w:r>
      <w:bookmarkEnd w:id="228"/>
      <w:bookmarkEnd w:id="229"/>
      <w:bookmarkEnd w:id="230"/>
      <w:bookmarkEnd w:id="231"/>
      <w:r w:rsidRPr="001E0052">
        <w:rPr>
          <w:rFonts w:ascii="Arial" w:eastAsia="Calibri" w:hAnsi="Arial" w:cs="Times New Roman"/>
          <w:b/>
          <w:bCs/>
          <w:sz w:val="32"/>
          <w:lang w:val="en-US" w:eastAsia="en-US" w:bidi="ar-SA"/>
        </w:rPr>
        <w:t xml:space="preserve"> </w:t>
      </w:r>
    </w:p>
    <w:p w14:paraId="49AA16B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Contact: </w:t>
      </w:r>
      <w:proofErr w:type="spellStart"/>
      <w:r w:rsidRPr="001E0052">
        <w:rPr>
          <w:rFonts w:ascii="Arial" w:eastAsia="Calibri" w:hAnsi="Arial" w:cs="Times New Roman"/>
          <w:sz w:val="32"/>
          <w:szCs w:val="22"/>
          <w:lang w:val="en-US" w:eastAsia="en-US" w:bidi="ar-SA"/>
        </w:rPr>
        <w:t>Ms</w:t>
      </w:r>
      <w:proofErr w:type="spellEnd"/>
      <w:r w:rsidRPr="001E0052">
        <w:rPr>
          <w:rFonts w:ascii="Arial" w:eastAsia="Calibri" w:hAnsi="Arial" w:cs="Times New Roman"/>
          <w:sz w:val="32"/>
          <w:szCs w:val="22"/>
          <w:lang w:val="en-US" w:eastAsia="en-US" w:bidi="ar-SA"/>
        </w:rPr>
        <w:t xml:space="preserve"> Melanie Kovacs Manager, UC </w:t>
      </w:r>
      <w:proofErr w:type="spellStart"/>
      <w:r w:rsidRPr="001E0052">
        <w:rPr>
          <w:rFonts w:ascii="Arial" w:eastAsia="Calibri" w:hAnsi="Arial" w:cs="Times New Roman"/>
          <w:sz w:val="32"/>
          <w:szCs w:val="22"/>
          <w:lang w:val="en-US" w:eastAsia="en-US" w:bidi="ar-SA"/>
        </w:rPr>
        <w:t>AccessAbility</w:t>
      </w:r>
      <w:proofErr w:type="spellEnd"/>
    </w:p>
    <w:p w14:paraId="1D36D1B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Student Equity and Support Unit University of Canberra ACT 2601</w:t>
      </w:r>
    </w:p>
    <w:p w14:paraId="5B17FB6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(02) 6201 5233</w:t>
      </w:r>
    </w:p>
    <w:p w14:paraId="421542F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52" w:history="1">
        <w:r w:rsidRPr="001E0052">
          <w:rPr>
            <w:rFonts w:ascii="Arial" w:eastAsia="Calibri" w:hAnsi="Arial" w:cs="Times New Roman"/>
            <w:color w:val="0000FF"/>
            <w:sz w:val="32"/>
            <w:szCs w:val="22"/>
            <w:u w:val="single"/>
            <w:lang w:val="en-US" w:eastAsia="en-US" w:bidi="ar-SA"/>
          </w:rPr>
          <w:t>melanie.kovacs@canberra.edu.au</w:t>
        </w:r>
      </w:hyperlink>
      <w:r w:rsidRPr="001E0052">
        <w:rPr>
          <w:rFonts w:ascii="Arial" w:eastAsia="Calibri" w:hAnsi="Arial" w:cs="Times New Roman"/>
          <w:sz w:val="32"/>
          <w:szCs w:val="22"/>
          <w:lang w:val="en-US" w:eastAsia="en-US" w:bidi="ar-SA"/>
        </w:rPr>
        <w:t xml:space="preserve"> </w:t>
      </w:r>
    </w:p>
    <w:p w14:paraId="44B5CFD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DF294F1"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32" w:name="_Toc412623412"/>
      <w:bookmarkStart w:id="233" w:name="_Toc412629345"/>
      <w:bookmarkStart w:id="234" w:name="_Toc412636975"/>
      <w:bookmarkStart w:id="235" w:name="_Toc414875925"/>
      <w:r w:rsidRPr="001E0052">
        <w:rPr>
          <w:rFonts w:ascii="Arial" w:eastAsia="Times New Roman" w:hAnsi="Arial" w:cs="Arial"/>
          <w:b/>
          <w:bCs/>
          <w:sz w:val="36"/>
          <w:szCs w:val="32"/>
          <w:lang w:val="en-US" w:eastAsia="en-US" w:bidi="ar-SA"/>
        </w:rPr>
        <w:t>Education Entry Payment</w:t>
      </w:r>
      <w:bookmarkEnd w:id="232"/>
      <w:bookmarkEnd w:id="233"/>
      <w:bookmarkEnd w:id="234"/>
      <w:bookmarkEnd w:id="235"/>
    </w:p>
    <w:p w14:paraId="2E48996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are already receiving a payment such as the Disability Support Pension or Newstart Allowance and are enrolled in an approved course, you may be eligible to receive the Education Entry Payment to help cover your study costs. Your eligibility for this payment will be determined when you provide Centrelink with proof of enrolment in an approved course. For further information, contact the Department of Human Services </w:t>
      </w:r>
    </w:p>
    <w:p w14:paraId="3230B7B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204B80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23 00</w:t>
      </w:r>
    </w:p>
    <w:p w14:paraId="5A14C87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53" w:history="1">
        <w:r w:rsidRPr="001E0052">
          <w:rPr>
            <w:rFonts w:ascii="Arial" w:eastAsia="Calibri" w:hAnsi="Arial" w:cs="Times New Roman"/>
            <w:color w:val="0000FF"/>
            <w:sz w:val="32"/>
            <w:szCs w:val="22"/>
            <w:u w:val="single"/>
            <w:lang w:val="en-US" w:eastAsia="en-US" w:bidi="ar-SA"/>
          </w:rPr>
          <w:t>www.centrelink.gov.au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6A5C95D0"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36" w:name="_Toc412623413"/>
      <w:bookmarkStart w:id="237" w:name="_Toc412629346"/>
      <w:bookmarkStart w:id="238" w:name="_Toc412636976"/>
      <w:bookmarkStart w:id="239" w:name="_Toc414875926"/>
      <w:r w:rsidRPr="001E0052">
        <w:rPr>
          <w:rFonts w:ascii="Arial" w:eastAsia="Times New Roman" w:hAnsi="Arial" w:cs="Arial"/>
          <w:b/>
          <w:bCs/>
          <w:sz w:val="36"/>
          <w:szCs w:val="32"/>
          <w:lang w:val="en-US" w:eastAsia="en-US" w:bidi="ar-SA"/>
        </w:rPr>
        <w:t>Elspeth Crawford Bursary</w:t>
      </w:r>
      <w:bookmarkEnd w:id="236"/>
      <w:bookmarkEnd w:id="237"/>
      <w:bookmarkEnd w:id="238"/>
      <w:bookmarkEnd w:id="239"/>
    </w:p>
    <w:p w14:paraId="7CEC390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Canberra Blind Society (CBS) offers an annual bursary of $1500, from the Elspeth Crawford Fund, to support the </w:t>
      </w:r>
      <w:proofErr w:type="spellStart"/>
      <w:r w:rsidRPr="001E0052">
        <w:rPr>
          <w:rFonts w:ascii="Arial" w:eastAsia="Calibri" w:hAnsi="Arial" w:cs="Times New Roman"/>
          <w:sz w:val="32"/>
          <w:szCs w:val="22"/>
          <w:lang w:val="en-US" w:eastAsia="en-US" w:bidi="ar-SA"/>
        </w:rPr>
        <w:t>endeavours</w:t>
      </w:r>
      <w:proofErr w:type="spellEnd"/>
      <w:r w:rsidRPr="001E0052">
        <w:rPr>
          <w:rFonts w:ascii="Arial" w:eastAsia="Calibri" w:hAnsi="Arial" w:cs="Times New Roman"/>
          <w:sz w:val="32"/>
          <w:szCs w:val="22"/>
          <w:lang w:val="en-US" w:eastAsia="en-US" w:bidi="ar-SA"/>
        </w:rPr>
        <w:t xml:space="preserve"> of a secondary school student or group of students in achieving personal goals.  For more information, or for a copy of the application form, please contact CBS.</w:t>
      </w:r>
    </w:p>
    <w:p w14:paraId="0D55CEE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Phone: (02) 6247 4580</w:t>
      </w:r>
    </w:p>
    <w:p w14:paraId="2FEEBD9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54" w:history="1">
        <w:r w:rsidRPr="001E0052">
          <w:rPr>
            <w:rFonts w:ascii="Arial" w:eastAsia="Calibri" w:hAnsi="Arial" w:cs="Times New Roman"/>
            <w:color w:val="0000FF"/>
            <w:sz w:val="32"/>
            <w:szCs w:val="22"/>
            <w:u w:val="single"/>
            <w:lang w:val="en-US" w:eastAsia="en-US" w:bidi="ar-SA"/>
          </w:rPr>
          <w:t>canblind@tpg.com.au</w:t>
        </w:r>
      </w:hyperlink>
      <w:r w:rsidRPr="001E0052">
        <w:rPr>
          <w:rFonts w:ascii="Arial" w:eastAsia="Calibri" w:hAnsi="Arial" w:cs="Times New Roman"/>
          <w:sz w:val="32"/>
          <w:szCs w:val="22"/>
          <w:lang w:val="en-US" w:eastAsia="en-US" w:bidi="ar-SA"/>
        </w:rPr>
        <w:t xml:space="preserve"> </w:t>
      </w:r>
    </w:p>
    <w:p w14:paraId="74EC55F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55" w:history="1">
        <w:r w:rsidRPr="001E0052">
          <w:rPr>
            <w:rFonts w:ascii="Arial" w:eastAsia="Calibri" w:hAnsi="Arial" w:cs="Times New Roman"/>
            <w:color w:val="0000FF"/>
            <w:sz w:val="32"/>
            <w:szCs w:val="22"/>
            <w:u w:val="single"/>
            <w:lang w:val="en-US" w:eastAsia="en-US" w:bidi="ar-SA"/>
          </w:rPr>
          <w:t>www.canberrablindsociety.org.au</w:t>
        </w:r>
      </w:hyperlink>
      <w:r w:rsidRPr="001E0052">
        <w:rPr>
          <w:rFonts w:ascii="Arial" w:eastAsia="Calibri" w:hAnsi="Arial" w:cs="Times New Roman"/>
          <w:sz w:val="32"/>
          <w:szCs w:val="22"/>
          <w:lang w:val="en-US" w:eastAsia="en-US" w:bidi="ar-SA"/>
        </w:rPr>
        <w:t xml:space="preserve"> </w:t>
      </w:r>
    </w:p>
    <w:p w14:paraId="29AAFE8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FF48A58"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40" w:name="_Toc412623414"/>
      <w:bookmarkStart w:id="241" w:name="_Toc412629347"/>
      <w:bookmarkStart w:id="242" w:name="_Toc412636977"/>
      <w:bookmarkStart w:id="243" w:name="_Toc414875927"/>
      <w:r w:rsidRPr="001E0052">
        <w:rPr>
          <w:rFonts w:ascii="Arial" w:eastAsia="Times New Roman" w:hAnsi="Arial" w:cs="Arial"/>
          <w:b/>
          <w:bCs/>
          <w:sz w:val="36"/>
          <w:szCs w:val="32"/>
          <w:lang w:val="en-US" w:eastAsia="en-US" w:bidi="ar-SA"/>
        </w:rPr>
        <w:t>Mature Age Study Resource</w:t>
      </w:r>
      <w:bookmarkEnd w:id="240"/>
      <w:bookmarkEnd w:id="241"/>
      <w:bookmarkEnd w:id="242"/>
      <w:bookmarkEnd w:id="243"/>
    </w:p>
    <w:p w14:paraId="036C160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mature study website is a resource that is designed to provide information to mature </w:t>
      </w:r>
      <w:proofErr w:type="gramStart"/>
      <w:r w:rsidRPr="001E0052">
        <w:rPr>
          <w:rFonts w:ascii="Arial" w:eastAsia="Calibri" w:hAnsi="Arial" w:cs="Times New Roman"/>
          <w:sz w:val="32"/>
          <w:szCs w:val="22"/>
          <w:lang w:val="en-US" w:eastAsia="en-US" w:bidi="ar-SA"/>
        </w:rPr>
        <w:t>age</w:t>
      </w:r>
      <w:proofErr w:type="gramEnd"/>
      <w:r w:rsidRPr="001E0052">
        <w:rPr>
          <w:rFonts w:ascii="Arial" w:eastAsia="Calibri" w:hAnsi="Arial" w:cs="Times New Roman"/>
          <w:sz w:val="32"/>
          <w:szCs w:val="22"/>
          <w:lang w:val="en-US" w:eastAsia="en-US" w:bidi="ar-SA"/>
        </w:rPr>
        <w:t xml:space="preserve"> people with disability considering tertiary education at TAFE, university or Registered Training </w:t>
      </w:r>
      <w:proofErr w:type="spellStart"/>
      <w:r w:rsidRPr="001E0052">
        <w:rPr>
          <w:rFonts w:ascii="Arial" w:eastAsia="Calibri" w:hAnsi="Arial" w:cs="Times New Roman"/>
          <w:sz w:val="32"/>
          <w:szCs w:val="22"/>
          <w:lang w:val="en-US" w:eastAsia="en-US" w:bidi="ar-SA"/>
        </w:rPr>
        <w:t>Organisations</w:t>
      </w:r>
      <w:proofErr w:type="spellEnd"/>
      <w:r w:rsidRPr="001E0052">
        <w:rPr>
          <w:rFonts w:ascii="Arial" w:eastAsia="Calibri" w:hAnsi="Arial" w:cs="Times New Roman"/>
          <w:sz w:val="32"/>
          <w:szCs w:val="22"/>
          <w:lang w:val="en-US" w:eastAsia="en-US" w:bidi="ar-SA"/>
        </w:rPr>
        <w:t xml:space="preserve"> (RTOs). The website provides information on all aspects of tertiary study in Australia including scholarships, financial </w:t>
      </w:r>
      <w:proofErr w:type="gramStart"/>
      <w:r w:rsidRPr="001E0052">
        <w:rPr>
          <w:rFonts w:ascii="Arial" w:eastAsia="Calibri" w:hAnsi="Arial" w:cs="Times New Roman"/>
          <w:sz w:val="32"/>
          <w:szCs w:val="22"/>
          <w:lang w:val="en-US" w:eastAsia="en-US" w:bidi="ar-SA"/>
        </w:rPr>
        <w:t>assistance</w:t>
      </w:r>
      <w:proofErr w:type="gramEnd"/>
      <w:r w:rsidRPr="001E0052">
        <w:rPr>
          <w:rFonts w:ascii="Arial" w:eastAsia="Calibri" w:hAnsi="Arial" w:cs="Times New Roman"/>
          <w:sz w:val="32"/>
          <w:szCs w:val="22"/>
          <w:lang w:val="en-US" w:eastAsia="en-US" w:bidi="ar-SA"/>
        </w:rPr>
        <w:t xml:space="preserve"> and other key information. </w:t>
      </w:r>
    </w:p>
    <w:p w14:paraId="6494FB8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281673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56" w:history="1">
        <w:r w:rsidRPr="001E0052">
          <w:rPr>
            <w:rFonts w:ascii="Arial" w:eastAsia="Calibri" w:hAnsi="Arial" w:cs="Times New Roman"/>
            <w:color w:val="0000FF"/>
            <w:sz w:val="32"/>
            <w:szCs w:val="22"/>
            <w:u w:val="single"/>
            <w:lang w:val="en-US" w:eastAsia="en-US" w:bidi="ar-SA"/>
          </w:rPr>
          <w:t>http://www.adcet.ed</w:t>
        </w:r>
        <w:r w:rsidRPr="001E0052">
          <w:rPr>
            <w:rFonts w:ascii="Arial" w:eastAsia="Calibri" w:hAnsi="Arial" w:cs="Times New Roman"/>
            <w:color w:val="0000FF"/>
            <w:sz w:val="32"/>
            <w:szCs w:val="22"/>
            <w:u w:val="single"/>
            <w:lang w:val="en-US" w:eastAsia="en-US" w:bidi="ar-SA"/>
          </w:rPr>
          <w:t>u</w:t>
        </w:r>
        <w:r w:rsidRPr="001E0052">
          <w:rPr>
            <w:rFonts w:ascii="Arial" w:eastAsia="Calibri" w:hAnsi="Arial" w:cs="Times New Roman"/>
            <w:color w:val="0000FF"/>
            <w:sz w:val="32"/>
            <w:szCs w:val="22"/>
            <w:u w:val="single"/>
            <w:lang w:val="en-US" w:eastAsia="en-US" w:bidi="ar-SA"/>
          </w:rPr>
          <w:t>.au/Mature/</w:t>
        </w:r>
      </w:hyperlink>
      <w:r w:rsidRPr="001E0052">
        <w:rPr>
          <w:rFonts w:ascii="Arial" w:eastAsia="Calibri" w:hAnsi="Arial" w:cs="Times New Roman"/>
          <w:sz w:val="32"/>
          <w:szCs w:val="22"/>
          <w:lang w:val="en-US" w:eastAsia="en-US" w:bidi="ar-SA"/>
        </w:rPr>
        <w:t xml:space="preserve"> </w:t>
      </w:r>
    </w:p>
    <w:p w14:paraId="7961A3A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1CF8B51"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44" w:name="_Toc412623415"/>
      <w:bookmarkStart w:id="245" w:name="_Toc412629348"/>
      <w:bookmarkStart w:id="246" w:name="_Toc412636978"/>
      <w:bookmarkStart w:id="247" w:name="_Toc414875928"/>
      <w:r w:rsidRPr="001E0052">
        <w:rPr>
          <w:rFonts w:ascii="Arial" w:eastAsia="Times New Roman" w:hAnsi="Arial" w:cs="Arial"/>
          <w:b/>
          <w:bCs/>
          <w:sz w:val="36"/>
          <w:szCs w:val="32"/>
          <w:lang w:val="en-US" w:eastAsia="en-US" w:bidi="ar-SA"/>
        </w:rPr>
        <w:lastRenderedPageBreak/>
        <w:t>Newstart Allowance</w:t>
      </w:r>
      <w:bookmarkEnd w:id="244"/>
      <w:bookmarkEnd w:id="245"/>
      <w:bookmarkEnd w:id="246"/>
      <w:bookmarkEnd w:id="247"/>
    </w:p>
    <w:p w14:paraId="022079D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are aged 22 or over and are currently looking for work, studying or training, you may be eligible to receive the Newstart allowance. If you have not yet completed year 12 or an equivalent certificate II course, you will be required to undertake further training before being considered eligible for the Newstart Allowance. For further information contact the Department of Human Services.</w:t>
      </w:r>
    </w:p>
    <w:p w14:paraId="32F0128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F0315C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w:t>
      </w:r>
      <w:bookmarkStart w:id="248" w:name="OLE_LINK6"/>
      <w:bookmarkStart w:id="249" w:name="OLE_LINK5"/>
      <w:r w:rsidRPr="001E0052">
        <w:rPr>
          <w:rFonts w:ascii="Arial" w:eastAsia="Calibri" w:hAnsi="Arial" w:cs="Times New Roman"/>
          <w:sz w:val="32"/>
          <w:szCs w:val="22"/>
          <w:lang w:val="en-US" w:eastAsia="en-US" w:bidi="ar-SA"/>
        </w:rPr>
        <w:t>13 23 00</w:t>
      </w:r>
    </w:p>
    <w:p w14:paraId="7466D97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bookmarkEnd w:id="248"/>
      <w:bookmarkEnd w:id="249"/>
      <w:r w:rsidRPr="001E0052">
        <w:rPr>
          <w:rFonts w:ascii="Arial" w:eastAsia="Calibri" w:hAnsi="Arial" w:cs="Times New Roman"/>
          <w:sz w:val="32"/>
          <w:szCs w:val="22"/>
          <w:lang w:val="en-US" w:eastAsia="en-US" w:bidi="ar-SA"/>
        </w:rPr>
        <w:fldChar w:fldCharType="begin"/>
      </w:r>
      <w:r w:rsidRPr="001E0052">
        <w:rPr>
          <w:rFonts w:ascii="Arial" w:eastAsia="Calibri" w:hAnsi="Arial" w:cs="Times New Roman"/>
          <w:sz w:val="32"/>
          <w:szCs w:val="22"/>
          <w:lang w:val="en-US" w:eastAsia="en-US" w:bidi="ar-SA"/>
        </w:rPr>
        <w:instrText xml:space="preserve"> HYPERLINK "http://www.humanservices.gov.au" </w:instrText>
      </w:r>
      <w:r w:rsidRPr="001E0052">
        <w:rPr>
          <w:rFonts w:ascii="Arial" w:eastAsia="Calibri" w:hAnsi="Arial" w:cs="Times New Roman"/>
          <w:sz w:val="32"/>
          <w:szCs w:val="22"/>
          <w:lang w:val="en-US" w:eastAsia="en-US" w:bidi="ar-SA"/>
        </w:rPr>
      </w:r>
      <w:r w:rsidRPr="001E0052">
        <w:rPr>
          <w:rFonts w:ascii="Arial" w:eastAsia="Calibri" w:hAnsi="Arial" w:cs="Times New Roman"/>
          <w:sz w:val="32"/>
          <w:szCs w:val="22"/>
          <w:lang w:val="en-US" w:eastAsia="en-US" w:bidi="ar-SA"/>
        </w:rPr>
        <w:fldChar w:fldCharType="separate"/>
      </w:r>
      <w:r w:rsidRPr="001E0052">
        <w:rPr>
          <w:rFonts w:ascii="Arial" w:eastAsia="Calibri" w:hAnsi="Arial" w:cs="Times New Roman"/>
          <w:color w:val="0000FF"/>
          <w:sz w:val="32"/>
          <w:szCs w:val="22"/>
          <w:u w:val="single"/>
          <w:lang w:val="en-US" w:eastAsia="en-US" w:bidi="ar-SA"/>
        </w:rPr>
        <w:t>www.humanservices.gov.au</w:t>
      </w:r>
      <w:r w:rsidRPr="001E0052">
        <w:rPr>
          <w:rFonts w:ascii="Arial" w:eastAsia="Calibri" w:hAnsi="Arial" w:cs="Times New Roman"/>
          <w:sz w:val="32"/>
          <w:szCs w:val="22"/>
          <w:lang w:val="en-US" w:eastAsia="en-US" w:bidi="ar-SA"/>
        </w:rPr>
        <w:fldChar w:fldCharType="end"/>
      </w:r>
      <w:r w:rsidRPr="001E0052">
        <w:rPr>
          <w:rFonts w:ascii="Arial" w:eastAsia="Calibri" w:hAnsi="Arial" w:cs="Times New Roman"/>
          <w:sz w:val="32"/>
          <w:szCs w:val="22"/>
          <w:lang w:val="en-US" w:eastAsia="en-US" w:bidi="ar-SA"/>
        </w:rPr>
        <w:t xml:space="preserve"> </w:t>
      </w:r>
    </w:p>
    <w:p w14:paraId="28B0AAB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C918F8A"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50" w:name="_Toc412623416"/>
      <w:bookmarkStart w:id="251" w:name="_Toc412629349"/>
      <w:bookmarkStart w:id="252" w:name="_Toc412636979"/>
      <w:bookmarkStart w:id="253" w:name="_Toc414875929"/>
      <w:r w:rsidRPr="001E0052">
        <w:rPr>
          <w:rFonts w:ascii="Arial" w:eastAsia="Times New Roman" w:hAnsi="Arial" w:cs="Arial"/>
          <w:b/>
          <w:bCs/>
          <w:sz w:val="36"/>
          <w:szCs w:val="32"/>
          <w:lang w:val="en-US" w:eastAsia="en-US" w:bidi="ar-SA"/>
        </w:rPr>
        <w:t>Pensioner Education Supplement</w:t>
      </w:r>
      <w:bookmarkEnd w:id="250"/>
      <w:bookmarkEnd w:id="251"/>
      <w:bookmarkEnd w:id="252"/>
      <w:bookmarkEnd w:id="253"/>
    </w:p>
    <w:p w14:paraId="173C53F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Pensioner Education Supplement is available to individuals already receiving a pension such as the Disability Support Pension, Disability Support Pension (blind) and the </w:t>
      </w:r>
      <w:proofErr w:type="spellStart"/>
      <w:r w:rsidRPr="001E0052">
        <w:rPr>
          <w:rFonts w:ascii="Arial" w:eastAsia="Calibri" w:hAnsi="Arial" w:cs="Times New Roman"/>
          <w:sz w:val="32"/>
          <w:szCs w:val="22"/>
          <w:lang w:val="en-US" w:eastAsia="en-US" w:bidi="ar-SA"/>
        </w:rPr>
        <w:t>Carer’s</w:t>
      </w:r>
      <w:proofErr w:type="spellEnd"/>
      <w:r w:rsidRPr="001E0052">
        <w:rPr>
          <w:rFonts w:ascii="Arial" w:eastAsia="Calibri" w:hAnsi="Arial" w:cs="Times New Roman"/>
          <w:sz w:val="32"/>
          <w:szCs w:val="22"/>
          <w:lang w:val="en-US" w:eastAsia="en-US" w:bidi="ar-SA"/>
        </w:rPr>
        <w:t xml:space="preserve"> Payment. The supplement aims to assist recipients with the cost of full or part time study. </w:t>
      </w:r>
      <w:bookmarkStart w:id="254" w:name="OLE_LINK1"/>
      <w:bookmarkStart w:id="255" w:name="OLE_LINK2"/>
      <w:r w:rsidRPr="001E0052">
        <w:rPr>
          <w:rFonts w:ascii="Arial" w:eastAsia="Calibri" w:hAnsi="Arial" w:cs="Times New Roman"/>
          <w:sz w:val="32"/>
          <w:szCs w:val="22"/>
          <w:lang w:val="en-US" w:eastAsia="en-US" w:bidi="ar-SA"/>
        </w:rPr>
        <w:t>For further information, contact the Department of Human Services.</w:t>
      </w:r>
    </w:p>
    <w:p w14:paraId="006CD78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A946E5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23 00</w:t>
      </w:r>
    </w:p>
    <w:p w14:paraId="5B59F0D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57" w:history="1">
        <w:r w:rsidRPr="001E0052">
          <w:rPr>
            <w:rFonts w:ascii="Arial" w:eastAsia="Calibri" w:hAnsi="Arial" w:cs="Times New Roman"/>
            <w:color w:val="0000FF"/>
            <w:sz w:val="32"/>
            <w:szCs w:val="22"/>
            <w:u w:val="single"/>
            <w:lang w:val="en-US" w:eastAsia="en-US" w:bidi="ar-SA"/>
          </w:rPr>
          <w:t>www.humanservices.gov.au</w:t>
        </w:r>
      </w:hyperlink>
      <w:bookmarkEnd w:id="254"/>
      <w:bookmarkEnd w:id="255"/>
      <w:r w:rsidRPr="001E0052">
        <w:rPr>
          <w:rFonts w:ascii="Arial" w:eastAsia="Calibri" w:hAnsi="Arial" w:cs="Times New Roman"/>
          <w:sz w:val="32"/>
          <w:szCs w:val="22"/>
          <w:lang w:val="en-US" w:eastAsia="en-US" w:bidi="ar-SA"/>
        </w:rPr>
        <w:t>.</w:t>
      </w:r>
    </w:p>
    <w:p w14:paraId="24789F3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2804B7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256" w:name="_Toc412623417"/>
      <w:bookmarkStart w:id="257" w:name="_Toc412629350"/>
      <w:bookmarkStart w:id="258" w:name="_Toc412636980"/>
      <w:bookmarkStart w:id="259" w:name="_Toc414875930"/>
      <w:r w:rsidRPr="001E0052">
        <w:rPr>
          <w:rFonts w:ascii="Arial" w:eastAsia="Calibri" w:hAnsi="Arial" w:cs="Arial"/>
          <w:b/>
          <w:bCs/>
          <w:sz w:val="36"/>
          <w:szCs w:val="32"/>
          <w:lang w:val="en-US" w:eastAsia="en-US" w:bidi="ar-SA"/>
        </w:rPr>
        <w:t>Quantum Print Disability Scholarship and Award Program</w:t>
      </w:r>
      <w:bookmarkEnd w:id="256"/>
      <w:bookmarkEnd w:id="257"/>
      <w:bookmarkEnd w:id="258"/>
      <w:bookmarkEnd w:id="259"/>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This program awards adaptive technology prizes to successful scholarship applicants on an annual basis. Winners may choose the form of adaptive technology that will best suit their needs from a set </w:t>
      </w:r>
      <w:proofErr w:type="spellStart"/>
      <w:r w:rsidRPr="001E0052">
        <w:rPr>
          <w:rFonts w:ascii="Arial" w:eastAsia="Calibri" w:hAnsi="Arial" w:cs="Times New Roman"/>
          <w:sz w:val="32"/>
          <w:szCs w:val="22"/>
          <w:lang w:val="en-US" w:eastAsia="en-US" w:bidi="ar-SA"/>
        </w:rPr>
        <w:t>prize</w:t>
      </w:r>
      <w:proofErr w:type="spellEnd"/>
      <w:r w:rsidRPr="001E0052">
        <w:rPr>
          <w:rFonts w:ascii="Arial" w:eastAsia="Calibri" w:hAnsi="Arial" w:cs="Times New Roman"/>
          <w:sz w:val="32"/>
          <w:szCs w:val="22"/>
          <w:lang w:val="en-US" w:eastAsia="en-US" w:bidi="ar-SA"/>
        </w:rPr>
        <w:t xml:space="preserve"> list, which includes:</w:t>
      </w:r>
    </w:p>
    <w:p w14:paraId="4EDC935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Desktop and handheld electronic magnifiers</w:t>
      </w:r>
    </w:p>
    <w:p w14:paraId="7F0E1CE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Text-to-speech devices</w:t>
      </w:r>
    </w:p>
    <w:p w14:paraId="5B783DCF"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Book readers</w:t>
      </w:r>
    </w:p>
    <w:p w14:paraId="2EE81155"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Daisy players/recorders</w:t>
      </w:r>
    </w:p>
    <w:p w14:paraId="17EDA945"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Magnification and screen reading </w:t>
      </w:r>
      <w:proofErr w:type="gramStart"/>
      <w:r w:rsidRPr="001E0052">
        <w:rPr>
          <w:rFonts w:ascii="Arial" w:eastAsia="Calibri" w:hAnsi="Arial" w:cs="Times New Roman"/>
          <w:sz w:val="32"/>
          <w:szCs w:val="16"/>
          <w:lang w:eastAsia="en-US" w:bidi="ar-SA"/>
        </w:rPr>
        <w:t>software</w:t>
      </w:r>
      <w:proofErr w:type="gramEnd"/>
    </w:p>
    <w:p w14:paraId="1383892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8320CF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You must be a permanent Australian resident with a print disability to apply for this scholarship program and must also fit into one of the following categories:</w:t>
      </w:r>
    </w:p>
    <w:p w14:paraId="7327369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lastRenderedPageBreak/>
        <w:t>Primary education</w:t>
      </w:r>
    </w:p>
    <w:p w14:paraId="426726A9"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Secondary education</w:t>
      </w:r>
    </w:p>
    <w:p w14:paraId="0A43048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Tertiary education/TAFE</w:t>
      </w:r>
    </w:p>
    <w:p w14:paraId="48116E6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FC6656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apply for the program, you must fill in an application form and attach a supporting letter explaining in 500 words, how having a print disability affects you and how the adaptive technology offered under the program would assist you in your studies. For more information contact Quantum.</w:t>
      </w:r>
    </w:p>
    <w:p w14:paraId="592DDCE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F80E07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1300 883 853</w:t>
      </w:r>
      <w:r w:rsidRPr="001E0052">
        <w:rPr>
          <w:rFonts w:ascii="Arial" w:eastAsia="Calibri" w:hAnsi="Arial" w:cs="Times New Roman"/>
          <w:sz w:val="32"/>
          <w:szCs w:val="22"/>
          <w:lang w:val="en-US" w:eastAsia="en-US" w:bidi="ar-SA"/>
        </w:rPr>
        <w:br/>
        <w:t xml:space="preserve">Website: </w:t>
      </w:r>
      <w:hyperlink r:id="rId58" w:history="1">
        <w:r w:rsidRPr="001E0052">
          <w:rPr>
            <w:rFonts w:ascii="Arial" w:eastAsia="Calibri" w:hAnsi="Arial" w:cs="Times New Roman"/>
            <w:color w:val="0000FF"/>
            <w:sz w:val="32"/>
            <w:szCs w:val="22"/>
            <w:u w:val="single"/>
            <w:lang w:val="en-US" w:eastAsia="en-US" w:bidi="ar-SA"/>
          </w:rPr>
          <w:t>http://www.quantumrlv.com.au/scholarships/</w:t>
        </w:r>
      </w:hyperlink>
    </w:p>
    <w:p w14:paraId="1E2F03F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CB76443"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60" w:name="_Toc412623418"/>
      <w:bookmarkStart w:id="261" w:name="_Toc412629351"/>
      <w:bookmarkStart w:id="262" w:name="_Toc412636981"/>
      <w:bookmarkStart w:id="263" w:name="_Toc414875931"/>
      <w:r w:rsidRPr="001E0052">
        <w:rPr>
          <w:rFonts w:ascii="Arial" w:eastAsia="Times New Roman" w:hAnsi="Arial" w:cs="Arial"/>
          <w:b/>
          <w:bCs/>
          <w:sz w:val="36"/>
          <w:szCs w:val="32"/>
          <w:lang w:val="en-US" w:eastAsia="en-US" w:bidi="ar-SA"/>
        </w:rPr>
        <w:t>Sickness Allowance</w:t>
      </w:r>
      <w:bookmarkEnd w:id="260"/>
      <w:bookmarkEnd w:id="261"/>
      <w:bookmarkEnd w:id="262"/>
      <w:bookmarkEnd w:id="263"/>
    </w:p>
    <w:p w14:paraId="728E0FC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While this </w:t>
      </w:r>
      <w:proofErr w:type="gramStart"/>
      <w:r w:rsidRPr="001E0052">
        <w:rPr>
          <w:rFonts w:ascii="Arial" w:eastAsia="Calibri" w:hAnsi="Arial" w:cs="Times New Roman"/>
          <w:sz w:val="32"/>
          <w:szCs w:val="22"/>
          <w:lang w:val="en-US" w:eastAsia="en-US" w:bidi="ar-SA"/>
        </w:rPr>
        <w:t>short term</w:t>
      </w:r>
      <w:proofErr w:type="gramEnd"/>
      <w:r w:rsidRPr="001E0052">
        <w:rPr>
          <w:rFonts w:ascii="Arial" w:eastAsia="Calibri" w:hAnsi="Arial" w:cs="Times New Roman"/>
          <w:sz w:val="32"/>
          <w:szCs w:val="22"/>
          <w:lang w:val="en-US" w:eastAsia="en-US" w:bidi="ar-SA"/>
        </w:rPr>
        <w:t xml:space="preserve"> allowance is primarily targeted at individuals who are temporarily unable to work due to injury or illness, in some cases it may also be available to students who are enrolled in full time study. For further information, contact the Department of Human Services.</w:t>
      </w:r>
    </w:p>
    <w:p w14:paraId="4F00B41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909ABF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23 00</w:t>
      </w:r>
    </w:p>
    <w:p w14:paraId="3318471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59" w:history="1">
        <w:r w:rsidRPr="001E0052">
          <w:rPr>
            <w:rFonts w:ascii="Arial" w:eastAsia="Calibri" w:hAnsi="Arial" w:cs="Times New Roman"/>
            <w:color w:val="0000FF"/>
            <w:sz w:val="32"/>
            <w:szCs w:val="22"/>
            <w:u w:val="single"/>
            <w:lang w:val="en-US" w:eastAsia="en-US" w:bidi="ar-SA"/>
          </w:rPr>
          <w:t>www.humanservices.gov.au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456BA441"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64" w:name="_Toc412623419"/>
      <w:bookmarkStart w:id="265" w:name="_Toc412629352"/>
      <w:bookmarkStart w:id="266" w:name="_Toc412636982"/>
      <w:bookmarkStart w:id="267" w:name="_Toc414875932"/>
      <w:r w:rsidRPr="001E0052">
        <w:rPr>
          <w:rFonts w:ascii="Arial" w:eastAsia="Times New Roman" w:hAnsi="Arial" w:cs="Arial"/>
          <w:b/>
          <w:bCs/>
          <w:sz w:val="36"/>
          <w:szCs w:val="32"/>
          <w:lang w:val="en-US" w:eastAsia="en-US" w:bidi="ar-SA"/>
        </w:rPr>
        <w:t>Special Entry Access Scheme (SEAS) Applications</w:t>
      </w:r>
      <w:bookmarkEnd w:id="264"/>
      <w:bookmarkEnd w:id="265"/>
      <w:bookmarkEnd w:id="266"/>
      <w:bookmarkEnd w:id="267"/>
      <w:r w:rsidRPr="001E0052">
        <w:rPr>
          <w:rFonts w:ascii="Arial" w:eastAsia="Times New Roman" w:hAnsi="Arial" w:cs="Arial"/>
          <w:b/>
          <w:bCs/>
          <w:sz w:val="36"/>
          <w:szCs w:val="32"/>
          <w:lang w:val="en-US" w:eastAsia="en-US" w:bidi="ar-SA"/>
        </w:rPr>
        <w:t xml:space="preserve"> </w:t>
      </w:r>
    </w:p>
    <w:p w14:paraId="4D89313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Special Entry Access Scheme (SEAS) is the umbrella program run by most institutions for special entry places. The Special Entry Access Scheme (SEAS) is for applicants who have experienced educational disadvantage. </w:t>
      </w:r>
    </w:p>
    <w:p w14:paraId="233228D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Students who are blind or have low vision are eligible to apply for the Special Entry Access Scheme under Category 5 which applies to applicants who have experienced educational disadvantage because of their vision impairment. For further information, contact the Victorian Tertiary Admissions Centre.</w:t>
      </w:r>
    </w:p>
    <w:p w14:paraId="5656288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25DD47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1300 364 133</w:t>
      </w:r>
    </w:p>
    <w:p w14:paraId="24AD3BD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 xml:space="preserve">Website:  </w:t>
      </w:r>
      <w:hyperlink r:id="rId60" w:history="1">
        <w:r w:rsidRPr="001E0052">
          <w:rPr>
            <w:rFonts w:ascii="Arial" w:eastAsia="Calibri" w:hAnsi="Arial" w:cs="Times New Roman"/>
            <w:color w:val="0000FF"/>
            <w:sz w:val="32"/>
            <w:szCs w:val="22"/>
            <w:u w:val="single"/>
            <w:lang w:val="en-US" w:eastAsia="en-US" w:bidi="ar-SA"/>
          </w:rPr>
          <w:t>http://www.vtac.edu.au/who/seas.html</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24DC7F3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268" w:name="_Toc412623420"/>
      <w:bookmarkStart w:id="269" w:name="_Toc412629353"/>
      <w:bookmarkStart w:id="270" w:name="_Toc412636983"/>
      <w:bookmarkStart w:id="271" w:name="_Toc414875933"/>
      <w:r w:rsidRPr="001E0052">
        <w:rPr>
          <w:rFonts w:ascii="Arial" w:eastAsia="Calibri" w:hAnsi="Arial" w:cs="Arial"/>
          <w:b/>
          <w:bCs/>
          <w:sz w:val="36"/>
          <w:szCs w:val="32"/>
          <w:lang w:val="en-US" w:eastAsia="en-US" w:bidi="ar-SA"/>
        </w:rPr>
        <w:t>Student Start-up Scholarship</w:t>
      </w:r>
      <w:bookmarkEnd w:id="268"/>
      <w:bookmarkEnd w:id="269"/>
      <w:bookmarkEnd w:id="270"/>
      <w:bookmarkEnd w:id="271"/>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If you are a full-time student undertaking an approved scholarship course at a higher education institution and are receiving Youth Allowance, </w:t>
      </w:r>
      <w:proofErr w:type="spellStart"/>
      <w:r w:rsidRPr="001E0052">
        <w:rPr>
          <w:rFonts w:ascii="Arial" w:eastAsia="Calibri" w:hAnsi="Arial" w:cs="Times New Roman"/>
          <w:sz w:val="32"/>
          <w:szCs w:val="22"/>
          <w:lang w:val="en-US" w:eastAsia="en-US" w:bidi="ar-SA"/>
        </w:rPr>
        <w:t>Austudy</w:t>
      </w:r>
      <w:proofErr w:type="spellEnd"/>
      <w:r w:rsidRPr="001E0052">
        <w:rPr>
          <w:rFonts w:ascii="Arial" w:eastAsia="Calibri" w:hAnsi="Arial" w:cs="Times New Roman"/>
          <w:sz w:val="32"/>
          <w:szCs w:val="22"/>
          <w:lang w:val="en-US" w:eastAsia="en-US" w:bidi="ar-SA"/>
        </w:rPr>
        <w:t xml:space="preserve"> or ABSTUDY Living Allowance, you will receive the Student Start-up Scholarship. </w:t>
      </w:r>
      <w:proofErr w:type="gramStart"/>
      <w:r w:rsidRPr="001E0052">
        <w:rPr>
          <w:rFonts w:ascii="Arial" w:eastAsia="Calibri" w:hAnsi="Arial" w:cs="Times New Roman"/>
          <w:sz w:val="32"/>
          <w:szCs w:val="22"/>
          <w:lang w:val="en-US" w:eastAsia="en-US" w:bidi="ar-SA"/>
        </w:rPr>
        <w:t>You'll</w:t>
      </w:r>
      <w:proofErr w:type="gramEnd"/>
      <w:r w:rsidRPr="001E0052">
        <w:rPr>
          <w:rFonts w:ascii="Arial" w:eastAsia="Calibri" w:hAnsi="Arial" w:cs="Times New Roman"/>
          <w:sz w:val="32"/>
          <w:szCs w:val="22"/>
          <w:lang w:val="en-US" w:eastAsia="en-US" w:bidi="ar-SA"/>
        </w:rPr>
        <w:t xml:space="preserve"> receive this scholarship at the beginning of each traditional tertiary semester to help with the up-front costs of studying, such as textbooks and </w:t>
      </w:r>
      <w:proofErr w:type="spellStart"/>
      <w:r w:rsidRPr="001E0052">
        <w:rPr>
          <w:rFonts w:ascii="Arial" w:eastAsia="Calibri" w:hAnsi="Arial" w:cs="Times New Roman"/>
          <w:sz w:val="32"/>
          <w:szCs w:val="22"/>
          <w:lang w:val="en-US" w:eastAsia="en-US" w:bidi="ar-SA"/>
        </w:rPr>
        <w:t>specialised</w:t>
      </w:r>
      <w:proofErr w:type="spellEnd"/>
      <w:r w:rsidRPr="001E0052">
        <w:rPr>
          <w:rFonts w:ascii="Arial" w:eastAsia="Calibri" w:hAnsi="Arial" w:cs="Times New Roman"/>
          <w:sz w:val="32"/>
          <w:szCs w:val="22"/>
          <w:lang w:val="en-US" w:eastAsia="en-US" w:bidi="ar-SA"/>
        </w:rPr>
        <w:t xml:space="preserve"> equipment. If </w:t>
      </w:r>
      <w:proofErr w:type="gramStart"/>
      <w:r w:rsidRPr="001E0052">
        <w:rPr>
          <w:rFonts w:ascii="Arial" w:eastAsia="Calibri" w:hAnsi="Arial" w:cs="Times New Roman"/>
          <w:sz w:val="32"/>
          <w:szCs w:val="22"/>
          <w:lang w:val="en-US" w:eastAsia="en-US" w:bidi="ar-SA"/>
        </w:rPr>
        <w:t>you're</w:t>
      </w:r>
      <w:proofErr w:type="gramEnd"/>
      <w:r w:rsidRPr="001E0052">
        <w:rPr>
          <w:rFonts w:ascii="Arial" w:eastAsia="Calibri" w:hAnsi="Arial" w:cs="Times New Roman"/>
          <w:sz w:val="32"/>
          <w:szCs w:val="22"/>
          <w:lang w:val="en-US" w:eastAsia="en-US" w:bidi="ar-SA"/>
        </w:rPr>
        <w:t xml:space="preserve"> eligible you'll receive the full amount of the Start-up Scholarship, even if you're not on the maximum payment rate from Centrelink. For further information, contact the Department of Human Services.</w:t>
      </w:r>
    </w:p>
    <w:p w14:paraId="3A08527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C508CF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23 00</w:t>
      </w:r>
    </w:p>
    <w:p w14:paraId="693E16C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61" w:history="1">
        <w:r w:rsidRPr="001E0052">
          <w:rPr>
            <w:rFonts w:ascii="Arial" w:eastAsia="Calibri" w:hAnsi="Arial" w:cs="Times New Roman"/>
            <w:color w:val="0000FF"/>
            <w:sz w:val="32"/>
            <w:szCs w:val="22"/>
            <w:u w:val="single"/>
            <w:lang w:val="en-US" w:eastAsia="en-US" w:bidi="ar-SA"/>
          </w:rPr>
          <w:t>www.humanservices.gov.au</w:t>
        </w:r>
      </w:hyperlink>
      <w:r w:rsidRPr="001E0052">
        <w:rPr>
          <w:rFonts w:ascii="Arial" w:eastAsia="Calibri" w:hAnsi="Arial" w:cs="Times New Roman"/>
          <w:sz w:val="32"/>
          <w:szCs w:val="22"/>
          <w:lang w:val="en-US" w:eastAsia="en-US" w:bidi="ar-SA"/>
        </w:rPr>
        <w:t>.</w:t>
      </w:r>
    </w:p>
    <w:p w14:paraId="0DFDECE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176FEE3"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72" w:name="_Toc412623421"/>
      <w:bookmarkStart w:id="273" w:name="_Toc412629354"/>
      <w:bookmarkStart w:id="274" w:name="_Toc412636984"/>
      <w:bookmarkStart w:id="275" w:name="_Toc414875934"/>
      <w:r w:rsidRPr="001E0052">
        <w:rPr>
          <w:rFonts w:ascii="Arial" w:eastAsia="Times New Roman" w:hAnsi="Arial" w:cs="Arial"/>
          <w:b/>
          <w:bCs/>
          <w:sz w:val="36"/>
          <w:szCs w:val="32"/>
          <w:lang w:val="en-US" w:eastAsia="en-US" w:bidi="ar-SA"/>
        </w:rPr>
        <w:t>Student Support</w:t>
      </w:r>
      <w:bookmarkEnd w:id="272"/>
      <w:bookmarkEnd w:id="273"/>
      <w:bookmarkEnd w:id="274"/>
      <w:bookmarkEnd w:id="275"/>
    </w:p>
    <w:p w14:paraId="2D1D2C8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Some Further Education Providers, such as TAFE and University, provide special assistance for students with a disability. Students may be eligible to receive course material in an accessible format and may also seek extensions with assessment tasks or special provisions for exams to allow them to complete their studies in a fair and equitable manner. To find out more, simply phone the TAFE or University you wish to enroll in ask to speak to a Disability Liaison Officer or Teacher Consultant for Vision Impairment.</w:t>
      </w:r>
    </w:p>
    <w:p w14:paraId="5342C7C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3F72417"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76" w:name="_Toc412623422"/>
      <w:bookmarkStart w:id="277" w:name="_Toc412629355"/>
      <w:bookmarkStart w:id="278" w:name="_Toc412636985"/>
      <w:bookmarkStart w:id="279" w:name="_Toc414875935"/>
      <w:r w:rsidRPr="001E0052">
        <w:rPr>
          <w:rFonts w:ascii="Arial" w:eastAsia="Times New Roman" w:hAnsi="Arial" w:cs="Arial"/>
          <w:b/>
          <w:bCs/>
          <w:sz w:val="36"/>
          <w:szCs w:val="32"/>
          <w:lang w:val="en-US" w:eastAsia="en-US" w:bidi="ar-SA"/>
        </w:rPr>
        <w:t>Vision Australia Further Education Bursary</w:t>
      </w:r>
      <w:bookmarkEnd w:id="276"/>
      <w:bookmarkEnd w:id="277"/>
      <w:bookmarkEnd w:id="278"/>
      <w:bookmarkEnd w:id="279"/>
    </w:p>
    <w:p w14:paraId="7B30576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Each year, Vision Australia awards further education bursaries to a select number of students who are </w:t>
      </w:r>
      <w:proofErr w:type="gramStart"/>
      <w:r w:rsidRPr="001E0052">
        <w:rPr>
          <w:rFonts w:ascii="Arial" w:eastAsia="Calibri" w:hAnsi="Arial" w:cs="Times New Roman"/>
          <w:sz w:val="32"/>
          <w:szCs w:val="22"/>
          <w:lang w:val="en-US" w:eastAsia="en-US" w:bidi="ar-SA"/>
        </w:rPr>
        <w:t>blind</w:t>
      </w:r>
      <w:proofErr w:type="gramEnd"/>
      <w:r w:rsidRPr="001E0052">
        <w:rPr>
          <w:rFonts w:ascii="Arial" w:eastAsia="Calibri" w:hAnsi="Arial" w:cs="Times New Roman"/>
          <w:sz w:val="32"/>
          <w:szCs w:val="22"/>
          <w:lang w:val="en-US" w:eastAsia="en-US" w:bidi="ar-SA"/>
        </w:rPr>
        <w:t xml:space="preserve"> or vision impaired to assist them in purchasing adaptive technology to assist them in their studies. Bursaries are available to students of any age who are enrolling to study in a certificate IV TAFE course or higher, or an under-graduate or post-graduate degree through university. For further information talk contact Vision Australia about the application </w:t>
      </w:r>
      <w:r w:rsidRPr="001E0052">
        <w:rPr>
          <w:rFonts w:ascii="Arial" w:eastAsia="Calibri" w:hAnsi="Arial" w:cs="Times New Roman"/>
          <w:sz w:val="32"/>
          <w:szCs w:val="22"/>
          <w:lang w:val="en-US" w:eastAsia="en-US" w:bidi="ar-SA"/>
        </w:rPr>
        <w:lastRenderedPageBreak/>
        <w:t>requirements for the further education bursary and upcoming bursary application dates on 1300 847 466.</w:t>
      </w:r>
    </w:p>
    <w:p w14:paraId="0896DEF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EF4990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1300 847 466</w:t>
      </w:r>
    </w:p>
    <w:p w14:paraId="289E64B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62" w:history="1">
        <w:r w:rsidRPr="001E0052">
          <w:rPr>
            <w:rFonts w:ascii="Arial" w:eastAsia="Calibri" w:hAnsi="Arial" w:cs="Times New Roman"/>
            <w:color w:val="0000FF"/>
            <w:sz w:val="32"/>
            <w:szCs w:val="22"/>
            <w:u w:val="single"/>
            <w:lang w:val="en-US" w:eastAsia="en-US" w:bidi="ar-SA"/>
          </w:rPr>
          <w:t>www.visionaustralia.org/living-with-low-vision/learning-to-live-independently/further-education-support/vision-australia-further-education-bursary</w:t>
        </w:r>
      </w:hyperlink>
      <w:r w:rsidRPr="001E0052">
        <w:rPr>
          <w:rFonts w:ascii="Arial" w:eastAsia="Calibri" w:hAnsi="Arial" w:cs="Times New Roman"/>
          <w:sz w:val="32"/>
          <w:szCs w:val="22"/>
          <w:lang w:val="en-US" w:eastAsia="en-US" w:bidi="ar-SA"/>
        </w:rPr>
        <w:t xml:space="preserve"> </w:t>
      </w:r>
    </w:p>
    <w:p w14:paraId="5F8AF13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055777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9D4126E"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280" w:name="_Toc412623423"/>
      <w:bookmarkStart w:id="281" w:name="_Toc412629356"/>
      <w:bookmarkStart w:id="282" w:name="_Toc412636986"/>
      <w:bookmarkStart w:id="283" w:name="_Toc414875936"/>
      <w:r w:rsidRPr="001E0052">
        <w:rPr>
          <w:rFonts w:ascii="Arial" w:eastAsia="Times New Roman" w:hAnsi="Arial" w:cs="Arial"/>
          <w:b/>
          <w:bCs/>
          <w:iCs/>
          <w:sz w:val="40"/>
          <w:szCs w:val="36"/>
          <w:lang w:val="en-US" w:eastAsia="en-US" w:bidi="ar-SA"/>
        </w:rPr>
        <w:t>4.  Employment Services</w:t>
      </w:r>
      <w:bookmarkEnd w:id="280"/>
      <w:bookmarkEnd w:id="281"/>
      <w:bookmarkEnd w:id="282"/>
      <w:bookmarkEnd w:id="283"/>
    </w:p>
    <w:p w14:paraId="77D3BA7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0A60D8D"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284" w:name="_Toc412623424"/>
      <w:bookmarkStart w:id="285" w:name="_Toc412629357"/>
      <w:bookmarkStart w:id="286" w:name="_Toc412636987"/>
      <w:bookmarkStart w:id="287" w:name="_Toc414875937"/>
      <w:r w:rsidRPr="001E0052">
        <w:rPr>
          <w:rFonts w:ascii="Arial" w:eastAsia="Times New Roman" w:hAnsi="Arial" w:cs="Arial"/>
          <w:b/>
          <w:bCs/>
          <w:sz w:val="36"/>
          <w:szCs w:val="32"/>
          <w:lang w:val="en-US" w:eastAsia="en-US" w:bidi="ar-SA"/>
        </w:rPr>
        <w:t>Disability Employment Services</w:t>
      </w:r>
      <w:bookmarkEnd w:id="284"/>
      <w:bookmarkEnd w:id="285"/>
      <w:bookmarkEnd w:id="286"/>
      <w:bookmarkEnd w:id="287"/>
    </w:p>
    <w:p w14:paraId="4D62A04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Disability Employment Services providers play a specialist role in helping people with disability, injury or health condition get ready to look for a job, find a job and keep a job.</w:t>
      </w:r>
    </w:p>
    <w:p w14:paraId="5BABBDA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6968A4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Disability Employment Australia has a database of disability employment services. To find a disability employment service near </w:t>
      </w:r>
      <w:proofErr w:type="gramStart"/>
      <w:r w:rsidRPr="001E0052">
        <w:rPr>
          <w:rFonts w:ascii="Arial" w:eastAsia="Calibri" w:hAnsi="Arial" w:cs="Times New Roman"/>
          <w:sz w:val="32"/>
          <w:szCs w:val="22"/>
          <w:lang w:val="en-US" w:eastAsia="en-US" w:bidi="ar-SA"/>
        </w:rPr>
        <w:t>you;</w:t>
      </w:r>
      <w:proofErr w:type="gramEnd"/>
    </w:p>
    <w:p w14:paraId="38448A6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87DA65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(03) 9012 6000 or visit: </w:t>
      </w:r>
      <w:hyperlink r:id="rId63" w:history="1">
        <w:r w:rsidRPr="001E0052">
          <w:rPr>
            <w:rFonts w:ascii="Arial" w:eastAsia="Calibri" w:hAnsi="Arial" w:cs="Times New Roman"/>
            <w:color w:val="0000FF"/>
            <w:sz w:val="32"/>
            <w:szCs w:val="22"/>
            <w:u w:val="single"/>
            <w:lang w:val="en-US" w:eastAsia="en-US" w:bidi="ar-SA"/>
          </w:rPr>
          <w:t>https://disabilityemployment.org.au/</w:t>
        </w:r>
      </w:hyperlink>
      <w:r w:rsidRPr="001E0052">
        <w:rPr>
          <w:rFonts w:ascii="Arial" w:eastAsia="Calibri" w:hAnsi="Arial" w:cs="Times New Roman"/>
          <w:sz w:val="32"/>
          <w:szCs w:val="22"/>
          <w:lang w:val="en-US" w:eastAsia="en-US" w:bidi="ar-SA"/>
        </w:rPr>
        <w:t xml:space="preserve">   </w:t>
      </w:r>
    </w:p>
    <w:p w14:paraId="4763688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BAD750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As of July 2014, providers in the ACT include:</w:t>
      </w:r>
    </w:p>
    <w:p w14:paraId="586F8F05"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p>
    <w:p w14:paraId="4ACE87DC"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288" w:name="_Toc412623425"/>
      <w:bookmarkStart w:id="289" w:name="_Toc412629358"/>
      <w:bookmarkStart w:id="290" w:name="_Toc412636988"/>
      <w:bookmarkStart w:id="291" w:name="_Toc414875938"/>
      <w:r w:rsidRPr="001E0052">
        <w:rPr>
          <w:rFonts w:ascii="Arial" w:eastAsia="Calibri" w:hAnsi="Arial" w:cs="Times New Roman"/>
          <w:b/>
          <w:bCs/>
          <w:sz w:val="32"/>
          <w:lang w:val="en-US" w:eastAsia="en-US" w:bidi="ar-SA"/>
        </w:rPr>
        <w:t>Braddon</w:t>
      </w:r>
      <w:bookmarkEnd w:id="288"/>
      <w:bookmarkEnd w:id="289"/>
      <w:bookmarkEnd w:id="290"/>
      <w:bookmarkEnd w:id="291"/>
    </w:p>
    <w:p w14:paraId="703EE2F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Nexus Human Services</w:t>
      </w:r>
    </w:p>
    <w:p w14:paraId="37968BC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Ostara Australia</w:t>
      </w:r>
    </w:p>
    <w:p w14:paraId="257D2DF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E59C41C"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292" w:name="_Toc412623426"/>
      <w:bookmarkStart w:id="293" w:name="_Toc412629359"/>
      <w:bookmarkStart w:id="294" w:name="_Toc412636989"/>
      <w:bookmarkStart w:id="295" w:name="_Toc414875939"/>
      <w:r w:rsidRPr="001E0052">
        <w:rPr>
          <w:rFonts w:ascii="Arial" w:eastAsia="Calibri" w:hAnsi="Arial" w:cs="Times New Roman"/>
          <w:b/>
          <w:bCs/>
          <w:sz w:val="32"/>
          <w:lang w:val="en-US" w:eastAsia="en-US" w:bidi="ar-SA"/>
        </w:rPr>
        <w:t>Canberra</w:t>
      </w:r>
      <w:bookmarkEnd w:id="292"/>
      <w:bookmarkEnd w:id="293"/>
      <w:bookmarkEnd w:id="294"/>
      <w:bookmarkEnd w:id="295"/>
    </w:p>
    <w:p w14:paraId="64C53C6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LEAD Employment ACT</w:t>
      </w:r>
    </w:p>
    <w:p w14:paraId="7DAB8AF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Vision Australia Employment Services Canberra</w:t>
      </w:r>
    </w:p>
    <w:p w14:paraId="38FF2B7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 </w:t>
      </w:r>
    </w:p>
    <w:p w14:paraId="3033CA01"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296" w:name="_Toc412623427"/>
      <w:bookmarkStart w:id="297" w:name="_Toc412629360"/>
      <w:bookmarkStart w:id="298" w:name="_Toc412636990"/>
      <w:bookmarkStart w:id="299" w:name="_Toc414875940"/>
      <w:r w:rsidRPr="001E0052">
        <w:rPr>
          <w:rFonts w:ascii="Arial" w:eastAsia="Calibri" w:hAnsi="Arial" w:cs="Times New Roman"/>
          <w:b/>
          <w:bCs/>
          <w:sz w:val="32"/>
          <w:lang w:val="en-US" w:eastAsia="en-US" w:bidi="ar-SA"/>
        </w:rPr>
        <w:t>Melrose Park</w:t>
      </w:r>
      <w:bookmarkEnd w:id="296"/>
      <w:bookmarkEnd w:id="297"/>
      <w:bookmarkEnd w:id="298"/>
      <w:bookmarkEnd w:id="299"/>
    </w:p>
    <w:p w14:paraId="4DD9444E"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proofErr w:type="spellStart"/>
      <w:r w:rsidRPr="001E0052">
        <w:rPr>
          <w:rFonts w:ascii="Arial" w:eastAsia="Calibri" w:hAnsi="Arial" w:cs="Times New Roman"/>
          <w:sz w:val="32"/>
          <w:szCs w:val="16"/>
          <w:lang w:eastAsia="en-US" w:bidi="ar-SA"/>
        </w:rPr>
        <w:t>Workskil</w:t>
      </w:r>
      <w:proofErr w:type="spellEnd"/>
      <w:r w:rsidRPr="001E0052">
        <w:rPr>
          <w:rFonts w:ascii="Arial" w:eastAsia="Calibri" w:hAnsi="Arial" w:cs="Times New Roman"/>
          <w:sz w:val="32"/>
          <w:szCs w:val="16"/>
          <w:lang w:eastAsia="en-US" w:bidi="ar-SA"/>
        </w:rPr>
        <w:t xml:space="preserve"> Head Office</w:t>
      </w:r>
    </w:p>
    <w:p w14:paraId="231E4A2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C100153"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300" w:name="_Toc412623428"/>
      <w:bookmarkStart w:id="301" w:name="_Toc412629361"/>
      <w:bookmarkStart w:id="302" w:name="_Toc412636991"/>
      <w:bookmarkStart w:id="303" w:name="_Toc414875941"/>
      <w:r w:rsidRPr="001E0052">
        <w:rPr>
          <w:rFonts w:ascii="Arial" w:eastAsia="Calibri" w:hAnsi="Arial" w:cs="Times New Roman"/>
          <w:b/>
          <w:bCs/>
          <w:sz w:val="32"/>
          <w:lang w:val="en-US" w:eastAsia="en-US" w:bidi="ar-SA"/>
        </w:rPr>
        <w:t>Phillip</w:t>
      </w:r>
      <w:bookmarkEnd w:id="300"/>
      <w:bookmarkEnd w:id="301"/>
      <w:bookmarkEnd w:id="302"/>
      <w:bookmarkEnd w:id="303"/>
    </w:p>
    <w:p w14:paraId="6D0FC5B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Advance Personnel</w:t>
      </w:r>
    </w:p>
    <w:p w14:paraId="1120BAE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FAFC77A"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04" w:name="_Toc412623429"/>
      <w:bookmarkStart w:id="305" w:name="_Toc412629362"/>
      <w:bookmarkStart w:id="306" w:name="_Toc412636992"/>
      <w:bookmarkStart w:id="307" w:name="_Toc414875942"/>
      <w:r w:rsidRPr="001E0052">
        <w:rPr>
          <w:rFonts w:ascii="Arial" w:eastAsia="Times New Roman" w:hAnsi="Arial" w:cs="Arial"/>
          <w:b/>
          <w:bCs/>
          <w:sz w:val="36"/>
          <w:szCs w:val="32"/>
          <w:lang w:val="en-US" w:eastAsia="en-US" w:bidi="ar-SA"/>
        </w:rPr>
        <w:t>Employment Assistance Fund</w:t>
      </w:r>
      <w:bookmarkEnd w:id="304"/>
      <w:bookmarkEnd w:id="305"/>
      <w:bookmarkEnd w:id="306"/>
      <w:bookmarkEnd w:id="307"/>
      <w:r w:rsidRPr="001E0052">
        <w:rPr>
          <w:rFonts w:ascii="Arial" w:eastAsia="Times New Roman" w:hAnsi="Arial" w:cs="Arial"/>
          <w:b/>
          <w:bCs/>
          <w:sz w:val="36"/>
          <w:szCs w:val="32"/>
          <w:lang w:val="en-US" w:eastAsia="en-US" w:bidi="ar-SA"/>
        </w:rPr>
        <w:t xml:space="preserve"> </w:t>
      </w:r>
    </w:p>
    <w:p w14:paraId="058461B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Formerly known as the Workplace Modifications Scheme, this scheme is funded by the Commonwealth government to provide people with a disability with the equipment that they need to be able to function in the </w:t>
      </w:r>
      <w:proofErr w:type="gramStart"/>
      <w:r w:rsidRPr="001E0052">
        <w:rPr>
          <w:rFonts w:ascii="Arial" w:eastAsia="Calibri" w:hAnsi="Arial" w:cs="Times New Roman"/>
          <w:sz w:val="32"/>
          <w:szCs w:val="22"/>
          <w:lang w:val="en-US" w:eastAsia="en-US" w:bidi="ar-SA"/>
        </w:rPr>
        <w:t>workplace;</w:t>
      </w:r>
      <w:proofErr w:type="gramEnd"/>
      <w:r w:rsidRPr="001E0052">
        <w:rPr>
          <w:rFonts w:ascii="Arial" w:eastAsia="Calibri" w:hAnsi="Arial" w:cs="Times New Roman"/>
          <w:sz w:val="32"/>
          <w:szCs w:val="22"/>
          <w:lang w:val="en-US" w:eastAsia="en-US" w:bidi="ar-SA"/>
        </w:rPr>
        <w:t xml:space="preserve"> such as CC-TVs, Braille note takers and screen-reading software. The Workplace Modifications Scheme is open to </w:t>
      </w:r>
      <w:proofErr w:type="gramStart"/>
      <w:r w:rsidRPr="001E0052">
        <w:rPr>
          <w:rFonts w:ascii="Arial" w:eastAsia="Calibri" w:hAnsi="Arial" w:cs="Times New Roman"/>
          <w:sz w:val="32"/>
          <w:szCs w:val="22"/>
          <w:lang w:val="en-US" w:eastAsia="en-US" w:bidi="ar-SA"/>
        </w:rPr>
        <w:t>job-seekers</w:t>
      </w:r>
      <w:proofErr w:type="gramEnd"/>
      <w:r w:rsidRPr="001E0052">
        <w:rPr>
          <w:rFonts w:ascii="Arial" w:eastAsia="Calibri" w:hAnsi="Arial" w:cs="Times New Roman"/>
          <w:sz w:val="32"/>
          <w:szCs w:val="22"/>
          <w:lang w:val="en-US" w:eastAsia="en-US" w:bidi="ar-SA"/>
        </w:rPr>
        <w:t xml:space="preserve"> who are registered with an employment service provider, and to people who are employed for a minimum of eight hours work per week.</w:t>
      </w:r>
    </w:p>
    <w:p w14:paraId="42A4C35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5E73DC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308" w:name="_Toc412623430"/>
      <w:bookmarkStart w:id="309" w:name="_Toc412629363"/>
      <w:bookmarkStart w:id="310" w:name="_Toc412636993"/>
      <w:bookmarkStart w:id="311" w:name="_Toc414875943"/>
      <w:r w:rsidRPr="001E0052">
        <w:rPr>
          <w:rFonts w:ascii="Arial" w:eastAsia="Calibri" w:hAnsi="Arial" w:cs="Arial"/>
          <w:b/>
          <w:bCs/>
          <w:sz w:val="36"/>
          <w:szCs w:val="32"/>
          <w:lang w:val="en-US" w:eastAsia="en-US" w:bidi="ar-SA"/>
        </w:rPr>
        <w:t>Job in Jeopardy Assistance</w:t>
      </w:r>
      <w:bookmarkEnd w:id="308"/>
      <w:bookmarkEnd w:id="309"/>
      <w:bookmarkEnd w:id="310"/>
      <w:bookmarkEnd w:id="311"/>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If you are at risk of losing your job because you have a disability, Job in Jeopardy Assistance can help by seeing what can be done to keep you with your current employer. Job in Jeopardy Assistance is free and is available through direct registration with a Disability Employment Provider. </w:t>
      </w:r>
    </w:p>
    <w:p w14:paraId="533A766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4DC34B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Through a Disability Employment Provider, Job in Jeopardy Assistance may include:</w:t>
      </w:r>
    </w:p>
    <w:p w14:paraId="0EDF234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advice about redesigning your job so you can keep </w:t>
      </w:r>
      <w:proofErr w:type="gramStart"/>
      <w:r w:rsidRPr="001E0052">
        <w:rPr>
          <w:rFonts w:ascii="Arial" w:eastAsia="Calibri" w:hAnsi="Arial" w:cs="Times New Roman"/>
          <w:sz w:val="32"/>
          <w:szCs w:val="22"/>
          <w:lang w:val="en-US" w:eastAsia="en-US" w:bidi="ar-SA"/>
        </w:rPr>
        <w:t>working</w:t>
      </w:r>
      <w:proofErr w:type="gramEnd"/>
    </w:p>
    <w:p w14:paraId="2159299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having your workplace assessed to see how it can be changed to make it easier for you to </w:t>
      </w:r>
      <w:proofErr w:type="gramStart"/>
      <w:r w:rsidRPr="001E0052">
        <w:rPr>
          <w:rFonts w:ascii="Arial" w:eastAsia="Calibri" w:hAnsi="Arial" w:cs="Times New Roman"/>
          <w:sz w:val="32"/>
          <w:szCs w:val="22"/>
          <w:lang w:val="en-US" w:eastAsia="en-US" w:bidi="ar-SA"/>
        </w:rPr>
        <w:t>work</w:t>
      </w:r>
      <w:proofErr w:type="gramEnd"/>
    </w:p>
    <w:p w14:paraId="749E6F8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having your workplace changed so you can continue to </w:t>
      </w:r>
      <w:proofErr w:type="gramStart"/>
      <w:r w:rsidRPr="001E0052">
        <w:rPr>
          <w:rFonts w:ascii="Arial" w:eastAsia="Calibri" w:hAnsi="Arial" w:cs="Times New Roman"/>
          <w:sz w:val="32"/>
          <w:szCs w:val="22"/>
          <w:lang w:val="en-US" w:eastAsia="en-US" w:bidi="ar-SA"/>
        </w:rPr>
        <w:t>work</w:t>
      </w:r>
      <w:proofErr w:type="gramEnd"/>
    </w:p>
    <w:p w14:paraId="7D29AC2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roofErr w:type="spellStart"/>
      <w:r w:rsidRPr="001E0052">
        <w:rPr>
          <w:rFonts w:ascii="Arial" w:eastAsia="Calibri" w:hAnsi="Arial" w:cs="Times New Roman"/>
          <w:sz w:val="32"/>
          <w:szCs w:val="22"/>
          <w:lang w:val="en-US" w:eastAsia="en-US" w:bidi="ar-SA"/>
        </w:rPr>
        <w:t>specialised</w:t>
      </w:r>
      <w:proofErr w:type="spellEnd"/>
      <w:r w:rsidRPr="001E0052">
        <w:rPr>
          <w:rFonts w:ascii="Arial" w:eastAsia="Calibri" w:hAnsi="Arial" w:cs="Times New Roman"/>
          <w:sz w:val="32"/>
          <w:szCs w:val="22"/>
          <w:lang w:val="en-US" w:eastAsia="en-US" w:bidi="ar-SA"/>
        </w:rPr>
        <w:t xml:space="preserve"> equipment to help you do your </w:t>
      </w:r>
      <w:proofErr w:type="gramStart"/>
      <w:r w:rsidRPr="001E0052">
        <w:rPr>
          <w:rFonts w:ascii="Arial" w:eastAsia="Calibri" w:hAnsi="Arial" w:cs="Times New Roman"/>
          <w:sz w:val="32"/>
          <w:szCs w:val="22"/>
          <w:lang w:val="en-US" w:eastAsia="en-US" w:bidi="ar-SA"/>
        </w:rPr>
        <w:t>job</w:t>
      </w:r>
      <w:proofErr w:type="gramEnd"/>
    </w:p>
    <w:p w14:paraId="42BDC51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53F898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be eligible for Job in Jeopardy Assistance, you must have been employed for at least eight hours a week on average over the last 13 weeks, and not receiving assistance from a Disability Employment Services Provider.</w:t>
      </w:r>
    </w:p>
    <w:p w14:paraId="718BEF6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 xml:space="preserve">Website: </w:t>
      </w:r>
      <w:hyperlink r:id="rId64" w:history="1">
        <w:r w:rsidRPr="001E0052">
          <w:rPr>
            <w:rFonts w:ascii="Arial" w:eastAsia="Calibri" w:hAnsi="Arial" w:cs="Times New Roman"/>
            <w:color w:val="0000FF"/>
            <w:sz w:val="32"/>
            <w:szCs w:val="22"/>
            <w:u w:val="single"/>
            <w:lang w:val="en-US" w:eastAsia="en-US" w:bidi="ar-SA"/>
          </w:rPr>
          <w:t>www.humanservices.gov.au/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206B7FA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70D3003"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312" w:name="_Toc412623431"/>
      <w:bookmarkStart w:id="313" w:name="_Toc412629364"/>
      <w:bookmarkStart w:id="314" w:name="_Toc412636994"/>
      <w:bookmarkStart w:id="315" w:name="_Toc414875944"/>
      <w:r w:rsidRPr="001E0052">
        <w:rPr>
          <w:rFonts w:ascii="Arial" w:eastAsia="Times New Roman" w:hAnsi="Arial" w:cs="Arial"/>
          <w:b/>
          <w:bCs/>
          <w:iCs/>
          <w:sz w:val="40"/>
          <w:szCs w:val="36"/>
          <w:lang w:val="en-US" w:eastAsia="en-US" w:bidi="ar-SA"/>
        </w:rPr>
        <w:t>5.  Entertainment</w:t>
      </w:r>
      <w:bookmarkEnd w:id="312"/>
      <w:bookmarkEnd w:id="313"/>
      <w:bookmarkEnd w:id="314"/>
      <w:bookmarkEnd w:id="315"/>
      <w:r w:rsidRPr="001E0052">
        <w:rPr>
          <w:rFonts w:ascii="Arial" w:eastAsia="Times New Roman" w:hAnsi="Arial" w:cs="Arial"/>
          <w:b/>
          <w:bCs/>
          <w:iCs/>
          <w:sz w:val="40"/>
          <w:szCs w:val="36"/>
          <w:lang w:val="en-US" w:eastAsia="en-US" w:bidi="ar-SA"/>
        </w:rPr>
        <w:t xml:space="preserve"> </w:t>
      </w:r>
    </w:p>
    <w:p w14:paraId="2FF7D71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202FAFF"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16" w:name="_Toc412623432"/>
      <w:bookmarkStart w:id="317" w:name="_Toc412629365"/>
      <w:bookmarkStart w:id="318" w:name="_Toc412636995"/>
      <w:bookmarkStart w:id="319" w:name="_Toc414875945"/>
      <w:r w:rsidRPr="001E0052">
        <w:rPr>
          <w:rFonts w:ascii="Arial" w:eastAsia="Times New Roman" w:hAnsi="Arial" w:cs="Arial"/>
          <w:b/>
          <w:bCs/>
          <w:sz w:val="36"/>
          <w:szCs w:val="32"/>
          <w:lang w:val="en-US" w:eastAsia="en-US" w:bidi="ar-SA"/>
        </w:rPr>
        <w:lastRenderedPageBreak/>
        <w:t>Cinema</w:t>
      </w:r>
      <w:bookmarkEnd w:id="316"/>
      <w:bookmarkEnd w:id="317"/>
      <w:bookmarkEnd w:id="318"/>
      <w:bookmarkEnd w:id="319"/>
    </w:p>
    <w:p w14:paraId="5763F59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Audio description is becoming increasingly available in cinemas across Australia. When accessing audio description, patrons are provided with a small receiver and headset to allow them to use the service in a private and dignified manner. </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For more information on audio description at the cinema, visit the Media Access Australia’s website.</w:t>
      </w:r>
    </w:p>
    <w:p w14:paraId="30D1330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49EEAC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65" w:history="1">
        <w:r w:rsidRPr="001E0052">
          <w:rPr>
            <w:rFonts w:ascii="Arial" w:eastAsia="Calibri" w:hAnsi="Arial" w:cs="Times New Roman"/>
            <w:color w:val="0000FF"/>
            <w:sz w:val="32"/>
            <w:szCs w:val="22"/>
            <w:u w:val="single"/>
            <w:lang w:val="en-US" w:eastAsia="en-US" w:bidi="ar-SA"/>
          </w:rPr>
          <w:t>http:</w:t>
        </w:r>
        <w:r w:rsidRPr="001E0052">
          <w:rPr>
            <w:rFonts w:ascii="Arial" w:eastAsia="Calibri" w:hAnsi="Arial" w:cs="Times New Roman"/>
            <w:color w:val="0000FF"/>
            <w:sz w:val="32"/>
            <w:szCs w:val="22"/>
            <w:u w:val="single"/>
            <w:lang w:val="en-US" w:eastAsia="en-US" w:bidi="ar-SA"/>
          </w:rPr>
          <w:t>/</w:t>
        </w:r>
        <w:r w:rsidRPr="001E0052">
          <w:rPr>
            <w:rFonts w:ascii="Arial" w:eastAsia="Calibri" w:hAnsi="Arial" w:cs="Times New Roman"/>
            <w:color w:val="0000FF"/>
            <w:sz w:val="32"/>
            <w:szCs w:val="22"/>
            <w:u w:val="single"/>
            <w:lang w:val="en-US" w:eastAsia="en-US" w:bidi="ar-SA"/>
          </w:rPr>
          <w:t>/bit.ly/1fX9nZF</w:t>
        </w:r>
      </w:hyperlink>
    </w:p>
    <w:p w14:paraId="3FA1DBB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To find an accessible cinema in your area visit the Media Access website.</w:t>
      </w:r>
    </w:p>
    <w:p w14:paraId="3F75D16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5EEDD1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66" w:history="1">
        <w:r w:rsidRPr="001E0052">
          <w:rPr>
            <w:rFonts w:ascii="Arial" w:eastAsia="Calibri" w:hAnsi="Arial" w:cs="Times New Roman"/>
            <w:color w:val="0000FF"/>
            <w:sz w:val="32"/>
            <w:szCs w:val="22"/>
            <w:u w:val="single"/>
            <w:lang w:val="en-US" w:eastAsia="en-US" w:bidi="ar-SA"/>
          </w:rPr>
          <w:t>http://bit</w:t>
        </w:r>
        <w:r w:rsidRPr="001E0052">
          <w:rPr>
            <w:rFonts w:ascii="Arial" w:eastAsia="Calibri" w:hAnsi="Arial" w:cs="Times New Roman"/>
            <w:color w:val="0000FF"/>
            <w:sz w:val="32"/>
            <w:szCs w:val="22"/>
            <w:u w:val="single"/>
            <w:lang w:val="en-US" w:eastAsia="en-US" w:bidi="ar-SA"/>
          </w:rPr>
          <w:t>.</w:t>
        </w:r>
        <w:r w:rsidRPr="001E0052">
          <w:rPr>
            <w:rFonts w:ascii="Arial" w:eastAsia="Calibri" w:hAnsi="Arial" w:cs="Times New Roman"/>
            <w:color w:val="0000FF"/>
            <w:sz w:val="32"/>
            <w:szCs w:val="22"/>
            <w:u w:val="single"/>
            <w:lang w:val="en-US" w:eastAsia="en-US" w:bidi="ar-SA"/>
          </w:rPr>
          <w:t>ly/1cm</w:t>
        </w:r>
        <w:r w:rsidRPr="001E0052">
          <w:rPr>
            <w:rFonts w:ascii="Arial" w:eastAsia="Calibri" w:hAnsi="Arial" w:cs="Times New Roman"/>
            <w:color w:val="0000FF"/>
            <w:sz w:val="32"/>
            <w:szCs w:val="22"/>
            <w:u w:val="single"/>
            <w:lang w:val="en-US" w:eastAsia="en-US" w:bidi="ar-SA"/>
          </w:rPr>
          <w:t>q</w:t>
        </w:r>
        <w:r w:rsidRPr="001E0052">
          <w:rPr>
            <w:rFonts w:ascii="Arial" w:eastAsia="Calibri" w:hAnsi="Arial" w:cs="Times New Roman"/>
            <w:color w:val="0000FF"/>
            <w:sz w:val="32"/>
            <w:szCs w:val="22"/>
            <w:u w:val="single"/>
            <w:lang w:val="en-US" w:eastAsia="en-US" w:bidi="ar-SA"/>
          </w:rPr>
          <w:t>kYL</w:t>
        </w:r>
      </w:hyperlink>
      <w:r w:rsidRPr="001E0052">
        <w:rPr>
          <w:rFonts w:ascii="Arial" w:eastAsia="Calibri" w:hAnsi="Arial" w:cs="Times New Roman"/>
          <w:sz w:val="32"/>
          <w:szCs w:val="22"/>
          <w:lang w:val="en-US" w:eastAsia="en-US" w:bidi="ar-SA"/>
        </w:rPr>
        <w:br/>
        <w:t> </w:t>
      </w:r>
    </w:p>
    <w:p w14:paraId="57A4AD8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A guide on how to find accessible movie sessions on cinema websites can be found here: </w:t>
      </w:r>
      <w:hyperlink r:id="rId67" w:history="1">
        <w:r w:rsidRPr="001E0052">
          <w:rPr>
            <w:rFonts w:ascii="Arial" w:eastAsia="Calibri" w:hAnsi="Arial" w:cs="Times New Roman"/>
            <w:color w:val="0000FF"/>
            <w:sz w:val="32"/>
            <w:szCs w:val="22"/>
            <w:u w:val="single"/>
            <w:lang w:val="en-US" w:eastAsia="en-US" w:bidi="ar-SA"/>
          </w:rPr>
          <w:t>http://bit.ly/1g</w:t>
        </w:r>
        <w:r w:rsidRPr="001E0052">
          <w:rPr>
            <w:rFonts w:ascii="Arial" w:eastAsia="Calibri" w:hAnsi="Arial" w:cs="Times New Roman"/>
            <w:color w:val="0000FF"/>
            <w:sz w:val="32"/>
            <w:szCs w:val="22"/>
            <w:u w:val="single"/>
            <w:lang w:val="en-US" w:eastAsia="en-US" w:bidi="ar-SA"/>
          </w:rPr>
          <w:t>d</w:t>
        </w:r>
        <w:r w:rsidRPr="001E0052">
          <w:rPr>
            <w:rFonts w:ascii="Arial" w:eastAsia="Calibri" w:hAnsi="Arial" w:cs="Times New Roman"/>
            <w:color w:val="0000FF"/>
            <w:sz w:val="32"/>
            <w:szCs w:val="22"/>
            <w:u w:val="single"/>
            <w:lang w:val="en-US" w:eastAsia="en-US" w:bidi="ar-SA"/>
          </w:rPr>
          <w:t>ZrKQ</w:t>
        </w:r>
      </w:hyperlink>
      <w:r w:rsidRPr="001E0052">
        <w:rPr>
          <w:rFonts w:ascii="Arial" w:eastAsia="Calibri" w:hAnsi="Arial" w:cs="Times New Roman"/>
          <w:sz w:val="32"/>
          <w:szCs w:val="22"/>
          <w:lang w:val="en-US" w:eastAsia="en-US" w:bidi="ar-SA"/>
        </w:rPr>
        <w:t> </w:t>
      </w:r>
    </w:p>
    <w:p w14:paraId="63A2A6C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1E6099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320" w:name="_Toc412623433"/>
      <w:bookmarkStart w:id="321" w:name="_Toc412629366"/>
      <w:bookmarkStart w:id="322" w:name="_Toc412636996"/>
      <w:bookmarkStart w:id="323" w:name="_Toc414875946"/>
      <w:r w:rsidRPr="001E0052">
        <w:rPr>
          <w:rFonts w:ascii="Arial" w:eastAsia="Calibri" w:hAnsi="Arial" w:cs="Arial"/>
          <w:b/>
          <w:bCs/>
          <w:sz w:val="36"/>
          <w:szCs w:val="32"/>
          <w:lang w:val="en-US" w:eastAsia="en-US" w:bidi="ar-SA"/>
        </w:rPr>
        <w:t>Companion Card</w:t>
      </w:r>
      <w:bookmarkEnd w:id="320"/>
      <w:bookmarkEnd w:id="321"/>
      <w:bookmarkEnd w:id="322"/>
      <w:bookmarkEnd w:id="323"/>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The Companion Card is available to assist people to access ticketed </w:t>
      </w:r>
      <w:proofErr w:type="gramStart"/>
      <w:r w:rsidRPr="001E0052">
        <w:rPr>
          <w:rFonts w:ascii="Arial" w:eastAsia="Calibri" w:hAnsi="Arial" w:cs="Times New Roman"/>
          <w:sz w:val="32"/>
          <w:szCs w:val="22"/>
          <w:lang w:val="en-US" w:eastAsia="en-US" w:bidi="ar-SA"/>
        </w:rPr>
        <w:t>events;</w:t>
      </w:r>
      <w:proofErr w:type="gramEnd"/>
      <w:r w:rsidRPr="001E0052">
        <w:rPr>
          <w:rFonts w:ascii="Arial" w:eastAsia="Calibri" w:hAnsi="Arial" w:cs="Times New Roman"/>
          <w:sz w:val="32"/>
          <w:szCs w:val="22"/>
          <w:lang w:val="en-US" w:eastAsia="en-US" w:bidi="ar-SA"/>
        </w:rPr>
        <w:t xml:space="preserve"> including movies, live performances, public transport and concerts. The Companion Card Scheme recognizes the need for some people to have an attendant or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accompany them to such events and allows the cardholder to have their companion attend free of charge. To obtain an application form, contact:</w:t>
      </w:r>
    </w:p>
    <w:p w14:paraId="210B077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F2AA58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893 044</w:t>
      </w:r>
    </w:p>
    <w:p w14:paraId="621C9CC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68" w:history="1">
        <w:r w:rsidRPr="001E0052">
          <w:rPr>
            <w:rFonts w:ascii="Arial" w:eastAsia="Calibri" w:hAnsi="Arial" w:cs="Times New Roman"/>
            <w:color w:val="0000FF"/>
            <w:sz w:val="32"/>
            <w:szCs w:val="22"/>
            <w:u w:val="single"/>
            <w:lang w:val="en-US" w:eastAsia="en-US" w:bidi="ar-SA"/>
          </w:rPr>
          <w:t>http://www.companioncard.org.au/</w:t>
        </w:r>
      </w:hyperlink>
      <w:r w:rsidRPr="001E0052">
        <w:rPr>
          <w:rFonts w:ascii="Arial" w:eastAsia="Calibri" w:hAnsi="Arial" w:cs="Times New Roman"/>
          <w:sz w:val="32"/>
          <w:szCs w:val="22"/>
          <w:lang w:val="en-US" w:eastAsia="en-US" w:bidi="ar-SA"/>
        </w:rPr>
        <w:t xml:space="preserve"> </w:t>
      </w:r>
    </w:p>
    <w:p w14:paraId="7EB6963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DADB0B8"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24" w:name="_Toc412623434"/>
      <w:bookmarkStart w:id="325" w:name="_Toc412629367"/>
      <w:bookmarkStart w:id="326" w:name="_Toc412636997"/>
      <w:bookmarkStart w:id="327" w:name="_Toc414875947"/>
      <w:r w:rsidRPr="001E0052">
        <w:rPr>
          <w:rFonts w:ascii="Arial" w:eastAsia="Times New Roman" w:hAnsi="Arial" w:cs="Arial"/>
          <w:b/>
          <w:bCs/>
          <w:sz w:val="36"/>
          <w:szCs w:val="32"/>
          <w:lang w:val="en-US" w:eastAsia="en-US" w:bidi="ar-SA"/>
        </w:rPr>
        <w:t>DVD</w:t>
      </w:r>
      <w:bookmarkEnd w:id="324"/>
      <w:bookmarkEnd w:id="325"/>
      <w:bookmarkEnd w:id="326"/>
      <w:bookmarkEnd w:id="327"/>
      <w:r w:rsidRPr="001E0052">
        <w:rPr>
          <w:rFonts w:ascii="Arial" w:eastAsia="Times New Roman" w:hAnsi="Arial" w:cs="Arial"/>
          <w:b/>
          <w:bCs/>
          <w:sz w:val="36"/>
          <w:szCs w:val="32"/>
          <w:lang w:val="en-US" w:eastAsia="en-US" w:bidi="ar-SA"/>
        </w:rPr>
        <w:t xml:space="preserve"> </w:t>
      </w:r>
    </w:p>
    <w:p w14:paraId="4B615CA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Many commercially available DVDs include an audio described track for people who are blind or vision impaired. If a title has audio description, it will often include text on the back of the case such as “audio described”, “DTS”, “audio narration” or “narration for the visually impaired”. Most DVDs will also include the following logo:</w:t>
      </w:r>
    </w:p>
    <w:p w14:paraId="712D773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844854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fldChar w:fldCharType="begin"/>
      </w:r>
      <w:r w:rsidRPr="001E0052">
        <w:rPr>
          <w:rFonts w:ascii="Arial" w:eastAsia="Calibri" w:hAnsi="Arial" w:cs="Times New Roman"/>
          <w:sz w:val="32"/>
          <w:szCs w:val="22"/>
          <w:lang w:val="en-US" w:eastAsia="en-US" w:bidi="ar-SA"/>
        </w:rPr>
        <w:instrText xml:space="preserve"> INCLUDEPICTURE "http://www.mediaaccess.org.au/sites/default/files/images/ad_p100.jpg" \* MERGEFORMATINET </w:instrText>
      </w:r>
      <w:r w:rsidRPr="001E0052">
        <w:rPr>
          <w:rFonts w:ascii="Arial" w:eastAsia="Calibri" w:hAnsi="Arial" w:cs="Times New Roman"/>
          <w:sz w:val="32"/>
          <w:szCs w:val="22"/>
          <w:lang w:val="en-US" w:eastAsia="en-US" w:bidi="ar-SA"/>
        </w:rPr>
        <w:fldChar w:fldCharType="separate"/>
      </w:r>
      <w:r w:rsidRPr="001E0052">
        <w:rPr>
          <w:rFonts w:ascii="Arial" w:eastAsia="Calibri" w:hAnsi="Arial" w:cs="Times New Roman"/>
          <w:sz w:val="32"/>
          <w:szCs w:val="22"/>
          <w:lang w:val="en-US" w:eastAsia="en-US" w:bidi="ar-SA"/>
        </w:rPr>
        <w:pict w14:anchorId="20DB4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of the audio description logo" style="width:75pt;height:75pt">
            <v:imagedata r:id="rId69" r:href="rId70"/>
          </v:shape>
        </w:pict>
      </w:r>
      <w:r w:rsidRPr="001E0052">
        <w:rPr>
          <w:rFonts w:ascii="Arial" w:eastAsia="Calibri" w:hAnsi="Arial" w:cs="Times New Roman"/>
          <w:sz w:val="32"/>
          <w:szCs w:val="22"/>
          <w:lang w:val="en-US" w:eastAsia="en-US" w:bidi="ar-SA"/>
        </w:rPr>
        <w:fldChar w:fldCharType="end"/>
      </w:r>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77B9C31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Which can be found at:</w:t>
      </w:r>
    </w:p>
    <w:p w14:paraId="2C7E428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71" w:history="1">
        <w:r w:rsidRPr="001E0052">
          <w:rPr>
            <w:rFonts w:ascii="Arial" w:eastAsia="Calibri" w:hAnsi="Arial" w:cs="Times New Roman"/>
            <w:color w:val="0000FF"/>
            <w:sz w:val="32"/>
            <w:szCs w:val="22"/>
            <w:u w:val="single"/>
            <w:lang w:val="en-US" w:eastAsia="en-US" w:bidi="ar-SA"/>
          </w:rPr>
          <w:t>http://www.mediaaccess.org.au/dvds/equipment-reviews-and-how-to-videos/how-to-identify-a-dvd-that-has-access-features</w:t>
        </w:r>
      </w:hyperlink>
      <w:r w:rsidRPr="001E0052">
        <w:rPr>
          <w:rFonts w:ascii="Arial" w:eastAsia="Calibri" w:hAnsi="Arial" w:cs="Times New Roman"/>
          <w:sz w:val="32"/>
          <w:szCs w:val="22"/>
          <w:lang w:val="en-US" w:eastAsia="en-US" w:bidi="ar-SA"/>
        </w:rPr>
        <w:t xml:space="preserve"> </w:t>
      </w:r>
    </w:p>
    <w:p w14:paraId="02CA90D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023DF4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Media Access Australia keeps a comprehensive list of titles available with audio description. The list is available at:</w:t>
      </w:r>
    </w:p>
    <w:p w14:paraId="6B3A5A3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8A437F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72" w:history="1">
        <w:r w:rsidRPr="001E0052">
          <w:rPr>
            <w:rFonts w:ascii="Arial" w:eastAsia="Calibri" w:hAnsi="Arial" w:cs="Times New Roman"/>
            <w:color w:val="0000FF"/>
            <w:sz w:val="32"/>
            <w:szCs w:val="22"/>
            <w:u w:val="single"/>
            <w:lang w:val="en-US" w:eastAsia="en-US" w:bidi="ar-SA"/>
          </w:rPr>
          <w:t>www.mediaaccess.org.au</w:t>
        </w:r>
      </w:hyperlink>
      <w:r w:rsidRPr="001E0052">
        <w:rPr>
          <w:rFonts w:ascii="Arial" w:eastAsia="Calibri" w:hAnsi="Arial" w:cs="Times New Roman"/>
          <w:sz w:val="32"/>
          <w:szCs w:val="22"/>
          <w:lang w:val="en-US" w:eastAsia="en-US" w:bidi="ar-SA"/>
        </w:rPr>
        <w:t xml:space="preserve">. </w:t>
      </w:r>
    </w:p>
    <w:p w14:paraId="0F03D0E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072F7E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Most public libraries will also stock a number of </w:t>
      </w:r>
      <w:proofErr w:type="gramStart"/>
      <w:r w:rsidRPr="001E0052">
        <w:rPr>
          <w:rFonts w:ascii="Arial" w:eastAsia="Calibri" w:hAnsi="Arial" w:cs="Times New Roman"/>
          <w:sz w:val="32"/>
          <w:szCs w:val="22"/>
          <w:lang w:val="en-US" w:eastAsia="en-US" w:bidi="ar-SA"/>
        </w:rPr>
        <w:t>audio</w:t>
      </w:r>
      <w:proofErr w:type="gramEnd"/>
      <w:r w:rsidRPr="001E0052">
        <w:rPr>
          <w:rFonts w:ascii="Arial" w:eastAsia="Calibri" w:hAnsi="Arial" w:cs="Times New Roman"/>
          <w:sz w:val="32"/>
          <w:szCs w:val="22"/>
          <w:lang w:val="en-US" w:eastAsia="en-US" w:bidi="ar-SA"/>
        </w:rPr>
        <w:t xml:space="preserve"> described DVDs.</w:t>
      </w:r>
      <w:r w:rsidRPr="001E0052">
        <w:rPr>
          <w:rFonts w:ascii="Arial" w:eastAsia="Calibri" w:hAnsi="Arial" w:cs="Times New Roman"/>
          <w:sz w:val="32"/>
          <w:szCs w:val="22"/>
          <w:lang w:val="en-US" w:eastAsia="en-US" w:bidi="ar-SA"/>
        </w:rPr>
        <w:br/>
      </w:r>
    </w:p>
    <w:p w14:paraId="759D30A8"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28" w:name="_Toc412623435"/>
      <w:bookmarkStart w:id="329" w:name="_Toc412629368"/>
      <w:bookmarkStart w:id="330" w:name="_Toc412636998"/>
      <w:bookmarkStart w:id="331" w:name="_Toc414875948"/>
      <w:r w:rsidRPr="001E0052">
        <w:rPr>
          <w:rFonts w:ascii="Arial" w:eastAsia="Times New Roman" w:hAnsi="Arial" w:cs="Arial"/>
          <w:b/>
          <w:bCs/>
          <w:sz w:val="36"/>
          <w:szCs w:val="32"/>
          <w:lang w:val="en-US" w:eastAsia="en-US" w:bidi="ar-SA"/>
        </w:rPr>
        <w:t>EASE - Entertainment Access Service</w:t>
      </w:r>
      <w:bookmarkEnd w:id="328"/>
      <w:bookmarkEnd w:id="329"/>
      <w:bookmarkEnd w:id="330"/>
      <w:bookmarkEnd w:id="331"/>
      <w:r w:rsidRPr="001E0052">
        <w:rPr>
          <w:rFonts w:ascii="Arial" w:eastAsia="Times New Roman" w:hAnsi="Arial" w:cs="Arial"/>
          <w:b/>
          <w:bCs/>
          <w:sz w:val="36"/>
          <w:szCs w:val="32"/>
          <w:lang w:val="en-US" w:eastAsia="en-US" w:bidi="ar-SA"/>
        </w:rPr>
        <w:t xml:space="preserve"> </w:t>
      </w:r>
    </w:p>
    <w:p w14:paraId="2A6091C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Entertainment Access Service (EASE) provides access to </w:t>
      </w:r>
      <w:proofErr w:type="gramStart"/>
      <w:r w:rsidRPr="001E0052">
        <w:rPr>
          <w:rFonts w:ascii="Arial" w:eastAsia="Calibri" w:hAnsi="Arial" w:cs="Times New Roman"/>
          <w:sz w:val="32"/>
          <w:szCs w:val="22"/>
          <w:lang w:val="en-US" w:eastAsia="en-US" w:bidi="ar-SA"/>
        </w:rPr>
        <w:t>low cost</w:t>
      </w:r>
      <w:proofErr w:type="gramEnd"/>
      <w:r w:rsidRPr="001E0052">
        <w:rPr>
          <w:rFonts w:ascii="Arial" w:eastAsia="Calibri" w:hAnsi="Arial" w:cs="Times New Roman"/>
          <w:sz w:val="32"/>
          <w:szCs w:val="22"/>
          <w:lang w:val="en-US" w:eastAsia="en-US" w:bidi="ar-SA"/>
        </w:rPr>
        <w:t xml:space="preserve"> tickets for the student and friends or assistants attending entertainment events. A newsletter which is available in regular print, large print or tape lists events for which EASE has access to tickets. EASE will also assist with meeting particular needs where possible (</w:t>
      </w:r>
      <w:proofErr w:type="spellStart"/>
      <w:proofErr w:type="gramStart"/>
      <w:r w:rsidRPr="001E0052">
        <w:rPr>
          <w:rFonts w:ascii="Arial" w:eastAsia="Calibri" w:hAnsi="Arial" w:cs="Times New Roman"/>
          <w:sz w:val="32"/>
          <w:szCs w:val="22"/>
          <w:lang w:val="en-US" w:eastAsia="en-US" w:bidi="ar-SA"/>
        </w:rPr>
        <w:t>eg</w:t>
      </w:r>
      <w:proofErr w:type="spellEnd"/>
      <w:proofErr w:type="gramEnd"/>
      <w:r w:rsidRPr="001E0052">
        <w:rPr>
          <w:rFonts w:ascii="Arial" w:eastAsia="Calibri" w:hAnsi="Arial" w:cs="Times New Roman"/>
          <w:sz w:val="32"/>
          <w:szCs w:val="22"/>
          <w:lang w:val="en-US" w:eastAsia="en-US" w:bidi="ar-SA"/>
        </w:rPr>
        <w:t xml:space="preserve"> obtaining tickets which give suitable access to events.) </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Audio description is available at certain theatre </w:t>
      </w:r>
      <w:proofErr w:type="gramStart"/>
      <w:r w:rsidRPr="001E0052">
        <w:rPr>
          <w:rFonts w:ascii="Arial" w:eastAsia="Calibri" w:hAnsi="Arial" w:cs="Times New Roman"/>
          <w:sz w:val="32"/>
          <w:szCs w:val="22"/>
          <w:lang w:val="en-US" w:eastAsia="en-US" w:bidi="ar-SA"/>
        </w:rPr>
        <w:t>performances</w:t>
      </w:r>
      <w:proofErr w:type="gramEnd"/>
      <w:r w:rsidRPr="001E0052">
        <w:rPr>
          <w:rFonts w:ascii="Arial" w:eastAsia="Calibri" w:hAnsi="Arial" w:cs="Times New Roman"/>
          <w:sz w:val="32"/>
          <w:szCs w:val="22"/>
          <w:lang w:val="en-US" w:eastAsia="en-US" w:bidi="ar-SA"/>
        </w:rPr>
        <w:t xml:space="preserve"> and this is noted in the newsletter. Subscription costs $25.00 a year. They also publish a book with reviews of city and regional venues, maps detailing seating and access points are also shown. </w:t>
      </w:r>
      <w:r w:rsidRPr="001E0052">
        <w:rPr>
          <w:rFonts w:ascii="Arial" w:eastAsia="Calibri" w:hAnsi="Arial" w:cs="Times New Roman"/>
          <w:sz w:val="32"/>
          <w:szCs w:val="22"/>
          <w:lang w:val="en-US" w:eastAsia="en-US" w:bidi="ar-SA"/>
        </w:rPr>
        <w:br/>
        <w:t xml:space="preserve">For further information contact Arts Access: </w:t>
      </w:r>
    </w:p>
    <w:p w14:paraId="55C50C6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379C37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 xml:space="preserve">03) 9699 8299 or (03) 9699 8497 (Tickets). Visit the website </w:t>
      </w:r>
      <w:hyperlink r:id="rId73" w:history="1">
        <w:r w:rsidRPr="001E0052">
          <w:rPr>
            <w:rFonts w:ascii="Arial" w:eastAsia="Calibri" w:hAnsi="Arial" w:cs="Times New Roman"/>
            <w:color w:val="0000FF"/>
            <w:sz w:val="32"/>
            <w:szCs w:val="22"/>
            <w:u w:val="single"/>
            <w:lang w:val="en-US" w:eastAsia="en-US" w:bidi="ar-SA"/>
          </w:rPr>
          <w:t>www.artsaccessprogram</w:t>
        </w:r>
        <w:r w:rsidRPr="001E0052">
          <w:rPr>
            <w:rFonts w:ascii="Arial" w:eastAsia="Calibri" w:hAnsi="Arial" w:cs="Times New Roman"/>
            <w:color w:val="0000FF"/>
            <w:sz w:val="32"/>
            <w:szCs w:val="22"/>
            <w:u w:val="single"/>
            <w:lang w:val="en-US" w:eastAsia="en-US" w:bidi="ar-SA"/>
          </w:rPr>
          <w:t>.</w:t>
        </w:r>
        <w:r w:rsidRPr="001E0052">
          <w:rPr>
            <w:rFonts w:ascii="Arial" w:eastAsia="Calibri" w:hAnsi="Arial" w:cs="Times New Roman"/>
            <w:color w:val="0000FF"/>
            <w:sz w:val="32"/>
            <w:szCs w:val="22"/>
            <w:u w:val="single"/>
            <w:lang w:val="en-US" w:eastAsia="en-US" w:bidi="ar-SA"/>
          </w:rPr>
          <w:t>org</w:t>
        </w:r>
      </w:hyperlink>
      <w:r w:rsidRPr="001E0052">
        <w:rPr>
          <w:rFonts w:ascii="Arial" w:eastAsia="Calibri" w:hAnsi="Arial" w:cs="Times New Roman"/>
          <w:sz w:val="32"/>
          <w:szCs w:val="22"/>
          <w:lang w:val="en-US" w:eastAsia="en-US" w:bidi="ar-SA"/>
        </w:rPr>
        <w:t xml:space="preserve">. </w:t>
      </w:r>
    </w:p>
    <w:p w14:paraId="714C128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E6FB9A2"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32" w:name="_Toc412623436"/>
      <w:bookmarkStart w:id="333" w:name="_Toc412629369"/>
      <w:bookmarkStart w:id="334" w:name="_Toc412636999"/>
      <w:bookmarkStart w:id="335" w:name="_Toc414875949"/>
      <w:r w:rsidRPr="001E0052">
        <w:rPr>
          <w:rFonts w:ascii="Arial" w:eastAsia="Times New Roman" w:hAnsi="Arial" w:cs="Arial"/>
          <w:b/>
          <w:bCs/>
          <w:sz w:val="36"/>
          <w:szCs w:val="32"/>
          <w:lang w:val="en-US" w:eastAsia="en-US" w:bidi="ar-SA"/>
        </w:rPr>
        <w:lastRenderedPageBreak/>
        <w:t>Film and Television</w:t>
      </w:r>
      <w:bookmarkEnd w:id="332"/>
      <w:bookmarkEnd w:id="333"/>
      <w:bookmarkEnd w:id="334"/>
      <w:bookmarkEnd w:id="335"/>
    </w:p>
    <w:p w14:paraId="6F31479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Audio description makes it possible for people who are </w:t>
      </w:r>
      <w:proofErr w:type="gramStart"/>
      <w:r w:rsidRPr="001E0052">
        <w:rPr>
          <w:rFonts w:ascii="Arial" w:eastAsia="Calibri" w:hAnsi="Arial" w:cs="Times New Roman"/>
          <w:sz w:val="32"/>
          <w:szCs w:val="22"/>
          <w:lang w:val="en-US" w:eastAsia="en-US" w:bidi="ar-SA"/>
        </w:rPr>
        <w:t>blind</w:t>
      </w:r>
      <w:proofErr w:type="gramEnd"/>
      <w:r w:rsidRPr="001E0052">
        <w:rPr>
          <w:rFonts w:ascii="Arial" w:eastAsia="Calibri" w:hAnsi="Arial" w:cs="Times New Roman"/>
          <w:sz w:val="32"/>
          <w:szCs w:val="22"/>
          <w:lang w:val="en-US" w:eastAsia="en-US" w:bidi="ar-SA"/>
        </w:rPr>
        <w:t xml:space="preserve"> or vision impaired to follow and enjoy many mainstream movies and TV shows.  (AD) is the verbal representation of visual elements of a movie, TV show, live </w:t>
      </w:r>
      <w:proofErr w:type="gramStart"/>
      <w:r w:rsidRPr="001E0052">
        <w:rPr>
          <w:rFonts w:ascii="Arial" w:eastAsia="Calibri" w:hAnsi="Arial" w:cs="Times New Roman"/>
          <w:sz w:val="32"/>
          <w:szCs w:val="22"/>
          <w:lang w:val="en-US" w:eastAsia="en-US" w:bidi="ar-SA"/>
        </w:rPr>
        <w:t>performance</w:t>
      </w:r>
      <w:proofErr w:type="gramEnd"/>
      <w:r w:rsidRPr="001E0052">
        <w:rPr>
          <w:rFonts w:ascii="Arial" w:eastAsia="Calibri" w:hAnsi="Arial" w:cs="Times New Roman"/>
          <w:sz w:val="32"/>
          <w:szCs w:val="22"/>
          <w:lang w:val="en-US" w:eastAsia="en-US" w:bidi="ar-SA"/>
        </w:rPr>
        <w:t xml:space="preserve"> or tour. Information is provided between natural pauses and dialogue and aims to give the blind consumer an understanding of elements such as scenes, costumes, facial </w:t>
      </w:r>
      <w:proofErr w:type="gramStart"/>
      <w:r w:rsidRPr="001E0052">
        <w:rPr>
          <w:rFonts w:ascii="Arial" w:eastAsia="Calibri" w:hAnsi="Arial" w:cs="Times New Roman"/>
          <w:sz w:val="32"/>
          <w:szCs w:val="22"/>
          <w:lang w:val="en-US" w:eastAsia="en-US" w:bidi="ar-SA"/>
        </w:rPr>
        <w:t>expressions</w:t>
      </w:r>
      <w:proofErr w:type="gramEnd"/>
      <w:r w:rsidRPr="001E0052">
        <w:rPr>
          <w:rFonts w:ascii="Arial" w:eastAsia="Calibri" w:hAnsi="Arial" w:cs="Times New Roman"/>
          <w:sz w:val="32"/>
          <w:szCs w:val="22"/>
          <w:lang w:val="en-US" w:eastAsia="en-US" w:bidi="ar-SA"/>
        </w:rPr>
        <w:t xml:space="preserve"> and actions.</w:t>
      </w:r>
    </w:p>
    <w:p w14:paraId="5094D14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82DBE8C"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36" w:name="_Toc412623437"/>
      <w:bookmarkStart w:id="337" w:name="_Toc412629370"/>
      <w:bookmarkStart w:id="338" w:name="_Toc412637000"/>
      <w:bookmarkStart w:id="339" w:name="_Toc414875950"/>
      <w:r w:rsidRPr="001E0052">
        <w:rPr>
          <w:rFonts w:ascii="Arial" w:eastAsia="Times New Roman" w:hAnsi="Arial" w:cs="Arial"/>
          <w:b/>
          <w:bCs/>
          <w:sz w:val="36"/>
          <w:szCs w:val="32"/>
          <w:lang w:val="en-US" w:eastAsia="en-US" w:bidi="ar-SA"/>
        </w:rPr>
        <w:t>Reading</w:t>
      </w:r>
      <w:bookmarkEnd w:id="336"/>
      <w:bookmarkEnd w:id="337"/>
      <w:bookmarkEnd w:id="338"/>
      <w:bookmarkEnd w:id="339"/>
    </w:p>
    <w:p w14:paraId="0DF409A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All Vision Australia clients are eligible to loan books from the Vision Australia Information Library Service. The list of titles is growing all the time and there are a range of different formats to choose from, including audio and Braille. Vision Australia can also assist you in finding a talking book player that will meet your needs. Additionally, Vision Australia clients are eligible to have 360 pages of text transcribed into an alternate format each year.</w:t>
      </w:r>
    </w:p>
    <w:p w14:paraId="662425C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3C9839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are already a client of the Vision Australia Information Library Service, you can access any of the above services.</w:t>
      </w:r>
    </w:p>
    <w:p w14:paraId="34CA9C0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BCFFC9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03) 9864 9600.</w:t>
      </w:r>
    </w:p>
    <w:p w14:paraId="551A6DC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1F2FA6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 If you are not yet a client, please speak to your case coordinator within Vision Australia or phone Vision Australia’s National Contact Centre.  Further Information:</w:t>
      </w:r>
    </w:p>
    <w:p w14:paraId="117C623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BCF842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1300 847 466. </w:t>
      </w:r>
    </w:p>
    <w:p w14:paraId="130DDFA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74" w:history="1">
        <w:r w:rsidRPr="001E0052">
          <w:rPr>
            <w:rFonts w:ascii="Arial" w:eastAsia="Calibri" w:hAnsi="Arial" w:cs="Times New Roman"/>
            <w:color w:val="0000FF"/>
            <w:sz w:val="32"/>
            <w:szCs w:val="22"/>
            <w:u w:val="single"/>
            <w:lang w:val="en-US" w:eastAsia="en-US" w:bidi="ar-SA"/>
          </w:rPr>
          <w:t>www.visionaustralia.org.au</w:t>
        </w:r>
      </w:hyperlink>
      <w:r w:rsidRPr="001E0052">
        <w:rPr>
          <w:rFonts w:ascii="Arial" w:eastAsia="Calibri" w:hAnsi="Arial" w:cs="Times New Roman"/>
          <w:sz w:val="32"/>
          <w:szCs w:val="22"/>
          <w:lang w:val="en-US" w:eastAsia="en-US" w:bidi="ar-SA"/>
        </w:rPr>
        <w:t xml:space="preserve">. </w:t>
      </w:r>
    </w:p>
    <w:p w14:paraId="1648E8F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61D745E" w14:textId="77777777" w:rsidR="001E0052" w:rsidRPr="001E0052" w:rsidRDefault="001E0052" w:rsidP="001E0052">
      <w:pPr>
        <w:spacing w:after="0" w:line="240" w:lineRule="auto"/>
        <w:rPr>
          <w:rFonts w:ascii="Arial" w:eastAsia="Calibri" w:hAnsi="Arial" w:cs="Arial"/>
          <w:b/>
          <w:bCs/>
          <w:sz w:val="36"/>
          <w:szCs w:val="32"/>
          <w:lang w:val="en-US" w:eastAsia="en-US" w:bidi="ar-SA"/>
        </w:rPr>
      </w:pPr>
      <w:r w:rsidRPr="001E0052">
        <w:rPr>
          <w:rFonts w:ascii="Arial" w:eastAsia="Calibri" w:hAnsi="Arial" w:cs="Times New Roman"/>
          <w:sz w:val="32"/>
          <w:szCs w:val="22"/>
          <w:lang w:val="en-US" w:eastAsia="en-US" w:bidi="ar-SA"/>
        </w:rPr>
        <w:t>Most public libraries also have a wide range of audio books available for loan. Contact your local library for more information.</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r>
      <w:bookmarkStart w:id="340" w:name="_Toc412623438"/>
      <w:bookmarkStart w:id="341" w:name="_Toc412629371"/>
      <w:proofErr w:type="gramStart"/>
      <w:r w:rsidRPr="001E0052">
        <w:rPr>
          <w:rFonts w:ascii="Arial" w:eastAsia="Calibri" w:hAnsi="Arial" w:cs="Arial"/>
          <w:b/>
          <w:bCs/>
          <w:sz w:val="36"/>
          <w:szCs w:val="32"/>
          <w:lang w:val="en-US" w:eastAsia="en-US" w:bidi="ar-SA"/>
        </w:rPr>
        <w:t>Television</w:t>
      </w:r>
      <w:bookmarkEnd w:id="340"/>
      <w:bookmarkEnd w:id="341"/>
      <w:proofErr w:type="gramEnd"/>
    </w:p>
    <w:p w14:paraId="3305F59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There are currently two talking set top boxes on the market that provide speech output for the benefit of people who are blind or vision impaired. Speech output allows consumers to know what </w:t>
      </w:r>
      <w:r w:rsidRPr="001E0052">
        <w:rPr>
          <w:rFonts w:ascii="Arial" w:eastAsia="Calibri" w:hAnsi="Arial" w:cs="Times New Roman"/>
          <w:sz w:val="32"/>
          <w:szCs w:val="22"/>
          <w:lang w:val="en-US" w:eastAsia="en-US" w:bidi="ar-SA"/>
        </w:rPr>
        <w:lastRenderedPageBreak/>
        <w:t>channel they are on, what program is currently airing and be able to access a full electronic program guide independently. Both the Hills talking set top box and the Bush talking set top box sell for around $200 and are available through Vision Australia or direct from the manufacturer. For more information or to purchase a talking set top box, contact Vision Australia.</w:t>
      </w:r>
    </w:p>
    <w:p w14:paraId="06AA971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97317E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1300 847 466. </w:t>
      </w:r>
    </w:p>
    <w:p w14:paraId="2F69153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D5FDB6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Alternatively, you can </w:t>
      </w:r>
      <w:proofErr w:type="gramStart"/>
      <w:r w:rsidRPr="001E0052">
        <w:rPr>
          <w:rFonts w:ascii="Arial" w:eastAsia="Calibri" w:hAnsi="Arial" w:cs="Times New Roman"/>
          <w:sz w:val="32"/>
          <w:szCs w:val="22"/>
          <w:lang w:val="en-US" w:eastAsia="en-US" w:bidi="ar-SA"/>
        </w:rPr>
        <w:t>contact</w:t>
      </w:r>
      <w:proofErr w:type="gramEnd"/>
    </w:p>
    <w:p w14:paraId="1172263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330CD3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Bush Australia</w:t>
      </w:r>
    </w:p>
    <w:p w14:paraId="623EA56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9714 3434</w:t>
      </w:r>
    </w:p>
    <w:p w14:paraId="185B5C9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or</w:t>
      </w:r>
    </w:p>
    <w:p w14:paraId="03FD063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Hills Tech Life</w:t>
      </w:r>
    </w:p>
    <w:p w14:paraId="1CE37C1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68 50 32</w:t>
      </w:r>
    </w:p>
    <w:p w14:paraId="5E1D371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1D7E71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342" w:name="_Toc412623439"/>
      <w:bookmarkStart w:id="343" w:name="_Toc412629372"/>
      <w:bookmarkStart w:id="344" w:name="_Toc412637001"/>
      <w:bookmarkStart w:id="345" w:name="_Toc414875951"/>
      <w:r w:rsidRPr="001E0052">
        <w:rPr>
          <w:rFonts w:ascii="Arial" w:eastAsia="Calibri" w:hAnsi="Arial" w:cs="Arial"/>
          <w:b/>
          <w:bCs/>
          <w:sz w:val="36"/>
          <w:szCs w:val="32"/>
          <w:lang w:val="en-US" w:eastAsia="en-US" w:bidi="ar-SA"/>
        </w:rPr>
        <w:t>Theatre and the Arts</w:t>
      </w:r>
      <w:bookmarkEnd w:id="342"/>
      <w:bookmarkEnd w:id="343"/>
      <w:bookmarkEnd w:id="344"/>
      <w:bookmarkEnd w:id="345"/>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br/>
      </w:r>
      <w:r w:rsidRPr="001E0052">
        <w:rPr>
          <w:rFonts w:ascii="Arial" w:eastAsia="Calibri" w:hAnsi="Arial" w:cs="Times New Roman"/>
          <w:b/>
          <w:bCs/>
          <w:sz w:val="32"/>
          <w:lang w:val="en-US" w:eastAsia="en-US" w:bidi="ar-SA"/>
        </w:rPr>
        <w:t xml:space="preserve">Canberra Theatre Company </w:t>
      </w:r>
      <w:r w:rsidRPr="001E0052">
        <w:rPr>
          <w:rFonts w:ascii="Arial" w:eastAsia="Calibri" w:hAnsi="Arial" w:cs="Times New Roman"/>
          <w:b/>
          <w:bCs/>
          <w:sz w:val="32"/>
          <w:lang w:val="en-US" w:eastAsia="en-US" w:bidi="ar-SA"/>
        </w:rPr>
        <w:br/>
      </w:r>
      <w:r w:rsidRPr="001E0052">
        <w:rPr>
          <w:rFonts w:ascii="Arial" w:eastAsia="Calibri" w:hAnsi="Arial" w:cs="Times New Roman"/>
          <w:sz w:val="32"/>
          <w:szCs w:val="22"/>
          <w:lang w:val="en-US" w:eastAsia="en-US" w:bidi="ar-SA"/>
        </w:rPr>
        <w:t>Canberra Theatre Centre is Canberra’s premier performing arts venue, providing world class performing arts and entertainment to the people of Canberra and surrounding regions.</w:t>
      </w:r>
      <w:r w:rsidRPr="001E0052">
        <w:rPr>
          <w:rFonts w:ascii="Arial" w:eastAsia="Calibri" w:hAnsi="Arial" w:cs="Times New Roman"/>
          <w:sz w:val="32"/>
          <w:szCs w:val="22"/>
          <w:lang w:val="en-US" w:eastAsia="en-US" w:bidi="ar-SA"/>
        </w:rPr>
        <w:br/>
      </w:r>
    </w:p>
    <w:p w14:paraId="72C946D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Canberra Theatre Company offers:</w:t>
      </w:r>
    </w:p>
    <w:p w14:paraId="2EB00FCF"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Tactile Tours</w:t>
      </w:r>
    </w:p>
    <w:p w14:paraId="335B405B"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Audio Described Performances</w:t>
      </w:r>
    </w:p>
    <w:p w14:paraId="4EC0B9D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Mobility Assistance</w:t>
      </w:r>
    </w:p>
    <w:p w14:paraId="52A5BA8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Special Seating Requests</w:t>
      </w:r>
    </w:p>
    <w:p w14:paraId="3AF1B5F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Phone: (02) 6275 2700</w:t>
      </w:r>
    </w:p>
    <w:p w14:paraId="65DDC3C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75" w:history="1">
        <w:r w:rsidRPr="001E0052">
          <w:rPr>
            <w:rFonts w:ascii="Arial" w:eastAsia="Calibri" w:hAnsi="Arial" w:cs="Times New Roman"/>
            <w:color w:val="0000FF"/>
            <w:sz w:val="32"/>
            <w:szCs w:val="22"/>
            <w:u w:val="single"/>
            <w:lang w:val="en-US" w:eastAsia="en-US" w:bidi="ar-SA"/>
          </w:rPr>
          <w:t>www.canberratheatrecentre.com.au/site/more-access-info.php</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07AC9259"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346" w:name="_Toc412623440"/>
      <w:bookmarkStart w:id="347" w:name="_Toc412629373"/>
      <w:bookmarkStart w:id="348" w:name="_Toc412637002"/>
      <w:bookmarkStart w:id="349" w:name="_Toc414875952"/>
      <w:r w:rsidRPr="001E0052">
        <w:rPr>
          <w:rFonts w:ascii="Arial" w:eastAsia="Calibri" w:hAnsi="Arial" w:cs="Times New Roman"/>
          <w:b/>
          <w:bCs/>
          <w:sz w:val="32"/>
          <w:lang w:val="en-US" w:eastAsia="en-US" w:bidi="ar-SA"/>
        </w:rPr>
        <w:t>National Gallery of Australia</w:t>
      </w:r>
      <w:bookmarkEnd w:id="346"/>
      <w:bookmarkEnd w:id="347"/>
      <w:bookmarkEnd w:id="348"/>
      <w:bookmarkEnd w:id="349"/>
    </w:p>
    <w:p w14:paraId="027706C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The NGA offers the following to visitors who are blind or vision impaired:</w:t>
      </w:r>
      <w:r w:rsidRPr="001E0052">
        <w:rPr>
          <w:rFonts w:ascii="Arial" w:eastAsia="Calibri" w:hAnsi="Arial" w:cs="Times New Roman"/>
          <w:sz w:val="32"/>
          <w:szCs w:val="16"/>
          <w:lang w:eastAsia="en-US" w:bidi="ar-SA"/>
        </w:rPr>
        <w:br/>
      </w:r>
      <w:r w:rsidRPr="001E0052">
        <w:rPr>
          <w:rFonts w:ascii="Arial" w:eastAsia="Calibri" w:hAnsi="Arial" w:cs="Times New Roman"/>
          <w:sz w:val="32"/>
          <w:szCs w:val="16"/>
          <w:lang w:eastAsia="en-US" w:bidi="ar-SA"/>
        </w:rPr>
        <w:lastRenderedPageBreak/>
        <w:t xml:space="preserve">Braille sculpture garden brochure, which are available at the information </w:t>
      </w:r>
      <w:proofErr w:type="gramStart"/>
      <w:r w:rsidRPr="001E0052">
        <w:rPr>
          <w:rFonts w:ascii="Arial" w:eastAsia="Calibri" w:hAnsi="Arial" w:cs="Times New Roman"/>
          <w:sz w:val="32"/>
          <w:szCs w:val="16"/>
          <w:lang w:eastAsia="en-US" w:bidi="ar-SA"/>
        </w:rPr>
        <w:t>desk</w:t>
      </w:r>
      <w:proofErr w:type="gramEnd"/>
    </w:p>
    <w:p w14:paraId="2B4B946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Braille guide to the Gallery</w:t>
      </w:r>
    </w:p>
    <w:p w14:paraId="0D87F46E"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Tours for people with vision impairment (bookings essential)</w:t>
      </w:r>
    </w:p>
    <w:p w14:paraId="33B8EA5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Phone: (02) 6240 6504</w:t>
      </w:r>
      <w:r w:rsidRPr="001E0052">
        <w:rPr>
          <w:rFonts w:ascii="Arial" w:eastAsia="Calibri" w:hAnsi="Arial" w:cs="Times New Roman"/>
          <w:sz w:val="32"/>
          <w:szCs w:val="22"/>
          <w:lang w:val="en-US" w:eastAsia="en-US" w:bidi="ar-SA"/>
        </w:rPr>
        <w:br/>
        <w:t xml:space="preserve">Email </w:t>
      </w:r>
      <w:hyperlink r:id="rId76" w:history="1">
        <w:r w:rsidRPr="001E0052">
          <w:rPr>
            <w:rFonts w:ascii="Arial" w:eastAsia="Calibri" w:hAnsi="Arial" w:cs="Times New Roman"/>
            <w:color w:val="0000FF"/>
            <w:sz w:val="32"/>
            <w:szCs w:val="22"/>
            <w:u w:val="single"/>
            <w:lang w:val="en-US" w:eastAsia="en-US" w:bidi="ar-SA"/>
          </w:rPr>
          <w:t>eventbookings@nga.gov.au</w:t>
        </w:r>
      </w:hyperlink>
      <w:r w:rsidRPr="001E0052">
        <w:rPr>
          <w:rFonts w:ascii="Arial" w:eastAsia="Calibri" w:hAnsi="Arial" w:cs="Times New Roman"/>
          <w:sz w:val="32"/>
          <w:szCs w:val="22"/>
          <w:lang w:val="en-US" w:eastAsia="en-US" w:bidi="ar-SA"/>
        </w:rPr>
        <w:br/>
        <w:t xml:space="preserve">Website: </w:t>
      </w:r>
      <w:hyperlink r:id="rId77" w:history="1">
        <w:r w:rsidRPr="001E0052">
          <w:rPr>
            <w:rFonts w:ascii="Arial" w:eastAsia="Calibri" w:hAnsi="Arial" w:cs="Times New Roman"/>
            <w:color w:val="0000FF"/>
            <w:sz w:val="32"/>
            <w:szCs w:val="22"/>
            <w:u w:val="single"/>
            <w:lang w:val="en-US" w:eastAsia="en-US" w:bidi="ar-SA"/>
          </w:rPr>
          <w:t>http://nga.gov.au/Visiting/Access.html</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r>
      <w:r w:rsidRPr="001E0052">
        <w:rPr>
          <w:rFonts w:ascii="Arial" w:eastAsia="Calibri" w:hAnsi="Arial" w:cs="Times New Roman"/>
          <w:b/>
          <w:bCs/>
          <w:sz w:val="32"/>
          <w:lang w:val="en-US" w:eastAsia="en-US" w:bidi="ar-SA"/>
        </w:rPr>
        <w:t>Vision Australia</w:t>
      </w:r>
      <w:r w:rsidRPr="001E0052">
        <w:rPr>
          <w:rFonts w:ascii="Arial" w:eastAsia="Calibri" w:hAnsi="Arial" w:cs="Times New Roman"/>
          <w:b/>
          <w:bCs/>
          <w:sz w:val="32"/>
          <w:lang w:val="en-US" w:eastAsia="en-US" w:bidi="ar-SA"/>
        </w:rPr>
        <w:br/>
      </w:r>
      <w:r w:rsidRPr="001E0052">
        <w:rPr>
          <w:rFonts w:ascii="Arial" w:eastAsia="Calibri" w:hAnsi="Arial" w:cs="Times New Roman"/>
          <w:sz w:val="32"/>
          <w:szCs w:val="22"/>
          <w:lang w:val="en-US" w:eastAsia="en-US" w:bidi="ar-SA"/>
        </w:rPr>
        <w:t xml:space="preserve">Vision Australia has a number of volunteers who dedicate their time to describing live theatre for the benefit of patrons who are blind or vision impaired. To find out more information contact Vision Australia. Alternatively, a list of upcoming performances can be accessed from the Vision Australia. </w:t>
      </w:r>
    </w:p>
    <w:p w14:paraId="5803D9C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6C6D25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Additionally, Cassettes, Cd’s or Mp3s providing narrative description of visual information can be accessed at many attractions around VIC.  </w:t>
      </w:r>
    </w:p>
    <w:p w14:paraId="3480BAD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Phone: 1300 847 466</w:t>
      </w:r>
      <w:r w:rsidRPr="001E0052">
        <w:rPr>
          <w:rFonts w:ascii="Arial" w:eastAsia="Calibri" w:hAnsi="Arial" w:cs="Times New Roman"/>
          <w:sz w:val="32"/>
          <w:szCs w:val="22"/>
          <w:lang w:val="en-US" w:eastAsia="en-US" w:bidi="ar-SA"/>
        </w:rPr>
        <w:br/>
        <w:t xml:space="preserve">Website: </w:t>
      </w:r>
      <w:hyperlink r:id="rId78" w:history="1">
        <w:r w:rsidRPr="001E0052">
          <w:rPr>
            <w:rFonts w:ascii="Arial" w:eastAsia="Calibri" w:hAnsi="Arial" w:cs="Times New Roman"/>
            <w:color w:val="0000FF"/>
            <w:sz w:val="32"/>
            <w:szCs w:val="22"/>
            <w:u w:val="single"/>
            <w:lang w:val="en-US" w:eastAsia="en-US" w:bidi="ar-SA"/>
          </w:rPr>
          <w:t>www.visionaustralia.org.au</w:t>
        </w:r>
      </w:hyperlink>
      <w:r w:rsidRPr="001E0052">
        <w:rPr>
          <w:rFonts w:ascii="Arial" w:eastAsia="Calibri" w:hAnsi="Arial" w:cs="Times New Roman"/>
          <w:sz w:val="32"/>
          <w:szCs w:val="22"/>
          <w:lang w:val="en-US" w:eastAsia="en-US" w:bidi="ar-SA"/>
        </w:rPr>
        <w:t xml:space="preserve"> </w:t>
      </w:r>
    </w:p>
    <w:p w14:paraId="498C6C0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B19ED11"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50" w:name="_Toc412623441"/>
      <w:bookmarkStart w:id="351" w:name="_Toc412629374"/>
      <w:bookmarkStart w:id="352" w:name="_Toc412637003"/>
      <w:bookmarkStart w:id="353" w:name="_Toc414875953"/>
      <w:r w:rsidRPr="001E0052">
        <w:rPr>
          <w:rFonts w:ascii="Arial" w:eastAsia="Times New Roman" w:hAnsi="Arial" w:cs="Arial"/>
          <w:b/>
          <w:bCs/>
          <w:sz w:val="36"/>
          <w:szCs w:val="32"/>
          <w:lang w:val="en-US" w:eastAsia="en-US" w:bidi="ar-SA"/>
        </w:rPr>
        <w:t>Travel Tours</w:t>
      </w:r>
      <w:bookmarkEnd w:id="350"/>
      <w:bookmarkEnd w:id="351"/>
      <w:bookmarkEnd w:id="352"/>
      <w:bookmarkEnd w:id="353"/>
    </w:p>
    <w:p w14:paraId="1CA85D7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There are specialized travel tours that cater for people with disabilities. These include: </w:t>
      </w:r>
    </w:p>
    <w:p w14:paraId="0215C81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8A8EC00"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354" w:name="_Toc412623442"/>
      <w:bookmarkStart w:id="355" w:name="_Toc412629375"/>
      <w:bookmarkStart w:id="356" w:name="_Toc412637004"/>
      <w:bookmarkStart w:id="357" w:name="_Toc414875954"/>
      <w:r w:rsidRPr="001E0052">
        <w:rPr>
          <w:rFonts w:ascii="Arial" w:eastAsia="Calibri" w:hAnsi="Arial" w:cs="Times New Roman"/>
          <w:b/>
          <w:bCs/>
          <w:sz w:val="32"/>
          <w:lang w:val="en-US" w:eastAsia="en-US" w:bidi="ar-SA"/>
        </w:rPr>
        <w:t>Ambleside Tours</w:t>
      </w:r>
      <w:bookmarkEnd w:id="354"/>
      <w:bookmarkEnd w:id="355"/>
      <w:bookmarkEnd w:id="356"/>
      <w:bookmarkEnd w:id="357"/>
    </w:p>
    <w:p w14:paraId="23727BD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03) 9720 9800</w:t>
      </w:r>
    </w:p>
    <w:p w14:paraId="7A05CEA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79" w:history="1">
        <w:r w:rsidRPr="001E0052">
          <w:rPr>
            <w:rFonts w:ascii="Arial" w:eastAsia="Calibri" w:hAnsi="Arial" w:cs="Times New Roman"/>
            <w:color w:val="0000FF"/>
            <w:sz w:val="32"/>
            <w:szCs w:val="22"/>
            <w:u w:val="single"/>
            <w:lang w:val="en-US" w:eastAsia="en-US" w:bidi="ar-SA"/>
          </w:rPr>
          <w:t>http://amblesidetours.com/</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4BD5DDEB"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358" w:name="_Toc412623443"/>
      <w:bookmarkStart w:id="359" w:name="_Toc412629376"/>
      <w:bookmarkStart w:id="360" w:name="_Toc412637005"/>
      <w:bookmarkStart w:id="361" w:name="_Toc414875955"/>
      <w:r w:rsidRPr="001E0052">
        <w:rPr>
          <w:rFonts w:ascii="Arial" w:eastAsia="Calibri" w:hAnsi="Arial" w:cs="Times New Roman"/>
          <w:b/>
          <w:bCs/>
          <w:sz w:val="32"/>
          <w:lang w:val="en-US" w:eastAsia="en-US" w:bidi="ar-SA"/>
        </w:rPr>
        <w:t>Canberra and the ACT Disabled Travel</w:t>
      </w:r>
      <w:bookmarkEnd w:id="358"/>
      <w:bookmarkEnd w:id="359"/>
      <w:bookmarkEnd w:id="360"/>
      <w:bookmarkEnd w:id="361"/>
    </w:p>
    <w:p w14:paraId="66AF66F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07) 3715 7348</w:t>
      </w:r>
    </w:p>
    <w:p w14:paraId="720D454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80" w:history="1">
        <w:r w:rsidRPr="001E0052">
          <w:rPr>
            <w:rFonts w:ascii="Arial" w:eastAsia="Calibri" w:hAnsi="Arial" w:cs="Times New Roman"/>
            <w:color w:val="0000FF"/>
            <w:sz w:val="32"/>
            <w:szCs w:val="22"/>
            <w:u w:val="single"/>
            <w:lang w:val="en-US" w:eastAsia="en-US" w:bidi="ar-SA"/>
          </w:rPr>
          <w:t>http://www.canberradisabledtravel.com/entertainment/</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022890B0"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362" w:name="_Toc412623444"/>
      <w:bookmarkStart w:id="363" w:name="_Toc412629377"/>
      <w:bookmarkStart w:id="364" w:name="_Toc412637006"/>
      <w:bookmarkStart w:id="365" w:name="_Toc414875956"/>
      <w:r w:rsidRPr="001E0052">
        <w:rPr>
          <w:rFonts w:ascii="Arial" w:eastAsia="Calibri" w:hAnsi="Arial" w:cs="Times New Roman"/>
          <w:b/>
          <w:bCs/>
          <w:sz w:val="32"/>
          <w:lang w:val="en-US" w:eastAsia="en-US" w:bidi="ar-SA"/>
        </w:rPr>
        <w:t>Cane and Able</w:t>
      </w:r>
      <w:bookmarkEnd w:id="362"/>
      <w:bookmarkEnd w:id="363"/>
      <w:bookmarkEnd w:id="364"/>
      <w:bookmarkEnd w:id="365"/>
      <w:r w:rsidRPr="001E0052">
        <w:rPr>
          <w:rFonts w:ascii="Arial" w:eastAsia="Calibri" w:hAnsi="Arial" w:cs="Times New Roman"/>
          <w:b/>
          <w:bCs/>
          <w:sz w:val="32"/>
          <w:lang w:val="en-US" w:eastAsia="en-US" w:bidi="ar-SA"/>
        </w:rPr>
        <w:t xml:space="preserve"> </w:t>
      </w:r>
    </w:p>
    <w:p w14:paraId="6943713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07) 3715 8322</w:t>
      </w:r>
    </w:p>
    <w:p w14:paraId="5B5A936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 xml:space="preserve">Website: </w:t>
      </w:r>
      <w:hyperlink r:id="rId81" w:tooltip="http://www.caneandable.com.au/" w:history="1">
        <w:r w:rsidRPr="001E0052">
          <w:rPr>
            <w:rFonts w:ascii="Arial" w:eastAsia="Calibri" w:hAnsi="Arial" w:cs="Times New Roman"/>
            <w:color w:val="0000FF"/>
            <w:sz w:val="32"/>
            <w:szCs w:val="22"/>
            <w:u w:val="single"/>
            <w:lang w:val="en-US" w:eastAsia="en-US" w:bidi="ar-SA"/>
          </w:rPr>
          <w:t>www.caneandable.com.</w:t>
        </w:r>
        <w:r w:rsidRPr="001E0052">
          <w:rPr>
            <w:rFonts w:ascii="Arial" w:eastAsia="Calibri" w:hAnsi="Arial" w:cs="Times New Roman"/>
            <w:color w:val="0000FF"/>
            <w:sz w:val="32"/>
            <w:szCs w:val="22"/>
            <w:u w:val="single"/>
            <w:lang w:val="en-US" w:eastAsia="en-US" w:bidi="ar-SA"/>
          </w:rPr>
          <w:t>a</w:t>
        </w:r>
        <w:r w:rsidRPr="001E0052">
          <w:rPr>
            <w:rFonts w:ascii="Arial" w:eastAsia="Calibri" w:hAnsi="Arial" w:cs="Times New Roman"/>
            <w:color w:val="0000FF"/>
            <w:sz w:val="32"/>
            <w:szCs w:val="22"/>
            <w:u w:val="single"/>
            <w:lang w:val="en-US" w:eastAsia="en-US" w:bidi="ar-SA"/>
          </w:rPr>
          <w:t>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3CD50FFC"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366" w:name="_Toc412637007"/>
      <w:bookmarkStart w:id="367" w:name="_Toc414875957"/>
      <w:proofErr w:type="spellStart"/>
      <w:r w:rsidRPr="001E0052">
        <w:rPr>
          <w:rFonts w:ascii="Arial" w:eastAsia="Calibri" w:hAnsi="Arial" w:cs="Times New Roman"/>
          <w:b/>
          <w:bCs/>
          <w:sz w:val="32"/>
          <w:lang w:val="en-US" w:eastAsia="en-US" w:bidi="ar-SA"/>
        </w:rPr>
        <w:t>Traveleyes</w:t>
      </w:r>
      <w:bookmarkEnd w:id="366"/>
      <w:bookmarkEnd w:id="367"/>
      <w:proofErr w:type="spellEnd"/>
    </w:p>
    <w:p w14:paraId="54D31A4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8006 1393</w:t>
      </w:r>
    </w:p>
    <w:p w14:paraId="41A3E69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82" w:history="1">
        <w:r w:rsidRPr="001E0052">
          <w:rPr>
            <w:rFonts w:ascii="Arial" w:eastAsia="Calibri" w:hAnsi="Arial" w:cs="Times New Roman"/>
            <w:color w:val="0000FF"/>
            <w:sz w:val="32"/>
            <w:szCs w:val="22"/>
            <w:u w:val="single"/>
            <w:lang w:val="en-US" w:eastAsia="en-US" w:bidi="ar-SA"/>
          </w:rPr>
          <w:t>http://www.traveleyes-international.com/</w:t>
        </w:r>
      </w:hyperlink>
      <w:r w:rsidRPr="001E0052">
        <w:rPr>
          <w:rFonts w:ascii="Arial" w:eastAsia="Calibri" w:hAnsi="Arial" w:cs="Times New Roman"/>
          <w:sz w:val="32"/>
          <w:szCs w:val="22"/>
          <w:lang w:val="en-US" w:eastAsia="en-US" w:bidi="ar-SA"/>
        </w:rPr>
        <w:t xml:space="preserve"> </w:t>
      </w:r>
    </w:p>
    <w:p w14:paraId="47D11B2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C0C404D"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68" w:name="_Toc412623445"/>
      <w:bookmarkStart w:id="369" w:name="_Toc412629378"/>
      <w:bookmarkStart w:id="370" w:name="_Toc412637008"/>
      <w:bookmarkStart w:id="371" w:name="_Toc414875958"/>
      <w:r w:rsidRPr="001E0052">
        <w:rPr>
          <w:rFonts w:ascii="Arial" w:eastAsia="Times New Roman" w:hAnsi="Arial" w:cs="Arial"/>
          <w:b/>
          <w:bCs/>
          <w:sz w:val="36"/>
          <w:szCs w:val="32"/>
          <w:lang w:val="en-US" w:eastAsia="en-US" w:bidi="ar-SA"/>
        </w:rPr>
        <w:t>Search engines for accessible recreation and tourism</w:t>
      </w:r>
      <w:bookmarkEnd w:id="368"/>
      <w:bookmarkEnd w:id="369"/>
      <w:bookmarkEnd w:id="370"/>
      <w:bookmarkEnd w:id="371"/>
      <w:r w:rsidRPr="001E0052">
        <w:rPr>
          <w:rFonts w:ascii="Arial" w:eastAsia="Times New Roman" w:hAnsi="Arial" w:cs="Arial"/>
          <w:b/>
          <w:bCs/>
          <w:sz w:val="36"/>
          <w:szCs w:val="32"/>
          <w:lang w:val="en-US" w:eastAsia="en-US" w:bidi="ar-SA"/>
        </w:rPr>
        <w:t xml:space="preserve"> </w:t>
      </w:r>
    </w:p>
    <w:p w14:paraId="3D0B913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FCF544E"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372" w:name="_Toc412623446"/>
      <w:bookmarkStart w:id="373" w:name="_Toc412629379"/>
      <w:bookmarkStart w:id="374" w:name="_Toc412637009"/>
      <w:bookmarkStart w:id="375" w:name="_Toc414875959"/>
      <w:r w:rsidRPr="001E0052">
        <w:rPr>
          <w:rFonts w:ascii="Arial" w:eastAsia="Calibri" w:hAnsi="Arial" w:cs="Times New Roman"/>
          <w:b/>
          <w:bCs/>
          <w:sz w:val="32"/>
          <w:lang w:val="en-US" w:eastAsia="en-US" w:bidi="ar-SA"/>
        </w:rPr>
        <w:t>Australia For All</w:t>
      </w:r>
      <w:bookmarkEnd w:id="372"/>
      <w:bookmarkEnd w:id="373"/>
      <w:bookmarkEnd w:id="374"/>
      <w:bookmarkEnd w:id="375"/>
    </w:p>
    <w:p w14:paraId="4FE2264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Australiaforall.com is an international web site designed by and for people with disabilities, which is entirely to accommodation and leisure venues which are accessible to people with disabilities.  </w:t>
      </w:r>
      <w:r w:rsidRPr="001E0052">
        <w:rPr>
          <w:rFonts w:ascii="Arial" w:eastAsia="Calibri" w:hAnsi="Arial" w:cs="Times New Roman"/>
          <w:sz w:val="32"/>
          <w:szCs w:val="22"/>
          <w:lang w:val="en-US" w:eastAsia="en-US" w:bidi="ar-SA"/>
        </w:rPr>
        <w:br/>
      </w:r>
    </w:p>
    <w:p w14:paraId="31E43C7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(07) 4125 7771</w:t>
      </w:r>
    </w:p>
    <w:p w14:paraId="1BEFF7D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83" w:history="1">
        <w:r w:rsidRPr="001E0052">
          <w:rPr>
            <w:rFonts w:ascii="Arial" w:eastAsia="Calibri" w:hAnsi="Arial" w:cs="Times New Roman"/>
            <w:color w:val="0000FF"/>
            <w:sz w:val="32"/>
            <w:szCs w:val="22"/>
            <w:u w:val="single"/>
            <w:lang w:val="en-US" w:eastAsia="en-US" w:bidi="ar-SA"/>
          </w:rPr>
          <w:t>http:</w:t>
        </w:r>
        <w:r w:rsidRPr="001E0052">
          <w:rPr>
            <w:rFonts w:ascii="Arial" w:eastAsia="Calibri" w:hAnsi="Arial" w:cs="Times New Roman"/>
            <w:color w:val="0000FF"/>
            <w:sz w:val="32"/>
            <w:szCs w:val="22"/>
            <w:u w:val="single"/>
            <w:lang w:val="en-US" w:eastAsia="en-US" w:bidi="ar-SA"/>
          </w:rPr>
          <w:t>/</w:t>
        </w:r>
        <w:r w:rsidRPr="001E0052">
          <w:rPr>
            <w:rFonts w:ascii="Arial" w:eastAsia="Calibri" w:hAnsi="Arial" w:cs="Times New Roman"/>
            <w:color w:val="0000FF"/>
            <w:sz w:val="32"/>
            <w:szCs w:val="22"/>
            <w:u w:val="single"/>
            <w:lang w:val="en-US" w:eastAsia="en-US" w:bidi="ar-SA"/>
          </w:rPr>
          <w:t>/www.australiaforall.com/index.html</w:t>
        </w:r>
      </w:hyperlink>
      <w:r w:rsidRPr="001E0052">
        <w:rPr>
          <w:rFonts w:ascii="Arial" w:eastAsia="Calibri" w:hAnsi="Arial" w:cs="Times New Roman"/>
          <w:sz w:val="32"/>
          <w:szCs w:val="22"/>
          <w:lang w:val="en-US" w:eastAsia="en-US" w:bidi="ar-SA"/>
        </w:rPr>
        <w:t xml:space="preserve"> </w:t>
      </w:r>
    </w:p>
    <w:p w14:paraId="6004F5A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9513175" w14:textId="77777777" w:rsidR="001E0052" w:rsidRPr="001E0052" w:rsidRDefault="001E0052" w:rsidP="001E0052">
      <w:pPr>
        <w:keepNext/>
        <w:spacing w:after="0" w:line="240" w:lineRule="auto"/>
        <w:outlineLvl w:val="3"/>
        <w:rPr>
          <w:rFonts w:ascii="Arial" w:eastAsia="Calibri" w:hAnsi="Arial" w:cs="Times New Roman"/>
          <w:b/>
          <w:bCs/>
          <w:sz w:val="32"/>
          <w:lang w:val="en-US" w:eastAsia="en-US" w:bidi="ar-SA"/>
        </w:rPr>
      </w:pPr>
      <w:bookmarkStart w:id="376" w:name="_Toc412623447"/>
      <w:bookmarkStart w:id="377" w:name="_Toc412629380"/>
      <w:bookmarkStart w:id="378" w:name="_Toc412637010"/>
      <w:bookmarkStart w:id="379" w:name="_Toc414875960"/>
      <w:proofErr w:type="spellStart"/>
      <w:r w:rsidRPr="001E0052">
        <w:rPr>
          <w:rFonts w:ascii="Arial" w:eastAsia="Calibri" w:hAnsi="Arial" w:cs="Times New Roman"/>
          <w:b/>
          <w:bCs/>
          <w:sz w:val="32"/>
          <w:lang w:val="en-US" w:eastAsia="en-US" w:bidi="ar-SA"/>
        </w:rPr>
        <w:t>Nican</w:t>
      </w:r>
      <w:bookmarkEnd w:id="376"/>
      <w:bookmarkEnd w:id="377"/>
      <w:bookmarkEnd w:id="378"/>
      <w:bookmarkEnd w:id="379"/>
      <w:proofErr w:type="spellEnd"/>
    </w:p>
    <w:p w14:paraId="7AE31FE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roofErr w:type="spellStart"/>
      <w:r w:rsidRPr="001E0052">
        <w:rPr>
          <w:rFonts w:ascii="Arial" w:eastAsia="Calibri" w:hAnsi="Arial" w:cs="Times New Roman"/>
          <w:sz w:val="32"/>
          <w:szCs w:val="22"/>
          <w:lang w:val="en-US" w:eastAsia="en-US" w:bidi="ar-SA"/>
        </w:rPr>
        <w:t>Nican</w:t>
      </w:r>
      <w:proofErr w:type="spellEnd"/>
      <w:r w:rsidRPr="001E0052">
        <w:rPr>
          <w:rFonts w:ascii="Arial" w:eastAsia="Calibri" w:hAnsi="Arial" w:cs="Times New Roman"/>
          <w:sz w:val="32"/>
          <w:szCs w:val="22"/>
          <w:lang w:val="en-US" w:eastAsia="en-US" w:bidi="ar-SA"/>
        </w:rPr>
        <w:t xml:space="preserve"> is a national Australian information service </w:t>
      </w:r>
      <w:proofErr w:type="gramStart"/>
      <w:r w:rsidRPr="001E0052">
        <w:rPr>
          <w:rFonts w:ascii="Arial" w:eastAsia="Calibri" w:hAnsi="Arial" w:cs="Times New Roman"/>
          <w:sz w:val="32"/>
          <w:szCs w:val="22"/>
          <w:lang w:val="en-US" w:eastAsia="en-US" w:bidi="ar-SA"/>
        </w:rPr>
        <w:t>in the area of</w:t>
      </w:r>
      <w:proofErr w:type="gramEnd"/>
      <w:r w:rsidRPr="001E0052">
        <w:rPr>
          <w:rFonts w:ascii="Arial" w:eastAsia="Calibri" w:hAnsi="Arial" w:cs="Times New Roman"/>
          <w:sz w:val="32"/>
          <w:szCs w:val="22"/>
          <w:lang w:val="en-US" w:eastAsia="en-US" w:bidi="ar-SA"/>
        </w:rPr>
        <w:t xml:space="preserve"> Recreation, Tourism, Sport and Arts for people with a disability. There is also a </w:t>
      </w:r>
      <w:proofErr w:type="spellStart"/>
      <w:r w:rsidRPr="001E0052">
        <w:rPr>
          <w:rFonts w:ascii="Arial" w:eastAsia="Calibri" w:hAnsi="Arial" w:cs="Times New Roman"/>
          <w:sz w:val="32"/>
          <w:szCs w:val="22"/>
          <w:lang w:val="en-US" w:eastAsia="en-US" w:bidi="ar-SA"/>
        </w:rPr>
        <w:t>Nican</w:t>
      </w:r>
      <w:proofErr w:type="spellEnd"/>
      <w:r w:rsidRPr="001E0052">
        <w:rPr>
          <w:rFonts w:ascii="Arial" w:eastAsia="Calibri" w:hAnsi="Arial" w:cs="Times New Roman"/>
          <w:sz w:val="32"/>
          <w:szCs w:val="22"/>
          <w:lang w:val="en-US" w:eastAsia="en-US" w:bidi="ar-SA"/>
        </w:rPr>
        <w:t xml:space="preserve"> App which enables searching of recreation, leisure and support services that cater for and/or are accessible to people with disabilities any location. The App removes some of the barriers people with disabilities face when accessing their community by providing information about recreation and sport, tourist accommodation, </w:t>
      </w:r>
      <w:proofErr w:type="gramStart"/>
      <w:r w:rsidRPr="001E0052">
        <w:rPr>
          <w:rFonts w:ascii="Arial" w:eastAsia="Calibri" w:hAnsi="Arial" w:cs="Times New Roman"/>
          <w:sz w:val="32"/>
          <w:szCs w:val="22"/>
          <w:lang w:val="en-US" w:eastAsia="en-US" w:bidi="ar-SA"/>
        </w:rPr>
        <w:t>travel</w:t>
      </w:r>
      <w:proofErr w:type="gramEnd"/>
      <w:r w:rsidRPr="001E0052">
        <w:rPr>
          <w:rFonts w:ascii="Arial" w:eastAsia="Calibri" w:hAnsi="Arial" w:cs="Times New Roman"/>
          <w:sz w:val="32"/>
          <w:szCs w:val="22"/>
          <w:lang w:val="en-US" w:eastAsia="en-US" w:bidi="ar-SA"/>
        </w:rPr>
        <w:t xml:space="preserve"> and services. </w:t>
      </w:r>
    </w:p>
    <w:p w14:paraId="764BEF4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 xml:space="preserve">To download the App, visit iTunes:  </w:t>
      </w:r>
      <w:hyperlink r:id="rId84" w:history="1">
        <w:r w:rsidRPr="001E0052">
          <w:rPr>
            <w:rFonts w:ascii="Arial" w:eastAsia="Calibri" w:hAnsi="Arial" w:cs="Times New Roman"/>
            <w:color w:val="0000FF"/>
            <w:sz w:val="32"/>
            <w:szCs w:val="22"/>
            <w:u w:val="single"/>
            <w:lang w:val="en-US" w:eastAsia="en-US" w:bidi="ar-SA"/>
          </w:rPr>
          <w:t>https://itunes.apple.com/au/app/nican/id664462511?mt=8</w:t>
        </w:r>
      </w:hyperlink>
      <w:r w:rsidRPr="001E0052">
        <w:rPr>
          <w:rFonts w:ascii="Arial" w:eastAsia="Calibri" w:hAnsi="Arial" w:cs="Times New Roman"/>
          <w:sz w:val="32"/>
          <w:szCs w:val="22"/>
          <w:lang w:val="en-US" w:eastAsia="en-US" w:bidi="ar-SA"/>
        </w:rPr>
        <w:t xml:space="preserve"> </w:t>
      </w:r>
    </w:p>
    <w:p w14:paraId="5A277B7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7B95EA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(02) 6241 1220 or </w:t>
      </w:r>
      <w:proofErr w:type="spellStart"/>
      <w:r w:rsidRPr="001E0052">
        <w:rPr>
          <w:rFonts w:ascii="Arial" w:eastAsia="Calibri" w:hAnsi="Arial" w:cs="Times New Roman"/>
          <w:sz w:val="32"/>
          <w:szCs w:val="22"/>
          <w:lang w:val="en-US" w:eastAsia="en-US" w:bidi="ar-SA"/>
        </w:rPr>
        <w:t>freecall</w:t>
      </w:r>
      <w:proofErr w:type="spellEnd"/>
      <w:r w:rsidRPr="001E0052">
        <w:rPr>
          <w:rFonts w:ascii="Arial" w:eastAsia="Calibri" w:hAnsi="Arial" w:cs="Times New Roman"/>
          <w:sz w:val="32"/>
          <w:szCs w:val="22"/>
          <w:lang w:val="en-US" w:eastAsia="en-US" w:bidi="ar-SA"/>
        </w:rPr>
        <w:t xml:space="preserve"> 1800 806 769</w:t>
      </w:r>
      <w:r w:rsidRPr="001E0052">
        <w:rPr>
          <w:rFonts w:ascii="Arial" w:eastAsia="Calibri" w:hAnsi="Arial" w:cs="Times New Roman"/>
          <w:sz w:val="32"/>
          <w:szCs w:val="22"/>
          <w:lang w:val="en-US" w:eastAsia="en-US" w:bidi="ar-SA"/>
        </w:rPr>
        <w:br/>
        <w:t xml:space="preserve">Website: </w:t>
      </w:r>
      <w:hyperlink r:id="rId85" w:history="1">
        <w:r w:rsidRPr="001E0052">
          <w:rPr>
            <w:rFonts w:ascii="Arial" w:eastAsia="Calibri" w:hAnsi="Arial" w:cs="Times New Roman"/>
            <w:color w:val="0000FF"/>
            <w:sz w:val="32"/>
            <w:szCs w:val="22"/>
            <w:u w:val="single"/>
            <w:lang w:val="en-US" w:eastAsia="en-US" w:bidi="ar-SA"/>
          </w:rPr>
          <w:t>http://nican.com.au/</w:t>
        </w:r>
      </w:hyperlink>
      <w:r w:rsidRPr="001E0052">
        <w:rPr>
          <w:rFonts w:ascii="Arial" w:eastAsia="Calibri" w:hAnsi="Arial" w:cs="Times New Roman"/>
          <w:sz w:val="32"/>
          <w:szCs w:val="22"/>
          <w:lang w:val="en-US" w:eastAsia="en-US" w:bidi="ar-SA"/>
        </w:rPr>
        <w:t xml:space="preserve"> </w:t>
      </w:r>
    </w:p>
    <w:p w14:paraId="5D6FEF6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A3FFCA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3CBD839"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380" w:name="_Toc412623448"/>
      <w:bookmarkStart w:id="381" w:name="_Toc412629381"/>
      <w:bookmarkStart w:id="382" w:name="_Toc412637011"/>
      <w:bookmarkStart w:id="383" w:name="_Toc414875961"/>
      <w:r w:rsidRPr="001E0052">
        <w:rPr>
          <w:rFonts w:ascii="Arial" w:eastAsia="Times New Roman" w:hAnsi="Arial" w:cs="Arial"/>
          <w:b/>
          <w:bCs/>
          <w:iCs/>
          <w:sz w:val="40"/>
          <w:szCs w:val="36"/>
          <w:lang w:val="en-US" w:eastAsia="en-US" w:bidi="ar-SA"/>
        </w:rPr>
        <w:t>6.  Home and Living</w:t>
      </w:r>
      <w:bookmarkEnd w:id="380"/>
      <w:bookmarkEnd w:id="381"/>
      <w:bookmarkEnd w:id="382"/>
      <w:bookmarkEnd w:id="383"/>
    </w:p>
    <w:p w14:paraId="6E32E8D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21B2366"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84" w:name="_Toc412623449"/>
      <w:bookmarkStart w:id="385" w:name="_Toc412629382"/>
      <w:bookmarkStart w:id="386" w:name="_Toc412637012"/>
      <w:bookmarkStart w:id="387" w:name="_Toc414875962"/>
      <w:r w:rsidRPr="001E0052">
        <w:rPr>
          <w:rFonts w:ascii="Arial" w:eastAsia="Times New Roman" w:hAnsi="Arial" w:cs="Arial"/>
          <w:b/>
          <w:bCs/>
          <w:sz w:val="36"/>
          <w:szCs w:val="32"/>
          <w:lang w:val="en-US" w:eastAsia="en-US" w:bidi="ar-SA"/>
        </w:rPr>
        <w:lastRenderedPageBreak/>
        <w:t>Home and Community Care Services (HACC)</w:t>
      </w:r>
      <w:bookmarkEnd w:id="384"/>
      <w:bookmarkEnd w:id="385"/>
      <w:bookmarkEnd w:id="386"/>
      <w:bookmarkEnd w:id="387"/>
      <w:r w:rsidRPr="001E0052">
        <w:rPr>
          <w:rFonts w:ascii="Arial" w:eastAsia="Times New Roman" w:hAnsi="Arial" w:cs="Arial"/>
          <w:b/>
          <w:bCs/>
          <w:sz w:val="36"/>
          <w:szCs w:val="32"/>
          <w:lang w:val="en-US" w:eastAsia="en-US" w:bidi="ar-SA"/>
        </w:rPr>
        <w:t xml:space="preserve"> </w:t>
      </w:r>
    </w:p>
    <w:p w14:paraId="5629C8C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Home and Community Care (HACC) Program provides community care services to frail aged and younger people with disabilities, and their </w:t>
      </w:r>
      <w:proofErr w:type="spellStart"/>
      <w:r w:rsidRPr="001E0052">
        <w:rPr>
          <w:rFonts w:ascii="Arial" w:eastAsia="Calibri" w:hAnsi="Arial" w:cs="Times New Roman"/>
          <w:sz w:val="32"/>
          <w:szCs w:val="22"/>
          <w:lang w:val="en-US" w:eastAsia="en-US" w:bidi="ar-SA"/>
        </w:rPr>
        <w:t>carers</w:t>
      </w:r>
      <w:proofErr w:type="spellEnd"/>
      <w:r w:rsidRPr="001E0052">
        <w:rPr>
          <w:rFonts w:ascii="Arial" w:eastAsia="Calibri" w:hAnsi="Arial" w:cs="Times New Roman"/>
          <w:sz w:val="32"/>
          <w:szCs w:val="22"/>
          <w:lang w:val="en-US" w:eastAsia="en-US" w:bidi="ar-SA"/>
        </w:rPr>
        <w:t>.</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The HACC Program provides services such as domestic assistance, personal care as well as professional allied health care and nursing services, in order to support older Australians, younger people with a disability and their </w:t>
      </w:r>
      <w:proofErr w:type="spellStart"/>
      <w:r w:rsidRPr="001E0052">
        <w:rPr>
          <w:rFonts w:ascii="Arial" w:eastAsia="Calibri" w:hAnsi="Arial" w:cs="Times New Roman"/>
          <w:sz w:val="32"/>
          <w:szCs w:val="22"/>
          <w:lang w:val="en-US" w:eastAsia="en-US" w:bidi="ar-SA"/>
        </w:rPr>
        <w:t>carers</w:t>
      </w:r>
      <w:proofErr w:type="spellEnd"/>
      <w:r w:rsidRPr="001E0052">
        <w:rPr>
          <w:rFonts w:ascii="Arial" w:eastAsia="Calibri" w:hAnsi="Arial" w:cs="Times New Roman"/>
          <w:sz w:val="32"/>
          <w:szCs w:val="22"/>
          <w:lang w:val="en-US" w:eastAsia="en-US" w:bidi="ar-SA"/>
        </w:rPr>
        <w:t xml:space="preserve"> to be more independent at home and in the community, and to reduce the potential or inappropriate need for admission to residential care.</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HACC Agencies in the ACT include:</w:t>
      </w:r>
      <w:r w:rsidRPr="001E0052">
        <w:rPr>
          <w:rFonts w:ascii="Arial" w:eastAsia="Calibri" w:hAnsi="Arial" w:cs="Times New Roman"/>
          <w:sz w:val="32"/>
          <w:szCs w:val="22"/>
          <w:lang w:val="en-US" w:eastAsia="en-US" w:bidi="ar-SA"/>
        </w:rPr>
        <w:br/>
      </w:r>
    </w:p>
    <w:p w14:paraId="1C09955A" w14:textId="77777777" w:rsidR="001E0052" w:rsidRPr="001E0052" w:rsidRDefault="001E0052" w:rsidP="001E0052">
      <w:pPr>
        <w:spacing w:after="0" w:line="240" w:lineRule="auto"/>
        <w:rPr>
          <w:rFonts w:ascii="Arial" w:eastAsia="Calibri" w:hAnsi="Arial" w:cs="Arial"/>
          <w:b/>
          <w:bCs/>
          <w:sz w:val="36"/>
          <w:szCs w:val="32"/>
          <w:lang w:val="en-US" w:eastAsia="en-US" w:bidi="ar-SA"/>
        </w:rPr>
      </w:pPr>
      <w:r w:rsidRPr="001E0052">
        <w:rPr>
          <w:rFonts w:ascii="Arial" w:eastAsia="Calibri" w:hAnsi="Arial" w:cs="Times New Roman"/>
          <w:sz w:val="32"/>
          <w:szCs w:val="22"/>
          <w:lang w:val="en-US" w:eastAsia="en-US" w:bidi="ar-SA"/>
        </w:rPr>
        <w:t>Belconnen Community Services</w:t>
      </w:r>
      <w:r w:rsidRPr="001E0052">
        <w:rPr>
          <w:rFonts w:ascii="Arial" w:eastAsia="Calibri" w:hAnsi="Arial" w:cs="Times New Roman"/>
          <w:sz w:val="32"/>
          <w:szCs w:val="22"/>
          <w:lang w:val="en-US" w:eastAsia="en-US" w:bidi="ar-SA"/>
        </w:rPr>
        <w:tab/>
        <w:t>Phone: (02) 6264 0200</w:t>
      </w:r>
      <w:r w:rsidRPr="001E0052">
        <w:rPr>
          <w:rFonts w:ascii="Arial" w:eastAsia="Calibri" w:hAnsi="Arial" w:cs="Times New Roman"/>
          <w:sz w:val="32"/>
          <w:szCs w:val="22"/>
          <w:lang w:val="en-US" w:eastAsia="en-US" w:bidi="ar-SA"/>
        </w:rPr>
        <w:br/>
        <w:t>Northside Community Services</w:t>
      </w:r>
      <w:r w:rsidRPr="001E0052">
        <w:rPr>
          <w:rFonts w:ascii="Arial" w:eastAsia="Calibri" w:hAnsi="Arial" w:cs="Times New Roman"/>
          <w:sz w:val="32"/>
          <w:szCs w:val="22"/>
          <w:lang w:val="en-US" w:eastAsia="en-US" w:bidi="ar-SA"/>
        </w:rPr>
        <w:tab/>
        <w:t>Phone: (02) 6257 2255</w:t>
      </w:r>
      <w:r w:rsidRPr="001E0052">
        <w:rPr>
          <w:rFonts w:ascii="Arial" w:eastAsia="Calibri" w:hAnsi="Arial" w:cs="Times New Roman"/>
          <w:sz w:val="32"/>
          <w:szCs w:val="22"/>
          <w:lang w:val="en-US" w:eastAsia="en-US" w:bidi="ar-SA"/>
        </w:rPr>
        <w:br/>
      </w:r>
      <w:proofErr w:type="spellStart"/>
      <w:r w:rsidRPr="001E0052">
        <w:rPr>
          <w:rFonts w:ascii="Arial" w:eastAsia="Calibri" w:hAnsi="Arial" w:cs="Times New Roman"/>
          <w:sz w:val="32"/>
          <w:szCs w:val="22"/>
          <w:lang w:val="en-US" w:eastAsia="en-US" w:bidi="ar-SA"/>
        </w:rPr>
        <w:t>Woden</w:t>
      </w:r>
      <w:proofErr w:type="spellEnd"/>
      <w:r w:rsidRPr="001E0052">
        <w:rPr>
          <w:rFonts w:ascii="Arial" w:eastAsia="Calibri" w:hAnsi="Arial" w:cs="Times New Roman"/>
          <w:sz w:val="32"/>
          <w:szCs w:val="22"/>
          <w:lang w:val="en-US" w:eastAsia="en-US" w:bidi="ar-SA"/>
        </w:rPr>
        <w:t xml:space="preserve"> Community Services</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6260 5400</w:t>
      </w:r>
      <w:r w:rsidRPr="001E0052">
        <w:rPr>
          <w:rFonts w:ascii="Arial" w:eastAsia="Calibri" w:hAnsi="Arial" w:cs="Times New Roman"/>
          <w:sz w:val="32"/>
          <w:szCs w:val="22"/>
          <w:lang w:val="en-US" w:eastAsia="en-US" w:bidi="ar-SA"/>
        </w:rPr>
        <w:br/>
      </w:r>
      <w:proofErr w:type="spellStart"/>
      <w:r w:rsidRPr="001E0052">
        <w:rPr>
          <w:rFonts w:ascii="Arial" w:eastAsia="Calibri" w:hAnsi="Arial" w:cs="Times New Roman"/>
          <w:sz w:val="32"/>
          <w:szCs w:val="22"/>
          <w:lang w:val="en-US" w:eastAsia="en-US" w:bidi="ar-SA"/>
        </w:rPr>
        <w:t>Gungahlin</w:t>
      </w:r>
      <w:proofErr w:type="spellEnd"/>
      <w:r w:rsidRPr="001E0052">
        <w:rPr>
          <w:rFonts w:ascii="Arial" w:eastAsia="Calibri" w:hAnsi="Arial" w:cs="Times New Roman"/>
          <w:sz w:val="32"/>
          <w:szCs w:val="22"/>
          <w:lang w:val="en-US" w:eastAsia="en-US" w:bidi="ar-SA"/>
        </w:rPr>
        <w:t xml:space="preserve"> Regional Services</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6228 9200</w:t>
      </w:r>
      <w:r w:rsidRPr="001E0052">
        <w:rPr>
          <w:rFonts w:ascii="Arial" w:eastAsia="Calibri" w:hAnsi="Arial" w:cs="Times New Roman"/>
          <w:sz w:val="32"/>
          <w:szCs w:val="22"/>
          <w:lang w:val="en-US" w:eastAsia="en-US" w:bidi="ar-SA"/>
        </w:rPr>
        <w:br/>
        <w:t>Communities @ Work</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6288 9077</w:t>
      </w:r>
      <w:r w:rsidRPr="001E0052">
        <w:rPr>
          <w:rFonts w:ascii="Arial" w:eastAsia="Calibri" w:hAnsi="Arial" w:cs="Times New Roman"/>
          <w:sz w:val="32"/>
          <w:szCs w:val="22"/>
          <w:lang w:val="en-US" w:eastAsia="en-US" w:bidi="ar-SA"/>
        </w:rPr>
        <w:br/>
        <w:t>Community Connections</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6296 1133</w:t>
      </w:r>
      <w:r w:rsidRPr="001E0052">
        <w:rPr>
          <w:rFonts w:ascii="Arial" w:eastAsia="Calibri" w:hAnsi="Arial" w:cs="Times New Roman"/>
          <w:sz w:val="32"/>
          <w:szCs w:val="22"/>
          <w:lang w:val="en-US" w:eastAsia="en-US" w:bidi="ar-SA"/>
        </w:rPr>
        <w:br/>
        <w:t>Community Options</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6295 8800</w:t>
      </w:r>
      <w:r w:rsidRPr="001E0052">
        <w:rPr>
          <w:rFonts w:ascii="Arial" w:eastAsia="Calibri" w:hAnsi="Arial" w:cs="Times New Roman"/>
          <w:sz w:val="32"/>
          <w:szCs w:val="22"/>
          <w:lang w:val="en-US" w:eastAsia="en-US" w:bidi="ar-SA"/>
        </w:rPr>
        <w:br/>
      </w:r>
      <w:proofErr w:type="spellStart"/>
      <w:r w:rsidRPr="001E0052">
        <w:rPr>
          <w:rFonts w:ascii="Arial" w:eastAsia="Calibri" w:hAnsi="Arial" w:cs="Times New Roman"/>
          <w:sz w:val="32"/>
          <w:szCs w:val="22"/>
          <w:lang w:val="en-US" w:eastAsia="en-US" w:bidi="ar-SA"/>
        </w:rPr>
        <w:t>Carers</w:t>
      </w:r>
      <w:proofErr w:type="spellEnd"/>
      <w:r w:rsidRPr="001E0052">
        <w:rPr>
          <w:rFonts w:ascii="Arial" w:eastAsia="Calibri" w:hAnsi="Arial" w:cs="Times New Roman"/>
          <w:sz w:val="32"/>
          <w:szCs w:val="22"/>
          <w:lang w:val="en-US" w:eastAsia="en-US" w:bidi="ar-SA"/>
        </w:rPr>
        <w:t xml:space="preserve"> ACT</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6296 9900</w:t>
      </w:r>
      <w:r w:rsidRPr="001E0052">
        <w:rPr>
          <w:rFonts w:ascii="Arial" w:eastAsia="Calibri" w:hAnsi="Arial" w:cs="Times New Roman"/>
          <w:sz w:val="32"/>
          <w:szCs w:val="22"/>
          <w:lang w:val="en-US" w:eastAsia="en-US" w:bidi="ar-SA"/>
        </w:rPr>
        <w:br/>
        <w:t>Home Help Services ACT</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6287 3777</w:t>
      </w:r>
      <w:r w:rsidRPr="001E0052">
        <w:rPr>
          <w:rFonts w:ascii="Arial" w:eastAsia="Calibri" w:hAnsi="Arial" w:cs="Times New Roman"/>
          <w:sz w:val="32"/>
          <w:szCs w:val="22"/>
          <w:lang w:val="en-US" w:eastAsia="en-US" w:bidi="ar-SA"/>
        </w:rPr>
        <w:br/>
        <w:t>Tandem</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6287 2870</w:t>
      </w:r>
      <w:r w:rsidRPr="001E0052">
        <w:rPr>
          <w:rFonts w:ascii="Arial" w:eastAsia="Calibri" w:hAnsi="Arial" w:cs="Times New Roman"/>
          <w:sz w:val="32"/>
          <w:szCs w:val="22"/>
          <w:lang w:val="en-US" w:eastAsia="en-US" w:bidi="ar-SA"/>
        </w:rPr>
        <w:br/>
        <w:t>Just Better Care</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(02) 6162 1670</w:t>
      </w:r>
      <w:r w:rsidRPr="001E0052">
        <w:rPr>
          <w:rFonts w:ascii="Arial" w:eastAsia="Calibri" w:hAnsi="Arial" w:cs="Times New Roman"/>
          <w:sz w:val="32"/>
          <w:szCs w:val="22"/>
          <w:lang w:val="en-US" w:eastAsia="en-US" w:bidi="ar-SA"/>
        </w:rPr>
        <w:br/>
        <w:t>Kincare</w:t>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r>
      <w:r w:rsidRPr="001E0052">
        <w:rPr>
          <w:rFonts w:ascii="Arial" w:eastAsia="Calibri" w:hAnsi="Arial" w:cs="Times New Roman"/>
          <w:sz w:val="32"/>
          <w:szCs w:val="22"/>
          <w:lang w:val="en-US" w:eastAsia="en-US" w:bidi="ar-SA"/>
        </w:rPr>
        <w:tab/>
        <w:t>Phone: 1300 733 510</w:t>
      </w:r>
      <w:r w:rsidRPr="001E0052">
        <w:rPr>
          <w:rFonts w:ascii="Arial" w:eastAsia="Calibri" w:hAnsi="Arial" w:cs="Times New Roman"/>
          <w:sz w:val="32"/>
          <w:szCs w:val="22"/>
          <w:lang w:val="en-US" w:eastAsia="en-US" w:bidi="ar-SA"/>
        </w:rPr>
        <w:br/>
        <w:t>Anglicare Canberra and Goulburn</w:t>
      </w:r>
      <w:r w:rsidRPr="001E0052">
        <w:rPr>
          <w:rFonts w:ascii="Arial" w:eastAsia="Calibri" w:hAnsi="Arial" w:cs="Times New Roman"/>
          <w:sz w:val="32"/>
          <w:szCs w:val="22"/>
          <w:lang w:val="en-US" w:eastAsia="en-US" w:bidi="ar-SA"/>
        </w:rPr>
        <w:tab/>
        <w:t xml:space="preserve">Phone: (02) 6245 7100 </w:t>
      </w:r>
      <w:r w:rsidRPr="001E0052">
        <w:rPr>
          <w:rFonts w:ascii="Arial" w:eastAsia="Calibri" w:hAnsi="Arial" w:cs="Times New Roman"/>
          <w:sz w:val="32"/>
          <w:szCs w:val="22"/>
          <w:lang w:val="en-US" w:eastAsia="en-US" w:bidi="ar-SA"/>
        </w:rPr>
        <w:br/>
      </w:r>
      <w:proofErr w:type="spellStart"/>
      <w:r w:rsidRPr="001E0052">
        <w:rPr>
          <w:rFonts w:ascii="Arial" w:eastAsia="Calibri" w:hAnsi="Arial" w:cs="Times New Roman"/>
          <w:sz w:val="32"/>
          <w:szCs w:val="22"/>
          <w:lang w:val="en-US" w:eastAsia="en-US" w:bidi="ar-SA"/>
        </w:rPr>
        <w:t>CatholicCare</w:t>
      </w:r>
      <w:proofErr w:type="spellEnd"/>
      <w:r w:rsidRPr="001E0052">
        <w:rPr>
          <w:rFonts w:ascii="Arial" w:eastAsia="Calibri" w:hAnsi="Arial" w:cs="Times New Roman"/>
          <w:sz w:val="32"/>
          <w:szCs w:val="22"/>
          <w:lang w:val="en-US" w:eastAsia="en-US" w:bidi="ar-SA"/>
        </w:rPr>
        <w:t xml:space="preserve"> Canberra &amp; Goulburn</w:t>
      </w:r>
      <w:r w:rsidRPr="001E0052">
        <w:rPr>
          <w:rFonts w:ascii="Arial" w:eastAsia="Calibri" w:hAnsi="Arial" w:cs="Times New Roman"/>
          <w:sz w:val="32"/>
          <w:szCs w:val="22"/>
          <w:lang w:val="en-US" w:eastAsia="en-US" w:bidi="ar-SA"/>
        </w:rPr>
        <w:tab/>
        <w:t>Phone: (02) 6295 4300</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r>
      <w:r w:rsidRPr="001E0052">
        <w:rPr>
          <w:rFonts w:ascii="Arial" w:eastAsia="Calibri" w:hAnsi="Arial" w:cs="Arial"/>
          <w:b/>
          <w:bCs/>
          <w:sz w:val="36"/>
          <w:szCs w:val="32"/>
          <w:lang w:val="en-US" w:eastAsia="en-US" w:bidi="ar-SA"/>
        </w:rPr>
        <w:t>Independent Living Centre</w:t>
      </w:r>
    </w:p>
    <w:p w14:paraId="36B3639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ACT Independent Living Centre (ILC) is a service of ACT Health.  The ILC provides information and advice on assistive technology and techniques to assist people to improve their quality of life and maintain their independence. Staff can assist with information about products, other services and </w:t>
      </w:r>
      <w:proofErr w:type="gramStart"/>
      <w:r w:rsidRPr="001E0052">
        <w:rPr>
          <w:rFonts w:ascii="Arial" w:eastAsia="Calibri" w:hAnsi="Arial" w:cs="Times New Roman"/>
          <w:sz w:val="32"/>
          <w:szCs w:val="22"/>
          <w:lang w:val="en-US" w:eastAsia="en-US" w:bidi="ar-SA"/>
        </w:rPr>
        <w:t>resources,</w:t>
      </w:r>
      <w:proofErr w:type="gramEnd"/>
      <w:r w:rsidRPr="001E0052">
        <w:rPr>
          <w:rFonts w:ascii="Arial" w:eastAsia="Calibri" w:hAnsi="Arial" w:cs="Times New Roman"/>
          <w:sz w:val="32"/>
          <w:szCs w:val="22"/>
          <w:lang w:val="en-US" w:eastAsia="en-US" w:bidi="ar-SA"/>
        </w:rPr>
        <w:t xml:space="preserve"> however equipment is not available for sale or hire.</w:t>
      </w:r>
    </w:p>
    <w:p w14:paraId="1B00F6D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ILC is staffed by Occupational Therapists, an Allied Health </w:t>
      </w:r>
      <w:proofErr w:type="gramStart"/>
      <w:r w:rsidRPr="001E0052">
        <w:rPr>
          <w:rFonts w:ascii="Arial" w:eastAsia="Calibri" w:hAnsi="Arial" w:cs="Times New Roman"/>
          <w:sz w:val="32"/>
          <w:szCs w:val="22"/>
          <w:lang w:val="en-US" w:eastAsia="en-US" w:bidi="ar-SA"/>
        </w:rPr>
        <w:t>Assistant</w:t>
      </w:r>
      <w:proofErr w:type="gramEnd"/>
      <w:r w:rsidRPr="001E0052">
        <w:rPr>
          <w:rFonts w:ascii="Arial" w:eastAsia="Calibri" w:hAnsi="Arial" w:cs="Times New Roman"/>
          <w:sz w:val="32"/>
          <w:szCs w:val="22"/>
          <w:lang w:val="en-US" w:eastAsia="en-US" w:bidi="ar-SA"/>
        </w:rPr>
        <w:t xml:space="preserve"> and a Registered Nurse.  The service is available to all </w:t>
      </w:r>
      <w:r w:rsidRPr="001E0052">
        <w:rPr>
          <w:rFonts w:ascii="Arial" w:eastAsia="Calibri" w:hAnsi="Arial" w:cs="Times New Roman"/>
          <w:sz w:val="32"/>
          <w:szCs w:val="22"/>
          <w:lang w:val="en-US" w:eastAsia="en-US" w:bidi="ar-SA"/>
        </w:rPr>
        <w:lastRenderedPageBreak/>
        <w:t xml:space="preserve">members of the public, including people with a disability, injury or illness, </w:t>
      </w:r>
      <w:proofErr w:type="spellStart"/>
      <w:r w:rsidRPr="001E0052">
        <w:rPr>
          <w:rFonts w:ascii="Arial" w:eastAsia="Calibri" w:hAnsi="Arial" w:cs="Times New Roman"/>
          <w:sz w:val="32"/>
          <w:szCs w:val="22"/>
          <w:lang w:val="en-US" w:eastAsia="en-US" w:bidi="ar-SA"/>
        </w:rPr>
        <w:t>carers</w:t>
      </w:r>
      <w:proofErr w:type="spellEnd"/>
      <w:r w:rsidRPr="001E0052">
        <w:rPr>
          <w:rFonts w:ascii="Arial" w:eastAsia="Calibri" w:hAnsi="Arial" w:cs="Times New Roman"/>
          <w:sz w:val="32"/>
          <w:szCs w:val="22"/>
          <w:lang w:val="en-US" w:eastAsia="en-US" w:bidi="ar-SA"/>
        </w:rPr>
        <w:t xml:space="preserve">, community groups, health professionals, </w:t>
      </w:r>
      <w:proofErr w:type="spellStart"/>
      <w:proofErr w:type="gramStart"/>
      <w:r w:rsidRPr="001E0052">
        <w:rPr>
          <w:rFonts w:ascii="Arial" w:eastAsia="Calibri" w:hAnsi="Arial" w:cs="Times New Roman"/>
          <w:sz w:val="32"/>
          <w:szCs w:val="22"/>
          <w:lang w:val="en-US" w:eastAsia="en-US" w:bidi="ar-SA"/>
        </w:rPr>
        <w:t>organisations</w:t>
      </w:r>
      <w:proofErr w:type="spellEnd"/>
      <w:proofErr w:type="gramEnd"/>
      <w:r w:rsidRPr="001E0052">
        <w:rPr>
          <w:rFonts w:ascii="Arial" w:eastAsia="Calibri" w:hAnsi="Arial" w:cs="Times New Roman"/>
          <w:sz w:val="32"/>
          <w:szCs w:val="22"/>
          <w:lang w:val="en-US" w:eastAsia="en-US" w:bidi="ar-SA"/>
        </w:rPr>
        <w:t xml:space="preserve"> and students.  Most services are free.</w:t>
      </w:r>
    </w:p>
    <w:p w14:paraId="0F0A858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Personal alarms</w:t>
      </w:r>
    </w:p>
    <w:p w14:paraId="21B1435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8713C6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Telephone: (02) 6205 1900 </w:t>
      </w:r>
      <w:r w:rsidRPr="001E0052">
        <w:rPr>
          <w:rFonts w:ascii="Arial" w:eastAsia="Calibri" w:hAnsi="Arial" w:cs="Times New Roman"/>
          <w:sz w:val="32"/>
          <w:szCs w:val="22"/>
          <w:lang w:val="en-US" w:eastAsia="en-US" w:bidi="ar-SA"/>
        </w:rPr>
        <w:br/>
        <w:t xml:space="preserve">Email: </w:t>
      </w:r>
      <w:hyperlink r:id="rId86" w:history="1">
        <w:r w:rsidRPr="001E0052">
          <w:rPr>
            <w:rFonts w:ascii="Arial" w:eastAsia="Calibri" w:hAnsi="Arial" w:cs="Times New Roman"/>
            <w:color w:val="0000FF"/>
            <w:sz w:val="32"/>
            <w:szCs w:val="22"/>
            <w:u w:val="single"/>
            <w:lang w:val="en-US" w:eastAsia="en-US" w:bidi="ar-SA"/>
          </w:rPr>
          <w:t>ilcact@act.gov.au</w:t>
        </w:r>
      </w:hyperlink>
      <w:r w:rsidRPr="001E0052">
        <w:rPr>
          <w:rFonts w:ascii="Arial" w:eastAsia="Calibri" w:hAnsi="Arial" w:cs="Times New Roman"/>
          <w:sz w:val="32"/>
          <w:szCs w:val="22"/>
          <w:lang w:val="en-US" w:eastAsia="en-US" w:bidi="ar-SA"/>
        </w:rPr>
        <w:br/>
        <w:t xml:space="preserve">Website: </w:t>
      </w:r>
      <w:hyperlink r:id="rId87" w:history="1">
        <w:r w:rsidRPr="001E0052">
          <w:rPr>
            <w:rFonts w:ascii="Arial" w:eastAsia="Calibri" w:hAnsi="Arial" w:cs="Times New Roman"/>
            <w:color w:val="0000FF"/>
            <w:sz w:val="32"/>
            <w:szCs w:val="22"/>
            <w:u w:val="single"/>
            <w:lang w:val="en-US" w:eastAsia="en-US" w:bidi="ar-SA"/>
          </w:rPr>
          <w:t>http://ilcaus</w:t>
        </w:r>
        <w:r w:rsidRPr="001E0052">
          <w:rPr>
            <w:rFonts w:ascii="Arial" w:eastAsia="Calibri" w:hAnsi="Arial" w:cs="Times New Roman"/>
            <w:color w:val="0000FF"/>
            <w:sz w:val="32"/>
            <w:szCs w:val="22"/>
            <w:u w:val="single"/>
            <w:lang w:val="en-US" w:eastAsia="en-US" w:bidi="ar-SA"/>
          </w:rPr>
          <w:t>t</w:t>
        </w:r>
        <w:r w:rsidRPr="001E0052">
          <w:rPr>
            <w:rFonts w:ascii="Arial" w:eastAsia="Calibri" w:hAnsi="Arial" w:cs="Times New Roman"/>
            <w:color w:val="0000FF"/>
            <w:sz w:val="32"/>
            <w:szCs w:val="22"/>
            <w:u w:val="single"/>
            <w:lang w:val="en-US" w:eastAsia="en-US" w:bidi="ar-SA"/>
          </w:rPr>
          <w:t>ralia.org.au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 xml:space="preserve">Display Address: 24 Parkinson Street, Weston ACT </w:t>
      </w:r>
      <w:r w:rsidRPr="001E0052">
        <w:rPr>
          <w:rFonts w:ascii="Arial" w:eastAsia="Calibri" w:hAnsi="Arial" w:cs="Times New Roman"/>
          <w:sz w:val="32"/>
          <w:szCs w:val="22"/>
          <w:lang w:val="en-US" w:eastAsia="en-US" w:bidi="ar-SA"/>
        </w:rPr>
        <w:br/>
        <w:t>Open: 9.00 am to 4.30 pm, Monday to Friday</w:t>
      </w:r>
    </w:p>
    <w:p w14:paraId="1B26B5B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 xml:space="preserve">Personal alarms allow you and your </w:t>
      </w:r>
      <w:proofErr w:type="gramStart"/>
      <w:r w:rsidRPr="001E0052">
        <w:rPr>
          <w:rFonts w:ascii="Arial" w:eastAsia="Calibri" w:hAnsi="Arial" w:cs="Times New Roman"/>
          <w:sz w:val="32"/>
          <w:szCs w:val="22"/>
          <w:lang w:val="en-US" w:eastAsia="en-US" w:bidi="ar-SA"/>
        </w:rPr>
        <w:t>loved-ones</w:t>
      </w:r>
      <w:proofErr w:type="gramEnd"/>
      <w:r w:rsidRPr="001E0052">
        <w:rPr>
          <w:rFonts w:ascii="Arial" w:eastAsia="Calibri" w:hAnsi="Arial" w:cs="Times New Roman"/>
          <w:sz w:val="32"/>
          <w:szCs w:val="22"/>
          <w:lang w:val="en-US" w:eastAsia="en-US" w:bidi="ar-SA"/>
        </w:rPr>
        <w:t xml:space="preserve"> to feel confident about your decision to live at home independently. </w:t>
      </w:r>
    </w:p>
    <w:p w14:paraId="37165B8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FC2951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You can search for "Personal Alarms" on Independent Living Centre (ACT) website to see a description of dozens of different brands or you can give them a call.</w:t>
      </w:r>
    </w:p>
    <w:p w14:paraId="16DEC35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AF9942F"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88" w:name="_Toc412623450"/>
      <w:bookmarkStart w:id="389" w:name="_Toc412629383"/>
      <w:bookmarkStart w:id="390" w:name="_Toc412637013"/>
      <w:bookmarkStart w:id="391" w:name="_Toc414875963"/>
      <w:r w:rsidRPr="001E0052">
        <w:rPr>
          <w:rFonts w:ascii="Arial" w:eastAsia="Times New Roman" w:hAnsi="Arial" w:cs="Arial"/>
          <w:b/>
          <w:bCs/>
          <w:sz w:val="36"/>
          <w:szCs w:val="32"/>
          <w:lang w:val="en-US" w:eastAsia="en-US" w:bidi="ar-SA"/>
        </w:rPr>
        <w:t>Telephone Services</w:t>
      </w:r>
      <w:bookmarkEnd w:id="388"/>
      <w:bookmarkEnd w:id="389"/>
      <w:bookmarkEnd w:id="390"/>
      <w:bookmarkEnd w:id="391"/>
    </w:p>
    <w:p w14:paraId="53B6C14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Some telecommunications providers such as Optus and Telstra provide services that can assist people who are blind or vision impaired. Such services </w:t>
      </w:r>
      <w:proofErr w:type="gramStart"/>
      <w:r w:rsidRPr="001E0052">
        <w:rPr>
          <w:rFonts w:ascii="Arial" w:eastAsia="Calibri" w:hAnsi="Arial" w:cs="Times New Roman"/>
          <w:sz w:val="32"/>
          <w:szCs w:val="22"/>
          <w:lang w:val="en-US" w:eastAsia="en-US" w:bidi="ar-SA"/>
        </w:rPr>
        <w:t>include:</w:t>
      </w:r>
      <w:proofErr w:type="gramEnd"/>
      <w:r w:rsidRPr="001E0052">
        <w:rPr>
          <w:rFonts w:ascii="Arial" w:eastAsia="Calibri" w:hAnsi="Arial" w:cs="Times New Roman"/>
          <w:sz w:val="32"/>
          <w:szCs w:val="22"/>
          <w:lang w:val="en-US" w:eastAsia="en-US" w:bidi="ar-SA"/>
        </w:rPr>
        <w:t xml:space="preserve"> bills in alternative formats, calls connect fee exemption, free operator assisted directory services and other phone equipment such as: </w:t>
      </w:r>
      <w:r w:rsidRPr="001E0052">
        <w:rPr>
          <w:rFonts w:ascii="Arial" w:eastAsia="Calibri" w:hAnsi="Arial" w:cs="Times New Roman"/>
          <w:sz w:val="32"/>
          <w:szCs w:val="22"/>
          <w:lang w:val="en-US" w:eastAsia="en-US" w:bidi="ar-SA"/>
        </w:rPr>
        <w:br/>
      </w:r>
    </w:p>
    <w:p w14:paraId="252120A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88" w:anchor="tab-Telephones" w:tooltip="Big Button/Multi-Purpose Phone" w:history="1">
        <w:r w:rsidRPr="001E0052">
          <w:rPr>
            <w:rFonts w:ascii="Arial" w:eastAsia="Calibri" w:hAnsi="Arial" w:cs="Times New Roman"/>
            <w:color w:val="0000FF"/>
            <w:sz w:val="32"/>
            <w:szCs w:val="22"/>
            <w:u w:val="single"/>
            <w:lang w:val="en-US" w:eastAsia="en-US" w:bidi="ar-SA"/>
          </w:rPr>
          <w:t>Big Button/Multi-Purpose Phone</w:t>
        </w:r>
      </w:hyperlink>
    </w:p>
    <w:p w14:paraId="02EE5D1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89" w:anchor="tab-Telephones" w:tooltip="Standard Rental Phone" w:history="1">
        <w:r w:rsidRPr="001E0052">
          <w:rPr>
            <w:rFonts w:ascii="Arial" w:eastAsia="Calibri" w:hAnsi="Arial" w:cs="Times New Roman"/>
            <w:color w:val="0000FF"/>
            <w:sz w:val="32"/>
            <w:szCs w:val="22"/>
            <w:u w:val="single"/>
            <w:lang w:val="en-US" w:eastAsia="en-US" w:bidi="ar-SA"/>
          </w:rPr>
          <w:t>Standard Rental Phone</w:t>
        </w:r>
      </w:hyperlink>
    </w:p>
    <w:p w14:paraId="0D752A1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90" w:anchor="smartpayphones" w:tooltip="Smart Payphones" w:history="1">
        <w:r w:rsidRPr="001E0052">
          <w:rPr>
            <w:rFonts w:ascii="Arial" w:eastAsia="Calibri" w:hAnsi="Arial" w:cs="Times New Roman"/>
            <w:color w:val="0000FF"/>
            <w:sz w:val="32"/>
            <w:szCs w:val="22"/>
            <w:u w:val="single"/>
            <w:lang w:val="en-US" w:eastAsia="en-US" w:bidi="ar-SA"/>
          </w:rPr>
          <w:t>Smart Payphones</w:t>
        </w:r>
      </w:hyperlink>
    </w:p>
    <w:p w14:paraId="62DBC6A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91" w:anchor="tab-Accessories" w:tooltip="EasyRead Stickers" w:history="1">
        <w:proofErr w:type="spellStart"/>
        <w:r w:rsidRPr="001E0052">
          <w:rPr>
            <w:rFonts w:ascii="Arial" w:eastAsia="Calibri" w:hAnsi="Arial" w:cs="Times New Roman"/>
            <w:color w:val="0000FF"/>
            <w:sz w:val="32"/>
            <w:szCs w:val="22"/>
            <w:u w:val="single"/>
            <w:lang w:val="en-US" w:eastAsia="en-US" w:bidi="ar-SA"/>
          </w:rPr>
          <w:t>EasyRead</w:t>
        </w:r>
        <w:proofErr w:type="spellEnd"/>
        <w:r w:rsidRPr="001E0052">
          <w:rPr>
            <w:rFonts w:ascii="Arial" w:eastAsia="Calibri" w:hAnsi="Arial" w:cs="Times New Roman"/>
            <w:color w:val="0000FF"/>
            <w:sz w:val="32"/>
            <w:szCs w:val="22"/>
            <w:u w:val="single"/>
            <w:lang w:val="en-US" w:eastAsia="en-US" w:bidi="ar-SA"/>
          </w:rPr>
          <w:t xml:space="preserve"> Stickers</w:t>
        </w:r>
      </w:hyperlink>
    </w:p>
    <w:p w14:paraId="2461353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92" w:anchor="tab-Accessories" w:tooltip="EasyRead Memory Store Sheet" w:history="1">
        <w:proofErr w:type="spellStart"/>
        <w:r w:rsidRPr="001E0052">
          <w:rPr>
            <w:rFonts w:ascii="Arial" w:eastAsia="Calibri" w:hAnsi="Arial" w:cs="Times New Roman"/>
            <w:color w:val="0000FF"/>
            <w:sz w:val="32"/>
            <w:szCs w:val="22"/>
            <w:u w:val="single"/>
            <w:lang w:val="en-US" w:eastAsia="en-US" w:bidi="ar-SA"/>
          </w:rPr>
          <w:t>EasyRead</w:t>
        </w:r>
        <w:proofErr w:type="spellEnd"/>
        <w:r w:rsidRPr="001E0052">
          <w:rPr>
            <w:rFonts w:ascii="Arial" w:eastAsia="Calibri" w:hAnsi="Arial" w:cs="Times New Roman"/>
            <w:color w:val="0000FF"/>
            <w:sz w:val="32"/>
            <w:szCs w:val="22"/>
            <w:u w:val="single"/>
            <w:lang w:val="en-US" w:eastAsia="en-US" w:bidi="ar-SA"/>
          </w:rPr>
          <w:t xml:space="preserve"> Memory Store Sheet</w:t>
        </w:r>
      </w:hyperlink>
    </w:p>
    <w:p w14:paraId="4044119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93" w:anchor="abbreviateddialling" w:tooltip="Abbreviated Dialling" w:history="1">
        <w:r w:rsidRPr="001E0052">
          <w:rPr>
            <w:rFonts w:ascii="Arial" w:eastAsia="Calibri" w:hAnsi="Arial" w:cs="Times New Roman"/>
            <w:color w:val="0000FF"/>
            <w:sz w:val="32"/>
            <w:szCs w:val="22"/>
            <w:u w:val="single"/>
            <w:lang w:val="en-US" w:eastAsia="en-US" w:bidi="ar-SA"/>
          </w:rPr>
          <w:t>Abbreviated Dialing</w:t>
        </w:r>
      </w:hyperlink>
    </w:p>
    <w:p w14:paraId="0E63C30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hyperlink r:id="rId94" w:anchor="callback" w:tooltip="Call Back" w:history="1">
        <w:r w:rsidRPr="001E0052">
          <w:rPr>
            <w:rFonts w:ascii="Arial" w:eastAsia="Calibri" w:hAnsi="Arial" w:cs="Times New Roman"/>
            <w:color w:val="0000FF"/>
            <w:sz w:val="32"/>
            <w:szCs w:val="22"/>
            <w:u w:val="single"/>
            <w:lang w:val="en-US" w:eastAsia="en-US" w:bidi="ar-SA"/>
          </w:rPr>
          <w:t>Call Back</w:t>
        </w:r>
      </w:hyperlink>
    </w:p>
    <w:p w14:paraId="243E5A2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7149BB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Some telecommunications providers also provide telephone services at discounted rates for Pension card holders. Contact your telephone service provider for more information on available discounts.</w:t>
      </w:r>
    </w:p>
    <w:p w14:paraId="3CA6EC1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br/>
      </w:r>
    </w:p>
    <w:p w14:paraId="6ABBE6B3"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392" w:name="_Toc412623451"/>
      <w:bookmarkStart w:id="393" w:name="_Toc412629384"/>
      <w:bookmarkStart w:id="394" w:name="_Toc412637014"/>
      <w:bookmarkStart w:id="395" w:name="_Toc414875964"/>
      <w:r w:rsidRPr="001E0052">
        <w:rPr>
          <w:rFonts w:ascii="Arial" w:eastAsia="Times New Roman" w:hAnsi="Arial" w:cs="Arial"/>
          <w:b/>
          <w:bCs/>
          <w:iCs/>
          <w:sz w:val="40"/>
          <w:szCs w:val="36"/>
          <w:lang w:val="en-US" w:eastAsia="en-US" w:bidi="ar-SA"/>
        </w:rPr>
        <w:t>7.  Equipment</w:t>
      </w:r>
      <w:bookmarkEnd w:id="392"/>
      <w:bookmarkEnd w:id="393"/>
      <w:bookmarkEnd w:id="394"/>
      <w:bookmarkEnd w:id="395"/>
    </w:p>
    <w:p w14:paraId="458E51A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FDF0100"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396" w:name="_Toc412623452"/>
      <w:bookmarkStart w:id="397" w:name="_Toc412629385"/>
      <w:bookmarkStart w:id="398" w:name="_Toc412637015"/>
      <w:bookmarkStart w:id="399" w:name="_Toc414875965"/>
      <w:r w:rsidRPr="001E0052">
        <w:rPr>
          <w:rFonts w:ascii="Arial" w:eastAsia="Times New Roman" w:hAnsi="Arial" w:cs="Arial"/>
          <w:b/>
          <w:bCs/>
          <w:sz w:val="36"/>
          <w:szCs w:val="32"/>
          <w:lang w:val="en-US" w:eastAsia="en-US" w:bidi="ar-SA"/>
        </w:rPr>
        <w:t>Canberra Blind Society</w:t>
      </w:r>
      <w:bookmarkEnd w:id="396"/>
      <w:bookmarkEnd w:id="397"/>
      <w:bookmarkEnd w:id="398"/>
      <w:bookmarkEnd w:id="399"/>
    </w:p>
    <w:p w14:paraId="293669F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Canberra Blind Society (CBS) is a provider of information, </w:t>
      </w:r>
      <w:proofErr w:type="gramStart"/>
      <w:r w:rsidRPr="001E0052">
        <w:rPr>
          <w:rFonts w:ascii="Arial" w:eastAsia="Calibri" w:hAnsi="Arial" w:cs="Times New Roman"/>
          <w:sz w:val="32"/>
          <w:szCs w:val="22"/>
          <w:lang w:val="en-US" w:eastAsia="en-US" w:bidi="ar-SA"/>
        </w:rPr>
        <w:t>services</w:t>
      </w:r>
      <w:proofErr w:type="gramEnd"/>
      <w:r w:rsidRPr="001E0052">
        <w:rPr>
          <w:rFonts w:ascii="Arial" w:eastAsia="Calibri" w:hAnsi="Arial" w:cs="Times New Roman"/>
          <w:sz w:val="32"/>
          <w:szCs w:val="22"/>
          <w:lang w:val="en-US" w:eastAsia="en-US" w:bidi="ar-SA"/>
        </w:rPr>
        <w:t xml:space="preserve"> and assistance to those in Canberra and the surrounding area who are blind or have low vision.  They supply aids and equipment and offer Adaptive Technology training. </w:t>
      </w:r>
    </w:p>
    <w:p w14:paraId="278B0FA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CE44FF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(02) 6247 4580</w:t>
      </w:r>
    </w:p>
    <w:p w14:paraId="7DDD59F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Email: canblind@tpg.com.au</w:t>
      </w:r>
    </w:p>
    <w:p w14:paraId="2FD1A71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95" w:history="1">
        <w:r w:rsidRPr="001E0052">
          <w:rPr>
            <w:rFonts w:ascii="Arial" w:eastAsia="Calibri" w:hAnsi="Arial" w:cs="Times New Roman"/>
            <w:color w:val="0000FF"/>
            <w:sz w:val="32"/>
            <w:szCs w:val="22"/>
            <w:u w:val="single"/>
            <w:lang w:val="en-US" w:eastAsia="en-US" w:bidi="ar-SA"/>
          </w:rPr>
          <w:t>www.canberrablindsociety.org.au</w:t>
        </w:r>
      </w:hyperlink>
      <w:r w:rsidRPr="001E0052">
        <w:rPr>
          <w:rFonts w:ascii="Arial" w:eastAsia="Calibri" w:hAnsi="Arial" w:cs="Times New Roman"/>
          <w:sz w:val="32"/>
          <w:szCs w:val="22"/>
          <w:lang w:val="en-US" w:eastAsia="en-US" w:bidi="ar-SA"/>
        </w:rPr>
        <w:t xml:space="preserve"> </w:t>
      </w:r>
    </w:p>
    <w:p w14:paraId="1903B3C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E13FF3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400" w:name="_Toc412623453"/>
      <w:bookmarkStart w:id="401" w:name="_Toc412629386"/>
      <w:bookmarkStart w:id="402" w:name="_Toc412637016"/>
      <w:bookmarkStart w:id="403" w:name="_Toc414875966"/>
      <w:r w:rsidRPr="001E0052">
        <w:rPr>
          <w:rFonts w:ascii="Arial" w:eastAsia="Calibri" w:hAnsi="Arial" w:cs="Arial"/>
          <w:b/>
          <w:bCs/>
          <w:sz w:val="36"/>
          <w:szCs w:val="32"/>
          <w:lang w:val="en-US" w:eastAsia="en-US" w:bidi="ar-SA"/>
        </w:rPr>
        <w:t>Employment Assistance Fund</w:t>
      </w:r>
      <w:bookmarkEnd w:id="400"/>
      <w:bookmarkEnd w:id="401"/>
      <w:bookmarkEnd w:id="402"/>
      <w:bookmarkEnd w:id="403"/>
      <w:r w:rsidRPr="001E0052">
        <w:rPr>
          <w:rFonts w:ascii="Arial" w:eastAsia="Calibri" w:hAnsi="Arial" w:cs="Arial"/>
          <w:b/>
          <w:bCs/>
          <w:sz w:val="36"/>
          <w:szCs w:val="32"/>
          <w:lang w:val="en-US" w:eastAsia="en-US" w:bidi="ar-SA"/>
        </w:rPr>
        <w:t xml:space="preserve"> </w:t>
      </w:r>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Formerly known as the Workplace Modifications Scheme, this scheme is funded by the Commonwealth Government to provide people with a disability with the equipment that they need to be able to function in the </w:t>
      </w:r>
      <w:proofErr w:type="gramStart"/>
      <w:r w:rsidRPr="001E0052">
        <w:rPr>
          <w:rFonts w:ascii="Arial" w:eastAsia="Calibri" w:hAnsi="Arial" w:cs="Times New Roman"/>
          <w:sz w:val="32"/>
          <w:szCs w:val="22"/>
          <w:lang w:val="en-US" w:eastAsia="en-US" w:bidi="ar-SA"/>
        </w:rPr>
        <w:t>workplace;</w:t>
      </w:r>
      <w:proofErr w:type="gramEnd"/>
      <w:r w:rsidRPr="001E0052">
        <w:rPr>
          <w:rFonts w:ascii="Arial" w:eastAsia="Calibri" w:hAnsi="Arial" w:cs="Times New Roman"/>
          <w:sz w:val="32"/>
          <w:szCs w:val="22"/>
          <w:lang w:val="en-US" w:eastAsia="en-US" w:bidi="ar-SA"/>
        </w:rPr>
        <w:t xml:space="preserve"> such as CC-TVs, Braille note takers and screen-reading software. The Workplace Modifications Scheme is open to </w:t>
      </w:r>
      <w:proofErr w:type="gramStart"/>
      <w:r w:rsidRPr="001E0052">
        <w:rPr>
          <w:rFonts w:ascii="Arial" w:eastAsia="Calibri" w:hAnsi="Arial" w:cs="Times New Roman"/>
          <w:sz w:val="32"/>
          <w:szCs w:val="22"/>
          <w:lang w:val="en-US" w:eastAsia="en-US" w:bidi="ar-SA"/>
        </w:rPr>
        <w:t>job-seekers</w:t>
      </w:r>
      <w:proofErr w:type="gramEnd"/>
      <w:r w:rsidRPr="001E0052">
        <w:rPr>
          <w:rFonts w:ascii="Arial" w:eastAsia="Calibri" w:hAnsi="Arial" w:cs="Times New Roman"/>
          <w:sz w:val="32"/>
          <w:szCs w:val="22"/>
          <w:lang w:val="en-US" w:eastAsia="en-US" w:bidi="ar-SA"/>
        </w:rPr>
        <w:t xml:space="preserve"> who are registered with an employment service provider, and to people who are employed for a minimum of eight hours work per week. All individuals wishing to access Workplace Modifications funding will be subject to a Job Access assessment, where the individual is assessed within the work context to identify the equipment that would best meet their needs. </w:t>
      </w:r>
    </w:p>
    <w:p w14:paraId="2033478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A4C291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464 800</w:t>
      </w:r>
      <w:r w:rsidRPr="001E0052">
        <w:rPr>
          <w:rFonts w:ascii="Arial" w:eastAsia="Calibri" w:hAnsi="Arial" w:cs="Times New Roman"/>
          <w:sz w:val="32"/>
          <w:szCs w:val="22"/>
          <w:lang w:val="en-US" w:eastAsia="en-US" w:bidi="ar-SA"/>
        </w:rPr>
        <w:br/>
        <w:t xml:space="preserve">Website: </w:t>
      </w:r>
      <w:hyperlink r:id="rId96" w:history="1">
        <w:r w:rsidRPr="001E0052">
          <w:rPr>
            <w:rFonts w:ascii="Arial" w:eastAsia="Calibri" w:hAnsi="Arial" w:cs="Times New Roman"/>
            <w:color w:val="0000FF"/>
            <w:sz w:val="32"/>
            <w:szCs w:val="22"/>
            <w:u w:val="single"/>
            <w:lang w:val="en-US" w:eastAsia="en-US" w:bidi="ar-SA"/>
          </w:rPr>
          <w:t>www.jobaccess.gov.au</w:t>
        </w:r>
      </w:hyperlink>
      <w:r w:rsidRPr="001E0052">
        <w:rPr>
          <w:rFonts w:ascii="Arial" w:eastAsia="Calibri" w:hAnsi="Arial" w:cs="Times New Roman"/>
          <w:sz w:val="32"/>
          <w:szCs w:val="22"/>
          <w:lang w:val="en-US" w:eastAsia="en-US" w:bidi="ar-SA"/>
        </w:rPr>
        <w:t xml:space="preserve"> </w:t>
      </w:r>
    </w:p>
    <w:p w14:paraId="06D1146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r>
      <w:bookmarkStart w:id="404" w:name="_Toc412623454"/>
      <w:bookmarkStart w:id="405" w:name="_Toc412629387"/>
      <w:bookmarkStart w:id="406" w:name="_Toc412637017"/>
      <w:bookmarkStart w:id="407" w:name="_Toc414875967"/>
      <w:r w:rsidRPr="001E0052">
        <w:rPr>
          <w:rFonts w:ascii="Arial" w:eastAsia="Calibri" w:hAnsi="Arial" w:cs="Arial"/>
          <w:b/>
          <w:bCs/>
          <w:sz w:val="36"/>
          <w:szCs w:val="32"/>
          <w:lang w:val="en-US" w:eastAsia="en-US" w:bidi="ar-SA"/>
        </w:rPr>
        <w:t>Job in Jeopardy Assistance</w:t>
      </w:r>
      <w:bookmarkEnd w:id="404"/>
      <w:bookmarkEnd w:id="405"/>
      <w:bookmarkEnd w:id="406"/>
      <w:bookmarkEnd w:id="407"/>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If you are at risk of losing your job because you have a disability, Job in Jeopardy Assistance can help by seeing what can be done to keep you with your current employer. Job in Jeopardy Assistance is free and is available through direct registration with a Disability Employment Provider. </w:t>
      </w:r>
    </w:p>
    <w:p w14:paraId="1E094E8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615411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Through a Disability Employment Provider, Job in Jeopardy Assistance may include:</w:t>
      </w:r>
    </w:p>
    <w:p w14:paraId="586FF3B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advice about redesigning your job so you can keep </w:t>
      </w:r>
      <w:proofErr w:type="gramStart"/>
      <w:r w:rsidRPr="001E0052">
        <w:rPr>
          <w:rFonts w:ascii="Arial" w:eastAsia="Calibri" w:hAnsi="Arial" w:cs="Times New Roman"/>
          <w:sz w:val="32"/>
          <w:szCs w:val="16"/>
          <w:lang w:eastAsia="en-US" w:bidi="ar-SA"/>
        </w:rPr>
        <w:t>working</w:t>
      </w:r>
      <w:proofErr w:type="gramEnd"/>
    </w:p>
    <w:p w14:paraId="59E588D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having your workplace assessed to see how it can be </w:t>
      </w:r>
      <w:proofErr w:type="gramStart"/>
      <w:r w:rsidRPr="001E0052">
        <w:rPr>
          <w:rFonts w:ascii="Arial" w:eastAsia="Calibri" w:hAnsi="Arial" w:cs="Times New Roman"/>
          <w:sz w:val="32"/>
          <w:szCs w:val="16"/>
          <w:lang w:eastAsia="en-US" w:bidi="ar-SA"/>
        </w:rPr>
        <w:t>changed</w:t>
      </w:r>
      <w:proofErr w:type="gramEnd"/>
    </w:p>
    <w:p w14:paraId="55BEDC38"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to make it easier for you to work</w:t>
      </w:r>
    </w:p>
    <w:p w14:paraId="16133AD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having your workplace changed so you can continue to </w:t>
      </w:r>
      <w:proofErr w:type="gramStart"/>
      <w:r w:rsidRPr="001E0052">
        <w:rPr>
          <w:rFonts w:ascii="Arial" w:eastAsia="Calibri" w:hAnsi="Arial" w:cs="Times New Roman"/>
          <w:sz w:val="32"/>
          <w:szCs w:val="16"/>
          <w:lang w:eastAsia="en-US" w:bidi="ar-SA"/>
        </w:rPr>
        <w:t>work</w:t>
      </w:r>
      <w:proofErr w:type="gramEnd"/>
    </w:p>
    <w:p w14:paraId="7AC44208"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specialised equipment to help you do your </w:t>
      </w:r>
      <w:proofErr w:type="gramStart"/>
      <w:r w:rsidRPr="001E0052">
        <w:rPr>
          <w:rFonts w:ascii="Arial" w:eastAsia="Calibri" w:hAnsi="Arial" w:cs="Times New Roman"/>
          <w:sz w:val="32"/>
          <w:szCs w:val="16"/>
          <w:lang w:eastAsia="en-US" w:bidi="ar-SA"/>
        </w:rPr>
        <w:t>job</w:t>
      </w:r>
      <w:proofErr w:type="gramEnd"/>
    </w:p>
    <w:p w14:paraId="5626328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26C539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be eligible for Job in Jeopardy Assistance, you must have been employed for at least eight hours a week on average over the last 13 weeks, and not receiving assistance from a Disability Employment Services Provider.</w:t>
      </w:r>
    </w:p>
    <w:p w14:paraId="60D04BD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1FAF5A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97" w:history="1">
        <w:r w:rsidRPr="001E0052">
          <w:rPr>
            <w:rFonts w:ascii="Arial" w:eastAsia="Calibri" w:hAnsi="Arial" w:cs="Times New Roman"/>
            <w:color w:val="0000FF"/>
            <w:sz w:val="32"/>
            <w:szCs w:val="22"/>
            <w:u w:val="single"/>
            <w:lang w:val="en-US" w:eastAsia="en-US" w:bidi="ar-SA"/>
          </w:rPr>
          <w:t>www.humanservices.gov.au/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03AE4955"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08" w:name="_Toc412623455"/>
      <w:bookmarkStart w:id="409" w:name="_Toc412629388"/>
      <w:bookmarkStart w:id="410" w:name="_Toc412637018"/>
      <w:bookmarkStart w:id="411" w:name="_Toc414875968"/>
      <w:r w:rsidRPr="001E0052">
        <w:rPr>
          <w:rFonts w:ascii="Arial" w:eastAsia="Times New Roman" w:hAnsi="Arial" w:cs="Arial"/>
          <w:b/>
          <w:bCs/>
          <w:sz w:val="36"/>
          <w:szCs w:val="32"/>
          <w:lang w:val="en-US" w:eastAsia="en-US" w:bidi="ar-SA"/>
        </w:rPr>
        <w:t>Lions Visual Independence Adaptive Technology Grants</w:t>
      </w:r>
      <w:bookmarkEnd w:id="408"/>
      <w:bookmarkEnd w:id="409"/>
      <w:bookmarkEnd w:id="410"/>
      <w:bookmarkEnd w:id="411"/>
    </w:p>
    <w:p w14:paraId="503FF08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Lions Visual Independence is currently offering grant opportunities for the ID Mate Talking Barcode Scanner and the </w:t>
      </w:r>
      <w:proofErr w:type="spellStart"/>
      <w:r w:rsidRPr="001E0052">
        <w:rPr>
          <w:rFonts w:ascii="Arial" w:eastAsia="Calibri" w:hAnsi="Arial" w:cs="Times New Roman"/>
          <w:sz w:val="32"/>
          <w:szCs w:val="22"/>
          <w:lang w:val="en-US" w:eastAsia="en-US" w:bidi="ar-SA"/>
        </w:rPr>
        <w:t>Kapten</w:t>
      </w:r>
      <w:proofErr w:type="spellEnd"/>
      <w:r w:rsidRPr="001E0052">
        <w:rPr>
          <w:rFonts w:ascii="Arial" w:eastAsia="Calibri" w:hAnsi="Arial" w:cs="Times New Roman"/>
          <w:sz w:val="32"/>
          <w:szCs w:val="22"/>
          <w:lang w:val="en-US" w:eastAsia="en-US" w:bidi="ar-SA"/>
        </w:rPr>
        <w:t xml:space="preserve"> Plus GPS. For further information or to obtain an application form:</w:t>
      </w:r>
    </w:p>
    <w:p w14:paraId="3FFC7E0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47AE75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1300 787 469</w:t>
      </w:r>
    </w:p>
    <w:p w14:paraId="0A09116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98" w:history="1">
        <w:r w:rsidRPr="001E0052">
          <w:rPr>
            <w:rFonts w:ascii="Arial" w:eastAsia="Calibri" w:hAnsi="Arial" w:cs="Times New Roman"/>
            <w:color w:val="0000FF"/>
            <w:sz w:val="32"/>
            <w:szCs w:val="22"/>
            <w:u w:val="single"/>
            <w:lang w:val="en-US" w:eastAsia="en-US" w:bidi="ar-SA"/>
          </w:rPr>
          <w:t>www.visualindependence.org.au</w:t>
        </w:r>
      </w:hyperlink>
      <w:r w:rsidRPr="001E0052">
        <w:rPr>
          <w:rFonts w:ascii="Arial" w:eastAsia="Calibri" w:hAnsi="Arial" w:cs="Times New Roman"/>
          <w:sz w:val="32"/>
          <w:szCs w:val="22"/>
          <w:lang w:val="en-US" w:eastAsia="en-US" w:bidi="ar-SA"/>
        </w:rPr>
        <w:t>.</w:t>
      </w:r>
      <w:r w:rsidRPr="001E0052">
        <w:rPr>
          <w:rFonts w:ascii="Arial" w:eastAsia="Calibri" w:hAnsi="Arial" w:cs="Times New Roman"/>
          <w:sz w:val="32"/>
          <w:szCs w:val="22"/>
          <w:lang w:val="en-US" w:eastAsia="en-US" w:bidi="ar-SA"/>
        </w:rPr>
        <w:br/>
      </w:r>
    </w:p>
    <w:p w14:paraId="18ED636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412" w:name="_Toc412623456"/>
      <w:bookmarkStart w:id="413" w:name="_Toc412629389"/>
      <w:bookmarkStart w:id="414" w:name="_Toc412637019"/>
      <w:bookmarkStart w:id="415" w:name="_Toc414875969"/>
      <w:proofErr w:type="gramStart"/>
      <w:r w:rsidRPr="001E0052">
        <w:rPr>
          <w:rFonts w:ascii="Arial" w:eastAsia="Calibri" w:hAnsi="Arial" w:cs="Arial"/>
          <w:b/>
          <w:bCs/>
          <w:sz w:val="36"/>
          <w:szCs w:val="32"/>
          <w:lang w:val="en-US" w:eastAsia="en-US" w:bidi="ar-SA"/>
        </w:rPr>
        <w:t>Low Cost</w:t>
      </w:r>
      <w:proofErr w:type="gramEnd"/>
      <w:r w:rsidRPr="001E0052">
        <w:rPr>
          <w:rFonts w:ascii="Arial" w:eastAsia="Calibri" w:hAnsi="Arial" w:cs="Arial"/>
          <w:b/>
          <w:bCs/>
          <w:sz w:val="36"/>
          <w:szCs w:val="32"/>
          <w:lang w:val="en-US" w:eastAsia="en-US" w:bidi="ar-SA"/>
        </w:rPr>
        <w:t xml:space="preserve"> PC’s: </w:t>
      </w:r>
      <w:proofErr w:type="spellStart"/>
      <w:r w:rsidRPr="001E0052">
        <w:rPr>
          <w:rFonts w:ascii="Arial" w:eastAsia="Calibri" w:hAnsi="Arial" w:cs="Arial"/>
          <w:b/>
          <w:bCs/>
          <w:sz w:val="36"/>
          <w:szCs w:val="32"/>
          <w:lang w:val="en-US" w:eastAsia="en-US" w:bidi="ar-SA"/>
        </w:rPr>
        <w:t>WorkVentures</w:t>
      </w:r>
      <w:proofErr w:type="spellEnd"/>
      <w:r w:rsidRPr="001E0052">
        <w:rPr>
          <w:rFonts w:ascii="Arial" w:eastAsia="Calibri" w:hAnsi="Arial" w:cs="Arial"/>
          <w:b/>
          <w:bCs/>
          <w:sz w:val="36"/>
          <w:szCs w:val="32"/>
          <w:lang w:val="en-US" w:eastAsia="en-US" w:bidi="ar-SA"/>
        </w:rPr>
        <w:t xml:space="preserve"> and Centrelink</w:t>
      </w:r>
      <w:bookmarkEnd w:id="412"/>
      <w:bookmarkEnd w:id="413"/>
      <w:bookmarkEnd w:id="414"/>
      <w:bookmarkEnd w:id="415"/>
      <w:r w:rsidRPr="001E0052">
        <w:rPr>
          <w:rFonts w:ascii="Arial" w:eastAsia="Calibri" w:hAnsi="Arial" w:cs="Arial"/>
          <w:b/>
          <w:bCs/>
          <w:sz w:val="36"/>
          <w:szCs w:val="32"/>
          <w:lang w:val="en-US" w:eastAsia="en-US" w:bidi="ar-SA"/>
        </w:rPr>
        <w:t xml:space="preserve"> </w:t>
      </w:r>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A joint partnership between not-for-profit organization </w:t>
      </w:r>
      <w:proofErr w:type="spellStart"/>
      <w:r w:rsidRPr="001E0052">
        <w:rPr>
          <w:rFonts w:ascii="Arial" w:eastAsia="Calibri" w:hAnsi="Arial" w:cs="Times New Roman"/>
          <w:sz w:val="32"/>
          <w:szCs w:val="22"/>
          <w:lang w:val="en-US" w:eastAsia="en-US" w:bidi="ar-SA"/>
        </w:rPr>
        <w:t>WorkVentures</w:t>
      </w:r>
      <w:proofErr w:type="spellEnd"/>
      <w:r w:rsidRPr="001E0052">
        <w:rPr>
          <w:rFonts w:ascii="Arial" w:eastAsia="Calibri" w:hAnsi="Arial" w:cs="Times New Roman"/>
          <w:sz w:val="32"/>
          <w:szCs w:val="22"/>
          <w:lang w:val="en-US" w:eastAsia="en-US" w:bidi="ar-SA"/>
        </w:rPr>
        <w:t xml:space="preserve"> and Centrelink makes it possible for Centrelink customers to access low cost refurbished computers. There are three different types of computer packages to choose from: laptop, desktop with peripherals or desktop only. Computer packages start from $300. To find out more about the different computer packages available contact </w:t>
      </w:r>
      <w:proofErr w:type="spellStart"/>
      <w:r w:rsidRPr="001E0052">
        <w:rPr>
          <w:rFonts w:ascii="Arial" w:eastAsia="Calibri" w:hAnsi="Arial" w:cs="Times New Roman"/>
          <w:sz w:val="32"/>
          <w:szCs w:val="22"/>
          <w:lang w:val="en-US" w:eastAsia="en-US" w:bidi="ar-SA"/>
        </w:rPr>
        <w:t>WorkVentures</w:t>
      </w:r>
      <w:proofErr w:type="spellEnd"/>
      <w:r w:rsidRPr="001E0052">
        <w:rPr>
          <w:rFonts w:ascii="Arial" w:eastAsia="Calibri" w:hAnsi="Arial" w:cs="Times New Roman"/>
          <w:sz w:val="32"/>
          <w:szCs w:val="22"/>
          <w:lang w:val="en-US" w:eastAsia="en-US" w:bidi="ar-SA"/>
        </w:rPr>
        <w:t>.</w:t>
      </w:r>
    </w:p>
    <w:p w14:paraId="660A343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082E44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112 205</w:t>
      </w:r>
    </w:p>
    <w:p w14:paraId="287B27C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99" w:history="1">
        <w:r w:rsidRPr="001E0052">
          <w:rPr>
            <w:rFonts w:ascii="Arial" w:eastAsia="Calibri" w:hAnsi="Arial" w:cs="Times New Roman"/>
            <w:color w:val="0000FF"/>
            <w:sz w:val="32"/>
            <w:szCs w:val="22"/>
            <w:u w:val="single"/>
            <w:lang w:val="en-US" w:eastAsia="en-US" w:bidi="ar-SA"/>
          </w:rPr>
          <w:t>www.wor</w:t>
        </w:r>
        <w:r w:rsidRPr="001E0052">
          <w:rPr>
            <w:rFonts w:ascii="Arial" w:eastAsia="Calibri" w:hAnsi="Arial" w:cs="Times New Roman"/>
            <w:color w:val="0000FF"/>
            <w:sz w:val="32"/>
            <w:szCs w:val="22"/>
            <w:u w:val="single"/>
            <w:lang w:val="en-US" w:eastAsia="en-US" w:bidi="ar-SA"/>
          </w:rPr>
          <w:t>k</w:t>
        </w:r>
        <w:r w:rsidRPr="001E0052">
          <w:rPr>
            <w:rFonts w:ascii="Arial" w:eastAsia="Calibri" w:hAnsi="Arial" w:cs="Times New Roman"/>
            <w:color w:val="0000FF"/>
            <w:sz w:val="32"/>
            <w:szCs w:val="22"/>
            <w:u w:val="single"/>
            <w:lang w:val="en-US" w:eastAsia="en-US" w:bidi="ar-SA"/>
          </w:rPr>
          <w:t>ventures.com.au</w:t>
        </w:r>
      </w:hyperlink>
      <w:r w:rsidRPr="001E0052">
        <w:rPr>
          <w:rFonts w:ascii="Arial" w:eastAsia="Calibri" w:hAnsi="Arial" w:cs="Times New Roman"/>
          <w:sz w:val="32"/>
          <w:szCs w:val="22"/>
          <w:lang w:val="en-US" w:eastAsia="en-US" w:bidi="ar-SA"/>
        </w:rPr>
        <w:t>.</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r>
      <w:r w:rsidRPr="001E0052">
        <w:rPr>
          <w:rFonts w:ascii="Arial" w:eastAsia="Calibri" w:hAnsi="Arial" w:cs="Arial"/>
          <w:b/>
          <w:bCs/>
          <w:sz w:val="36"/>
          <w:szCs w:val="32"/>
          <w:lang w:val="en-US" w:eastAsia="en-US" w:bidi="ar-SA"/>
        </w:rPr>
        <w:t xml:space="preserve">Quantum Reading Learning Vision Print Disability Scholarship Program </w:t>
      </w:r>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lastRenderedPageBreak/>
        <w:t xml:space="preserve">This program awards adaptive technology prizes to successful scholarship applicants on an annual basis. Winners may choose the form of adaptive technology that will best suit their needs from a set </w:t>
      </w:r>
      <w:proofErr w:type="spellStart"/>
      <w:r w:rsidRPr="001E0052">
        <w:rPr>
          <w:rFonts w:ascii="Arial" w:eastAsia="Calibri" w:hAnsi="Arial" w:cs="Times New Roman"/>
          <w:sz w:val="32"/>
          <w:szCs w:val="22"/>
          <w:lang w:val="en-US" w:eastAsia="en-US" w:bidi="ar-SA"/>
        </w:rPr>
        <w:t>prize</w:t>
      </w:r>
      <w:proofErr w:type="spellEnd"/>
      <w:r w:rsidRPr="001E0052">
        <w:rPr>
          <w:rFonts w:ascii="Arial" w:eastAsia="Calibri" w:hAnsi="Arial" w:cs="Times New Roman"/>
          <w:sz w:val="32"/>
          <w:szCs w:val="22"/>
          <w:lang w:val="en-US" w:eastAsia="en-US" w:bidi="ar-SA"/>
        </w:rPr>
        <w:t xml:space="preserve"> list, which includes:</w:t>
      </w:r>
    </w:p>
    <w:p w14:paraId="17B26799"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Desktop and handheld </w:t>
      </w:r>
      <w:proofErr w:type="spellStart"/>
      <w:r w:rsidRPr="001E0052">
        <w:rPr>
          <w:rFonts w:ascii="Arial" w:eastAsia="Calibri" w:hAnsi="Arial" w:cs="Times New Roman"/>
          <w:sz w:val="32"/>
          <w:szCs w:val="16"/>
          <w:lang w:eastAsia="en-US" w:bidi="ar-SA"/>
        </w:rPr>
        <w:t>eletronic</w:t>
      </w:r>
      <w:proofErr w:type="spellEnd"/>
      <w:r w:rsidRPr="001E0052">
        <w:rPr>
          <w:rFonts w:ascii="Arial" w:eastAsia="Calibri" w:hAnsi="Arial" w:cs="Times New Roman"/>
          <w:sz w:val="32"/>
          <w:szCs w:val="16"/>
          <w:lang w:eastAsia="en-US" w:bidi="ar-SA"/>
        </w:rPr>
        <w:t xml:space="preserve"> magnifiers</w:t>
      </w:r>
    </w:p>
    <w:p w14:paraId="323D0BAF"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Text-to-speech devices</w:t>
      </w:r>
    </w:p>
    <w:p w14:paraId="6AF60DC4"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Book readers</w:t>
      </w:r>
    </w:p>
    <w:p w14:paraId="7C7B063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Daisy players/recorders</w:t>
      </w:r>
    </w:p>
    <w:p w14:paraId="16A99EE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Magnification and screen reading </w:t>
      </w:r>
      <w:proofErr w:type="gramStart"/>
      <w:r w:rsidRPr="001E0052">
        <w:rPr>
          <w:rFonts w:ascii="Arial" w:eastAsia="Calibri" w:hAnsi="Arial" w:cs="Times New Roman"/>
          <w:sz w:val="32"/>
          <w:szCs w:val="16"/>
          <w:lang w:eastAsia="en-US" w:bidi="ar-SA"/>
        </w:rPr>
        <w:t>software</w:t>
      </w:r>
      <w:proofErr w:type="gramEnd"/>
    </w:p>
    <w:p w14:paraId="0440FB2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BF0B43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You must be a permanent Australian resident with a print disability to apply for this scholarship program and must also fit into one of the following categories:</w:t>
      </w:r>
    </w:p>
    <w:p w14:paraId="6C3F0ED4"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Primary education</w:t>
      </w:r>
    </w:p>
    <w:p w14:paraId="4A28BB39"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Secondary education</w:t>
      </w:r>
    </w:p>
    <w:p w14:paraId="17A35C3E"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Tertiary education/TAFE</w:t>
      </w:r>
    </w:p>
    <w:p w14:paraId="7116648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31B7D1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apply for the program, you must fill in an application form and attach a supporting letter explaining in 500 words, how having a print disability affects you and how the adaptive technology offered under the program would assist you in your studies. To obtain an application form or to find out more about the program, contact Quantum Reading Learning Vision.</w:t>
      </w:r>
    </w:p>
    <w:p w14:paraId="509B94E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BAD4EA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1300 883 853</w:t>
      </w:r>
    </w:p>
    <w:p w14:paraId="42AFEFA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0" w:history="1">
        <w:r w:rsidRPr="001E0052">
          <w:rPr>
            <w:rFonts w:ascii="Arial" w:eastAsia="Calibri" w:hAnsi="Arial" w:cs="Times New Roman"/>
            <w:color w:val="0000FF"/>
            <w:sz w:val="32"/>
            <w:szCs w:val="22"/>
            <w:u w:val="single"/>
            <w:lang w:val="en-US" w:eastAsia="en-US" w:bidi="ar-SA"/>
          </w:rPr>
          <w:t>www.quantumrlv.com.au</w:t>
        </w:r>
      </w:hyperlink>
      <w:r w:rsidRPr="001E0052">
        <w:rPr>
          <w:rFonts w:ascii="Arial" w:eastAsia="Calibri" w:hAnsi="Arial" w:cs="Times New Roman"/>
          <w:sz w:val="32"/>
          <w:szCs w:val="22"/>
          <w:lang w:val="en-US" w:eastAsia="en-US" w:bidi="ar-SA"/>
        </w:rPr>
        <w:t>.  </w:t>
      </w:r>
    </w:p>
    <w:p w14:paraId="7289CB7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B502A84"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16" w:name="_Toc412623457"/>
      <w:bookmarkStart w:id="417" w:name="_Toc412629390"/>
      <w:bookmarkStart w:id="418" w:name="_Toc412637020"/>
      <w:bookmarkStart w:id="419" w:name="_Toc414875970"/>
      <w:r w:rsidRPr="001E0052">
        <w:rPr>
          <w:rFonts w:ascii="Arial" w:eastAsia="Times New Roman" w:hAnsi="Arial" w:cs="Arial"/>
          <w:b/>
          <w:bCs/>
          <w:sz w:val="36"/>
          <w:szCs w:val="32"/>
          <w:lang w:val="en-US" w:eastAsia="en-US" w:bidi="ar-SA"/>
        </w:rPr>
        <w:t>Quantum Reading Learning Vision Seniors Grant</w:t>
      </w:r>
      <w:bookmarkEnd w:id="416"/>
      <w:bookmarkEnd w:id="417"/>
      <w:bookmarkEnd w:id="418"/>
      <w:bookmarkEnd w:id="419"/>
    </w:p>
    <w:p w14:paraId="3D7BD51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As with the scholarship program, there are </w:t>
      </w:r>
      <w:proofErr w:type="gramStart"/>
      <w:r w:rsidRPr="001E0052">
        <w:rPr>
          <w:rFonts w:ascii="Arial" w:eastAsia="Calibri" w:hAnsi="Arial" w:cs="Times New Roman"/>
          <w:sz w:val="32"/>
          <w:szCs w:val="22"/>
          <w:lang w:val="en-US" w:eastAsia="en-US" w:bidi="ar-SA"/>
        </w:rPr>
        <w:t>a number of</w:t>
      </w:r>
      <w:proofErr w:type="gramEnd"/>
      <w:r w:rsidRPr="001E0052">
        <w:rPr>
          <w:rFonts w:ascii="Arial" w:eastAsia="Calibri" w:hAnsi="Arial" w:cs="Times New Roman"/>
          <w:sz w:val="32"/>
          <w:szCs w:val="22"/>
          <w:lang w:val="en-US" w:eastAsia="en-US" w:bidi="ar-SA"/>
        </w:rPr>
        <w:t xml:space="preserve"> prizes available including electronic magnifiers, screen reading software and daisy players. To apply for the program, you will need to complete an application form and state in 50 words or less how having a print disability affects you in your daily life and how the prizes on offer would assist you to do the things that you miss the most. To obtain and application form or to find out more about the grant, contact Quantum </w:t>
      </w:r>
      <w:proofErr w:type="gramStart"/>
      <w:r w:rsidRPr="001E0052">
        <w:rPr>
          <w:rFonts w:ascii="Arial" w:eastAsia="Calibri" w:hAnsi="Arial" w:cs="Times New Roman"/>
          <w:sz w:val="32"/>
          <w:szCs w:val="22"/>
          <w:lang w:val="en-US" w:eastAsia="en-US" w:bidi="ar-SA"/>
        </w:rPr>
        <w:t>technology</w:t>
      </w:r>
      <w:proofErr w:type="gramEnd"/>
    </w:p>
    <w:p w14:paraId="52AB4DC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0D333B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Phone:  1300 883 853</w:t>
      </w:r>
    </w:p>
    <w:p w14:paraId="1172DED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1" w:history="1">
        <w:r w:rsidRPr="001E0052">
          <w:rPr>
            <w:rFonts w:ascii="Arial" w:eastAsia="Calibri" w:hAnsi="Arial" w:cs="Times New Roman"/>
            <w:color w:val="0000FF"/>
            <w:sz w:val="32"/>
            <w:szCs w:val="22"/>
            <w:u w:val="single"/>
            <w:lang w:val="en-US" w:eastAsia="en-US" w:bidi="ar-SA"/>
          </w:rPr>
          <w:t>www.quantumrlv.com.au</w:t>
        </w:r>
      </w:hyperlink>
      <w:r w:rsidRPr="001E0052">
        <w:rPr>
          <w:rFonts w:ascii="Arial" w:eastAsia="Calibri" w:hAnsi="Arial" w:cs="Times New Roman"/>
          <w:sz w:val="32"/>
          <w:szCs w:val="22"/>
          <w:lang w:val="en-US" w:eastAsia="en-US" w:bidi="ar-SA"/>
        </w:rPr>
        <w:t xml:space="preserve"> </w:t>
      </w:r>
    </w:p>
    <w:p w14:paraId="7EDB101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420" w:name="OLE_LINK3"/>
      <w:bookmarkStart w:id="421" w:name="OLE_LINK4"/>
    </w:p>
    <w:p w14:paraId="3505B247"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22" w:name="_Toc412623458"/>
      <w:bookmarkStart w:id="423" w:name="_Toc412629391"/>
      <w:bookmarkStart w:id="424" w:name="_Toc412637021"/>
      <w:bookmarkStart w:id="425" w:name="_Toc414875971"/>
      <w:r w:rsidRPr="001E0052">
        <w:rPr>
          <w:rFonts w:ascii="Arial" w:eastAsia="Times New Roman" w:hAnsi="Arial" w:cs="Arial"/>
          <w:b/>
          <w:bCs/>
          <w:sz w:val="36"/>
          <w:szCs w:val="32"/>
          <w:lang w:val="en-US" w:eastAsia="en-US" w:bidi="ar-SA"/>
        </w:rPr>
        <w:t>Vision Australia Further Education Bursary</w:t>
      </w:r>
      <w:bookmarkEnd w:id="422"/>
      <w:bookmarkEnd w:id="423"/>
      <w:bookmarkEnd w:id="424"/>
      <w:bookmarkEnd w:id="425"/>
    </w:p>
    <w:p w14:paraId="369518F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Each year, Vision Australia awards further education bursaries to a select number of students who are </w:t>
      </w:r>
      <w:proofErr w:type="gramStart"/>
      <w:r w:rsidRPr="001E0052">
        <w:rPr>
          <w:rFonts w:ascii="Arial" w:eastAsia="Calibri" w:hAnsi="Arial" w:cs="Times New Roman"/>
          <w:sz w:val="32"/>
          <w:szCs w:val="22"/>
          <w:lang w:val="en-US" w:eastAsia="en-US" w:bidi="ar-SA"/>
        </w:rPr>
        <w:t>blind</w:t>
      </w:r>
      <w:proofErr w:type="gramEnd"/>
      <w:r w:rsidRPr="001E0052">
        <w:rPr>
          <w:rFonts w:ascii="Arial" w:eastAsia="Calibri" w:hAnsi="Arial" w:cs="Times New Roman"/>
          <w:sz w:val="32"/>
          <w:szCs w:val="22"/>
          <w:lang w:val="en-US" w:eastAsia="en-US" w:bidi="ar-SA"/>
        </w:rPr>
        <w:t xml:space="preserve"> or vision impaired to assist them in purchasing adaptive technology to assist them in their studies. Bursaries are available to students of any age who are enrolling to study in a certificate IV TAFE course or higher, or an under-graduate or post-graduate degree through university. Talk to staff at Vision Australia about the application requirements for the further education bursary and upcoming bursary application dates.</w:t>
      </w:r>
    </w:p>
    <w:p w14:paraId="10EADCE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D28328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1300 847 466</w:t>
      </w:r>
      <w:bookmarkEnd w:id="420"/>
      <w:bookmarkEnd w:id="421"/>
      <w:r w:rsidRPr="001E0052">
        <w:rPr>
          <w:rFonts w:ascii="Arial" w:eastAsia="Calibri" w:hAnsi="Arial" w:cs="Times New Roman"/>
          <w:sz w:val="32"/>
          <w:szCs w:val="22"/>
          <w:lang w:val="en-US" w:eastAsia="en-US" w:bidi="ar-SA"/>
        </w:rPr>
        <w:t>6</w:t>
      </w:r>
    </w:p>
    <w:p w14:paraId="2A262A0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2" w:history="1">
        <w:r w:rsidRPr="001E0052">
          <w:rPr>
            <w:rFonts w:ascii="Arial" w:eastAsia="Calibri" w:hAnsi="Arial" w:cs="Times New Roman"/>
            <w:color w:val="0000FF"/>
            <w:sz w:val="32"/>
            <w:szCs w:val="22"/>
            <w:u w:val="single"/>
            <w:lang w:val="en-US" w:eastAsia="en-US" w:bidi="ar-SA"/>
          </w:rPr>
          <w:t>www.visionaustralia.org</w:t>
        </w:r>
      </w:hyperlink>
      <w:r w:rsidRPr="001E0052">
        <w:rPr>
          <w:rFonts w:ascii="Arial" w:eastAsia="Calibri" w:hAnsi="Arial" w:cs="Times New Roman"/>
          <w:sz w:val="32"/>
          <w:szCs w:val="22"/>
          <w:lang w:val="en-US" w:eastAsia="en-US" w:bidi="ar-SA"/>
        </w:rPr>
        <w:t>.</w:t>
      </w:r>
    </w:p>
    <w:p w14:paraId="1526F3A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25D645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3DE68CB"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426" w:name="_Toc412623459"/>
      <w:bookmarkStart w:id="427" w:name="_Toc412629392"/>
      <w:bookmarkStart w:id="428" w:name="_Toc412637022"/>
      <w:bookmarkStart w:id="429" w:name="_Toc414875972"/>
      <w:r w:rsidRPr="001E0052">
        <w:rPr>
          <w:rFonts w:ascii="Arial" w:eastAsia="Times New Roman" w:hAnsi="Arial" w:cs="Arial"/>
          <w:b/>
          <w:bCs/>
          <w:iCs/>
          <w:sz w:val="40"/>
          <w:szCs w:val="36"/>
          <w:lang w:val="en-US" w:eastAsia="en-US" w:bidi="ar-SA"/>
        </w:rPr>
        <w:t>8.  Financial Support</w:t>
      </w:r>
      <w:bookmarkEnd w:id="426"/>
      <w:bookmarkEnd w:id="427"/>
      <w:bookmarkEnd w:id="428"/>
      <w:bookmarkEnd w:id="429"/>
      <w:r w:rsidRPr="001E0052">
        <w:rPr>
          <w:rFonts w:ascii="Arial" w:eastAsia="Times New Roman" w:hAnsi="Arial" w:cs="Arial"/>
          <w:b/>
          <w:bCs/>
          <w:iCs/>
          <w:sz w:val="40"/>
          <w:szCs w:val="36"/>
          <w:lang w:val="en-US" w:eastAsia="en-US" w:bidi="ar-SA"/>
        </w:rPr>
        <w:t xml:space="preserve"> </w:t>
      </w:r>
    </w:p>
    <w:p w14:paraId="266706C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97B70E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roofErr w:type="gramStart"/>
      <w:r w:rsidRPr="001E0052">
        <w:rPr>
          <w:rFonts w:ascii="Arial" w:eastAsia="Calibri" w:hAnsi="Arial" w:cs="Times New Roman"/>
          <w:sz w:val="32"/>
          <w:szCs w:val="22"/>
          <w:lang w:val="en-US" w:eastAsia="en-US" w:bidi="ar-SA"/>
        </w:rPr>
        <w:t>All of</w:t>
      </w:r>
      <w:proofErr w:type="gramEnd"/>
      <w:r w:rsidRPr="001E0052">
        <w:rPr>
          <w:rFonts w:ascii="Arial" w:eastAsia="Calibri" w:hAnsi="Arial" w:cs="Times New Roman"/>
          <w:sz w:val="32"/>
          <w:szCs w:val="22"/>
          <w:lang w:val="en-US" w:eastAsia="en-US" w:bidi="ar-SA"/>
        </w:rPr>
        <w:t xml:space="preserve"> the payments listed in this resource are administered by the Department of Human Services, formerly known as Centrelink. To find out more about a particular support payment, you can contact the Department of Human Services.</w:t>
      </w:r>
    </w:p>
    <w:p w14:paraId="6FA8519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74F2D1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23 00</w:t>
      </w:r>
    </w:p>
    <w:p w14:paraId="238131A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3" w:history="1">
        <w:r w:rsidRPr="001E0052">
          <w:rPr>
            <w:rFonts w:ascii="Arial" w:eastAsia="Calibri" w:hAnsi="Arial" w:cs="Times New Roman"/>
            <w:color w:val="0000FF"/>
            <w:sz w:val="32"/>
            <w:szCs w:val="22"/>
            <w:u w:val="single"/>
            <w:lang w:val="en-US" w:eastAsia="en-US" w:bidi="ar-SA"/>
          </w:rPr>
          <w:t>www.humanservices.gov.au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2E5AC842"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30" w:name="_Toc412623460"/>
      <w:bookmarkStart w:id="431" w:name="_Toc412629393"/>
      <w:bookmarkStart w:id="432" w:name="_Toc412637023"/>
      <w:bookmarkStart w:id="433" w:name="_Toc414875973"/>
      <w:r w:rsidRPr="001E0052">
        <w:rPr>
          <w:rFonts w:ascii="Arial" w:eastAsia="Times New Roman" w:hAnsi="Arial" w:cs="Arial"/>
          <w:b/>
          <w:bCs/>
          <w:sz w:val="36"/>
          <w:szCs w:val="32"/>
          <w:lang w:val="en-US" w:eastAsia="en-US" w:bidi="ar-SA"/>
        </w:rPr>
        <w:t>Age Pension (Blind)</w:t>
      </w:r>
      <w:bookmarkEnd w:id="430"/>
      <w:bookmarkEnd w:id="431"/>
      <w:bookmarkEnd w:id="432"/>
      <w:bookmarkEnd w:id="433"/>
    </w:p>
    <w:p w14:paraId="6BC157B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be eligible for this pension, you must:</w:t>
      </w:r>
    </w:p>
    <w:p w14:paraId="734F6CE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Be an Australian citizen or hold permanent resident </w:t>
      </w:r>
      <w:proofErr w:type="gramStart"/>
      <w:r w:rsidRPr="001E0052">
        <w:rPr>
          <w:rFonts w:ascii="Arial" w:eastAsia="Calibri" w:hAnsi="Arial" w:cs="Times New Roman"/>
          <w:sz w:val="32"/>
          <w:szCs w:val="22"/>
          <w:lang w:val="en-US" w:eastAsia="en-US" w:bidi="ar-SA"/>
        </w:rPr>
        <w:t>status</w:t>
      </w:r>
      <w:proofErr w:type="gramEnd"/>
    </w:p>
    <w:p w14:paraId="491207A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Have resided in Australia for the last ten </w:t>
      </w:r>
      <w:proofErr w:type="gramStart"/>
      <w:r w:rsidRPr="001E0052">
        <w:rPr>
          <w:rFonts w:ascii="Arial" w:eastAsia="Calibri" w:hAnsi="Arial" w:cs="Times New Roman"/>
          <w:sz w:val="32"/>
          <w:szCs w:val="22"/>
          <w:lang w:val="en-US" w:eastAsia="en-US" w:bidi="ar-SA"/>
        </w:rPr>
        <w:t>years</w:t>
      </w:r>
      <w:proofErr w:type="gramEnd"/>
    </w:p>
    <w:p w14:paraId="53BD5A6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Be of legally blind status, as determined by a health professional. The definition of “legal blindness in Australia is visual acuity (clarity) of no greater than 6/60 and/or a visual field of no greater than 10 degrees after correction.</w:t>
      </w:r>
    </w:p>
    <w:p w14:paraId="22410F9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male, be at least 65 years of </w:t>
      </w:r>
      <w:proofErr w:type="gramStart"/>
      <w:r w:rsidRPr="001E0052">
        <w:rPr>
          <w:rFonts w:ascii="Arial" w:eastAsia="Calibri" w:hAnsi="Arial" w:cs="Times New Roman"/>
          <w:sz w:val="32"/>
          <w:szCs w:val="22"/>
          <w:lang w:val="en-US" w:eastAsia="en-US" w:bidi="ar-SA"/>
        </w:rPr>
        <w:t>age</w:t>
      </w:r>
      <w:proofErr w:type="gramEnd"/>
    </w:p>
    <w:p w14:paraId="35009B6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 xml:space="preserve">If female and born before 1949, be at least 62 years of </w:t>
      </w:r>
      <w:proofErr w:type="gramStart"/>
      <w:r w:rsidRPr="001E0052">
        <w:rPr>
          <w:rFonts w:ascii="Arial" w:eastAsia="Calibri" w:hAnsi="Arial" w:cs="Times New Roman"/>
          <w:sz w:val="32"/>
          <w:szCs w:val="22"/>
          <w:lang w:val="en-US" w:eastAsia="en-US" w:bidi="ar-SA"/>
        </w:rPr>
        <w:t>age</w:t>
      </w:r>
      <w:proofErr w:type="gramEnd"/>
    </w:p>
    <w:p w14:paraId="7355AB8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female and born after 1949, be at least 65 years of </w:t>
      </w:r>
      <w:proofErr w:type="gramStart"/>
      <w:r w:rsidRPr="001E0052">
        <w:rPr>
          <w:rFonts w:ascii="Arial" w:eastAsia="Calibri" w:hAnsi="Arial" w:cs="Times New Roman"/>
          <w:sz w:val="32"/>
          <w:szCs w:val="22"/>
          <w:lang w:val="en-US" w:eastAsia="en-US" w:bidi="ar-SA"/>
        </w:rPr>
        <w:t>age</w:t>
      </w:r>
      <w:proofErr w:type="gramEnd"/>
    </w:p>
    <w:p w14:paraId="38A3663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F94262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While income received from the Age Pension (Blind) is considered as taxable income, it is assessed differently to the Aged Pension. If you are already on the Age Pension, it may be beneficial to speak to someone at Centrelink about transferring to the Age Pension (Blind) as it may better suit your circumstances.</w:t>
      </w:r>
      <w:r w:rsidRPr="001E0052">
        <w:rPr>
          <w:rFonts w:ascii="Arial" w:eastAsia="Calibri" w:hAnsi="Arial" w:cs="Times New Roman"/>
          <w:sz w:val="32"/>
          <w:szCs w:val="22"/>
          <w:lang w:val="en-US" w:eastAsia="en-US" w:bidi="ar-SA"/>
        </w:rPr>
        <w:br/>
      </w:r>
    </w:p>
    <w:p w14:paraId="2188F43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By quoting your customer reference number (CRN), you may also be entitled to subsidies for gas, water, </w:t>
      </w:r>
      <w:proofErr w:type="gramStart"/>
      <w:r w:rsidRPr="001E0052">
        <w:rPr>
          <w:rFonts w:ascii="Arial" w:eastAsia="Calibri" w:hAnsi="Arial" w:cs="Times New Roman"/>
          <w:sz w:val="32"/>
          <w:szCs w:val="22"/>
          <w:lang w:val="en-US" w:eastAsia="en-US" w:bidi="ar-SA"/>
        </w:rPr>
        <w:t>electricity</w:t>
      </w:r>
      <w:proofErr w:type="gramEnd"/>
      <w:r w:rsidRPr="001E0052">
        <w:rPr>
          <w:rFonts w:ascii="Arial" w:eastAsia="Calibri" w:hAnsi="Arial" w:cs="Times New Roman"/>
          <w:sz w:val="32"/>
          <w:szCs w:val="22"/>
          <w:lang w:val="en-US" w:eastAsia="en-US" w:bidi="ar-SA"/>
        </w:rPr>
        <w:t xml:space="preserve"> and a range of other services. </w:t>
      </w:r>
    </w:p>
    <w:p w14:paraId="1E0DF5F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8A1D49B"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34" w:name="_Toc412623478"/>
      <w:bookmarkStart w:id="435" w:name="_Toc412629411"/>
      <w:bookmarkStart w:id="436" w:name="_Toc412637024"/>
      <w:bookmarkStart w:id="437" w:name="_Toc414875974"/>
      <w:r w:rsidRPr="001E0052">
        <w:rPr>
          <w:rFonts w:ascii="Arial" w:eastAsia="Times New Roman" w:hAnsi="Arial" w:cs="Arial"/>
          <w:b/>
          <w:bCs/>
          <w:sz w:val="36"/>
          <w:szCs w:val="32"/>
          <w:lang w:val="en-US" w:eastAsia="en-US" w:bidi="ar-SA"/>
        </w:rPr>
        <w:t>Age Pension vs Disability Support Pension (Blind) – What are the differences?</w:t>
      </w:r>
      <w:bookmarkEnd w:id="434"/>
      <w:bookmarkEnd w:id="435"/>
      <w:bookmarkEnd w:id="436"/>
      <w:bookmarkEnd w:id="437"/>
    </w:p>
    <w:p w14:paraId="136609E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following information is based on an article by Aileen McFadzean which was published in the June 2014 edition of BCA News after being reviewed in October 2012 to include the most up-to-date information.</w:t>
      </w:r>
    </w:p>
    <w:p w14:paraId="4C97140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AE8F97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People who receive the Disability Support Pension (DSP) (Blind) do not have to change to the Age Pension (Blind) at retirement age. </w:t>
      </w:r>
    </w:p>
    <w:p w14:paraId="36B7DDD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6C5779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DSP (Blind) is available without means testing and is not a taxable benefit for individuals of working age. However, the DSP (Blind) can be considered as income when calculating for additional supplements such as rent assistance. A rate calculation considering income and assets is made and compared to a rate calculation that is not means tested. The higher of the two rates is paid if the individual is eligible.  </w:t>
      </w:r>
    </w:p>
    <w:p w14:paraId="208A8FF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EC1A69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When an individual reaches retirement age the payments for DSP (Blind) and Age Pension (Blind) are the same; both pensions are taxable and must be included as taxable income. </w:t>
      </w:r>
    </w:p>
    <w:p w14:paraId="66218B2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FE376E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There are some advantages and disadvantages to both pensions. </w:t>
      </w:r>
      <w:proofErr w:type="gramStart"/>
      <w:r w:rsidRPr="001E0052">
        <w:rPr>
          <w:rFonts w:ascii="Arial" w:eastAsia="Calibri" w:hAnsi="Arial" w:cs="Times New Roman"/>
          <w:sz w:val="32"/>
          <w:szCs w:val="22"/>
          <w:lang w:val="en-US" w:eastAsia="en-US" w:bidi="ar-SA"/>
        </w:rPr>
        <w:t>In order to</w:t>
      </w:r>
      <w:proofErr w:type="gramEnd"/>
      <w:r w:rsidRPr="001E0052">
        <w:rPr>
          <w:rFonts w:ascii="Arial" w:eastAsia="Calibri" w:hAnsi="Arial" w:cs="Times New Roman"/>
          <w:sz w:val="32"/>
          <w:szCs w:val="22"/>
          <w:lang w:val="en-US" w:eastAsia="en-US" w:bidi="ar-SA"/>
        </w:rPr>
        <w:t xml:space="preserve"> receive payments such as the Pensioner Education </w:t>
      </w:r>
      <w:r w:rsidRPr="001E0052">
        <w:rPr>
          <w:rFonts w:ascii="Arial" w:eastAsia="Calibri" w:hAnsi="Arial" w:cs="Times New Roman"/>
          <w:sz w:val="32"/>
          <w:szCs w:val="22"/>
          <w:lang w:val="en-US" w:eastAsia="en-US" w:bidi="ar-SA"/>
        </w:rPr>
        <w:lastRenderedPageBreak/>
        <w:t>Supplement or Education Entry Payment, a person needs to be on the DSP (Blind), as a person on the Age Pension (Blind) will not be considered eligible for these allowances.</w:t>
      </w:r>
    </w:p>
    <w:p w14:paraId="4454ACA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F70090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DSP (Blind), however, has limited portability. From January 2013, customers who receive DSP (Blind) can be absent from Australia for up to 6 weeks; although individuals who are totally blind may apply for indefinite portability. The Age Pension (Blind) allows individuals to travel overseas for up to 6 months while receiving their pension (supplementary payments such as rent assistance reduce after 6 weeks).</w:t>
      </w:r>
    </w:p>
    <w:p w14:paraId="081788F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9EE5EC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do not want to be changed to the Age Pension (Blind) you should contact Centrelink prior to reaching Age Pension age. If the change has automatically happened, you can appeal the cancellation of the DSP (Blind). You have 13 weeks from the date that you were advised of the cancellation to appeal if you have been financially disadvantaged and want arrears to be paid.</w:t>
      </w:r>
    </w:p>
    <w:p w14:paraId="18B5984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99EF1C6"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38" w:name="_Toc412623461"/>
      <w:bookmarkStart w:id="439" w:name="_Toc412629394"/>
      <w:bookmarkStart w:id="440" w:name="_Toc412637025"/>
      <w:bookmarkStart w:id="441" w:name="_Toc414875975"/>
      <w:proofErr w:type="spellStart"/>
      <w:r w:rsidRPr="001E0052">
        <w:rPr>
          <w:rFonts w:ascii="Arial" w:eastAsia="Times New Roman" w:hAnsi="Arial" w:cs="Arial"/>
          <w:b/>
          <w:bCs/>
          <w:sz w:val="36"/>
          <w:szCs w:val="32"/>
          <w:lang w:val="en-US" w:eastAsia="en-US" w:bidi="ar-SA"/>
        </w:rPr>
        <w:t>Austudy</w:t>
      </w:r>
      <w:bookmarkEnd w:id="438"/>
      <w:bookmarkEnd w:id="439"/>
      <w:bookmarkEnd w:id="440"/>
      <w:bookmarkEnd w:id="441"/>
      <w:proofErr w:type="spellEnd"/>
    </w:p>
    <w:p w14:paraId="31ADEB9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roofErr w:type="spellStart"/>
      <w:r w:rsidRPr="001E0052">
        <w:rPr>
          <w:rFonts w:ascii="Arial" w:eastAsia="Calibri" w:hAnsi="Arial" w:cs="Times New Roman"/>
          <w:sz w:val="32"/>
          <w:szCs w:val="22"/>
          <w:lang w:val="en-US" w:eastAsia="en-US" w:bidi="ar-SA"/>
        </w:rPr>
        <w:t>Austudy</w:t>
      </w:r>
      <w:proofErr w:type="spellEnd"/>
      <w:r w:rsidRPr="001E0052">
        <w:rPr>
          <w:rFonts w:ascii="Arial" w:eastAsia="Calibri" w:hAnsi="Arial" w:cs="Times New Roman"/>
          <w:sz w:val="32"/>
          <w:szCs w:val="22"/>
          <w:lang w:val="en-US" w:eastAsia="en-US" w:bidi="ar-SA"/>
        </w:rPr>
        <w:t xml:space="preserve"> provides financial assistance to individuals aged 25 and above who are studying full time or undertaking an apprenticeship. To claim </w:t>
      </w:r>
      <w:proofErr w:type="spellStart"/>
      <w:r w:rsidRPr="001E0052">
        <w:rPr>
          <w:rFonts w:ascii="Arial" w:eastAsia="Calibri" w:hAnsi="Arial" w:cs="Times New Roman"/>
          <w:sz w:val="32"/>
          <w:szCs w:val="22"/>
          <w:lang w:val="en-US" w:eastAsia="en-US" w:bidi="ar-SA"/>
        </w:rPr>
        <w:t>Austudy</w:t>
      </w:r>
      <w:proofErr w:type="spellEnd"/>
      <w:r w:rsidRPr="001E0052">
        <w:rPr>
          <w:rFonts w:ascii="Arial" w:eastAsia="Calibri" w:hAnsi="Arial" w:cs="Times New Roman"/>
          <w:sz w:val="32"/>
          <w:szCs w:val="22"/>
          <w:lang w:val="en-US" w:eastAsia="en-US" w:bidi="ar-SA"/>
        </w:rPr>
        <w:t xml:space="preserve">, you will also have to have been living in Australia as an Australian resident for a minimum of two years. </w:t>
      </w:r>
    </w:p>
    <w:p w14:paraId="783384D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B7D65BB"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42" w:name="_Toc412623462"/>
      <w:bookmarkStart w:id="443" w:name="_Toc412629395"/>
      <w:bookmarkStart w:id="444" w:name="_Toc412637026"/>
      <w:bookmarkStart w:id="445" w:name="_Toc414875976"/>
      <w:proofErr w:type="spellStart"/>
      <w:r w:rsidRPr="001E0052">
        <w:rPr>
          <w:rFonts w:ascii="Arial" w:eastAsia="Times New Roman" w:hAnsi="Arial" w:cs="Arial"/>
          <w:b/>
          <w:bCs/>
          <w:sz w:val="36"/>
          <w:szCs w:val="32"/>
          <w:lang w:val="en-US" w:eastAsia="en-US" w:bidi="ar-SA"/>
        </w:rPr>
        <w:t>Carer</w:t>
      </w:r>
      <w:proofErr w:type="spellEnd"/>
      <w:r w:rsidRPr="001E0052">
        <w:rPr>
          <w:rFonts w:ascii="Arial" w:eastAsia="Times New Roman" w:hAnsi="Arial" w:cs="Arial"/>
          <w:b/>
          <w:bCs/>
          <w:sz w:val="36"/>
          <w:szCs w:val="32"/>
          <w:lang w:val="en-US" w:eastAsia="en-US" w:bidi="ar-SA"/>
        </w:rPr>
        <w:t xml:space="preserve"> Allowance</w:t>
      </w:r>
      <w:bookmarkEnd w:id="442"/>
      <w:bookmarkEnd w:id="443"/>
      <w:bookmarkEnd w:id="444"/>
      <w:bookmarkEnd w:id="445"/>
      <w:r w:rsidRPr="001E0052">
        <w:rPr>
          <w:rFonts w:ascii="Arial" w:eastAsia="Times New Roman" w:hAnsi="Arial" w:cs="Arial"/>
          <w:b/>
          <w:bCs/>
          <w:sz w:val="36"/>
          <w:szCs w:val="32"/>
          <w:lang w:val="en-US" w:eastAsia="en-US" w:bidi="ar-SA"/>
        </w:rPr>
        <w:t xml:space="preserve"> </w:t>
      </w:r>
    </w:p>
    <w:p w14:paraId="44B4A78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are a parent or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that provides daily support to a child or adult with a disability, you may be eligible to receive the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Allowance. The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Allowance is a supplementary payment that is not subject to an income and assets test. It can be paid in addition to wages or other support payments such as the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Payment or Parenting Payment.</w:t>
      </w:r>
      <w:r w:rsidRPr="001E0052">
        <w:rPr>
          <w:rFonts w:ascii="Arial" w:eastAsia="Calibri" w:hAnsi="Arial" w:cs="Times New Roman"/>
          <w:sz w:val="32"/>
          <w:szCs w:val="22"/>
          <w:lang w:val="en-US" w:eastAsia="en-US" w:bidi="ar-SA"/>
        </w:rPr>
        <w:br/>
      </w:r>
    </w:p>
    <w:p w14:paraId="618CA65C"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46" w:name="_Toc412623463"/>
      <w:bookmarkStart w:id="447" w:name="_Toc412629396"/>
      <w:bookmarkStart w:id="448" w:name="_Toc412637027"/>
      <w:bookmarkStart w:id="449" w:name="_Toc414875977"/>
      <w:proofErr w:type="spellStart"/>
      <w:r w:rsidRPr="001E0052">
        <w:rPr>
          <w:rFonts w:ascii="Arial" w:eastAsia="Times New Roman" w:hAnsi="Arial" w:cs="Arial"/>
          <w:b/>
          <w:bCs/>
          <w:sz w:val="36"/>
          <w:szCs w:val="32"/>
          <w:lang w:val="en-US" w:eastAsia="en-US" w:bidi="ar-SA"/>
        </w:rPr>
        <w:lastRenderedPageBreak/>
        <w:t>Carer</w:t>
      </w:r>
      <w:proofErr w:type="spellEnd"/>
      <w:r w:rsidRPr="001E0052">
        <w:rPr>
          <w:rFonts w:ascii="Arial" w:eastAsia="Times New Roman" w:hAnsi="Arial" w:cs="Arial"/>
          <w:b/>
          <w:bCs/>
          <w:sz w:val="36"/>
          <w:szCs w:val="32"/>
          <w:lang w:val="en-US" w:eastAsia="en-US" w:bidi="ar-SA"/>
        </w:rPr>
        <w:t xml:space="preserve"> Payment</w:t>
      </w:r>
      <w:bookmarkEnd w:id="446"/>
      <w:bookmarkEnd w:id="447"/>
      <w:bookmarkEnd w:id="448"/>
      <w:bookmarkEnd w:id="449"/>
    </w:p>
    <w:p w14:paraId="6BD704F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are a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who is unable to support yourself through substantial participation in the workforce due to the demands of your caring role, you may be eligible to receive the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Payment.</w:t>
      </w:r>
    </w:p>
    <w:p w14:paraId="32E6670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C0A3ACC"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50" w:name="_Toc412623464"/>
      <w:bookmarkStart w:id="451" w:name="_Toc412629397"/>
      <w:bookmarkStart w:id="452" w:name="_Toc412637028"/>
      <w:bookmarkStart w:id="453" w:name="_Toc414875978"/>
      <w:r w:rsidRPr="001E0052">
        <w:rPr>
          <w:rFonts w:ascii="Arial" w:eastAsia="Times New Roman" w:hAnsi="Arial" w:cs="Arial"/>
          <w:b/>
          <w:bCs/>
          <w:sz w:val="36"/>
          <w:szCs w:val="32"/>
          <w:lang w:val="en-US" w:eastAsia="en-US" w:bidi="ar-SA"/>
        </w:rPr>
        <w:t>Disability Support Pension (Blind)</w:t>
      </w:r>
      <w:bookmarkEnd w:id="450"/>
      <w:bookmarkEnd w:id="451"/>
      <w:bookmarkEnd w:id="452"/>
      <w:bookmarkEnd w:id="453"/>
    </w:p>
    <w:p w14:paraId="3F7E8F1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be eligible for the Disability Support Pension (Blind), you must:</w:t>
      </w:r>
    </w:p>
    <w:p w14:paraId="7544E755"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Be permanently legally blind. The definition of “legal blindness in Australia is visual acuity (clarity) of no greater than 6/60 and/or a visual field of no greater than 10 degrees after correction.</w:t>
      </w:r>
    </w:p>
    <w:p w14:paraId="6F6B90A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Be over the age of 16 and under the Aged Pension age</w:t>
      </w:r>
    </w:p>
    <w:p w14:paraId="0C9847EF"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an Australian citizen or hold permanent resident </w:t>
      </w:r>
      <w:proofErr w:type="gramStart"/>
      <w:r w:rsidRPr="001E0052">
        <w:rPr>
          <w:rFonts w:ascii="Arial" w:eastAsia="Calibri" w:hAnsi="Arial" w:cs="Times New Roman"/>
          <w:sz w:val="32"/>
          <w:szCs w:val="16"/>
          <w:lang w:eastAsia="en-US" w:bidi="ar-SA"/>
        </w:rPr>
        <w:t>status</w:t>
      </w:r>
      <w:proofErr w:type="gramEnd"/>
    </w:p>
    <w:p w14:paraId="490C4E6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Have been residing in Australia continuously for ten years (unless your permanent blindness occurred in Australia)</w:t>
      </w:r>
    </w:p>
    <w:p w14:paraId="7828903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730B2A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are deemed eligible to receive the Disability Support Pension (Blind), you are entitled to receive the maximum pension rate. While this pension is income and assets test free, any allowances you are paid in addition to DSP (Blind) such as Rent Assistance will be subject to income and assets testing.</w:t>
      </w:r>
    </w:p>
    <w:p w14:paraId="32422DB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FE1CF0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Income earned from the Disability Support Pension (Blind) prior to retirement age is not classified as taxable income and does not need to be declared on your tax return. After an individual reaches retirement age, they may elect to remain on the Disability Support Pension (Blind) or to transfer to the Age Pension. To find out which option might be best for your set of circumstances, please refer to the article in this section entitled “Age Pension Vs Disability Support Pension (Blind)”.</w:t>
      </w:r>
      <w:r w:rsidRPr="001E0052">
        <w:rPr>
          <w:rFonts w:ascii="Arial" w:eastAsia="Calibri" w:hAnsi="Arial" w:cs="Times New Roman"/>
          <w:sz w:val="32"/>
          <w:szCs w:val="22"/>
          <w:lang w:val="en-US" w:eastAsia="en-US" w:bidi="ar-SA"/>
        </w:rPr>
        <w:br/>
      </w:r>
    </w:p>
    <w:p w14:paraId="04CF324F"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54" w:name="_Toc412623465"/>
      <w:bookmarkStart w:id="455" w:name="_Toc412629398"/>
      <w:bookmarkStart w:id="456" w:name="_Toc412637029"/>
      <w:bookmarkStart w:id="457" w:name="_Toc414875979"/>
      <w:r w:rsidRPr="001E0052">
        <w:rPr>
          <w:rFonts w:ascii="Arial" w:eastAsia="Times New Roman" w:hAnsi="Arial" w:cs="Arial"/>
          <w:b/>
          <w:bCs/>
          <w:sz w:val="36"/>
          <w:szCs w:val="32"/>
          <w:lang w:val="en-US" w:eastAsia="en-US" w:bidi="ar-SA"/>
        </w:rPr>
        <w:t>Education Entry Payment</w:t>
      </w:r>
      <w:bookmarkEnd w:id="454"/>
      <w:bookmarkEnd w:id="455"/>
      <w:bookmarkEnd w:id="456"/>
      <w:bookmarkEnd w:id="457"/>
    </w:p>
    <w:p w14:paraId="1BC9A51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are already receiving a payment such as the Disability Support Pension or Newstart Allowance and are enrolled in an approved course, you may be eligible to receive the Education Entry Payment to help cover your study costs. Your eligibility for this payment will be </w:t>
      </w:r>
      <w:r w:rsidRPr="001E0052">
        <w:rPr>
          <w:rFonts w:ascii="Arial" w:eastAsia="Calibri" w:hAnsi="Arial" w:cs="Times New Roman"/>
          <w:sz w:val="32"/>
          <w:szCs w:val="22"/>
          <w:lang w:val="en-US" w:eastAsia="en-US" w:bidi="ar-SA"/>
        </w:rPr>
        <w:lastRenderedPageBreak/>
        <w:t>determined when you provide Centrelink with proof of enrolment in an approved course.</w:t>
      </w:r>
    </w:p>
    <w:p w14:paraId="21D02E0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A82192F"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58" w:name="_Toc412623466"/>
      <w:bookmarkStart w:id="459" w:name="_Toc412629399"/>
      <w:bookmarkStart w:id="460" w:name="_Toc412637030"/>
      <w:bookmarkStart w:id="461" w:name="_Toc414875980"/>
      <w:r w:rsidRPr="001E0052">
        <w:rPr>
          <w:rFonts w:ascii="Arial" w:eastAsia="Times New Roman" w:hAnsi="Arial" w:cs="Arial"/>
          <w:b/>
          <w:bCs/>
          <w:sz w:val="36"/>
          <w:szCs w:val="32"/>
          <w:lang w:val="en-US" w:eastAsia="en-US" w:bidi="ar-SA"/>
        </w:rPr>
        <w:t>Essential Medical Equipment Payment</w:t>
      </w:r>
      <w:bookmarkEnd w:id="458"/>
      <w:bookmarkEnd w:id="459"/>
      <w:bookmarkEnd w:id="460"/>
      <w:bookmarkEnd w:id="461"/>
    </w:p>
    <w:p w14:paraId="7C0CEFB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experience an increase in energy costs </w:t>
      </w:r>
      <w:proofErr w:type="gramStart"/>
      <w:r w:rsidRPr="001E0052">
        <w:rPr>
          <w:rFonts w:ascii="Arial" w:eastAsia="Calibri" w:hAnsi="Arial" w:cs="Times New Roman"/>
          <w:sz w:val="32"/>
          <w:szCs w:val="22"/>
          <w:lang w:val="en-US" w:eastAsia="en-US" w:bidi="ar-SA"/>
        </w:rPr>
        <w:t>as a result of</w:t>
      </w:r>
      <w:proofErr w:type="gramEnd"/>
      <w:r w:rsidRPr="001E0052">
        <w:rPr>
          <w:rFonts w:ascii="Arial" w:eastAsia="Calibri" w:hAnsi="Arial" w:cs="Times New Roman"/>
          <w:sz w:val="32"/>
          <w:szCs w:val="22"/>
          <w:lang w:val="en-US" w:eastAsia="en-US" w:bidi="ar-SA"/>
        </w:rPr>
        <w:t xml:space="preserve"> using essential medical equipment that is necessary to manage your disability or medical condition, you may be eligible for the Essential Medical Equipment Payment, which is paid on an annual basis.</w:t>
      </w:r>
    </w:p>
    <w:p w14:paraId="1755694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2B4469F"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62" w:name="_Toc412623467"/>
      <w:bookmarkStart w:id="463" w:name="_Toc412629400"/>
      <w:bookmarkStart w:id="464" w:name="_Toc412637031"/>
      <w:bookmarkStart w:id="465" w:name="_Toc414875981"/>
      <w:r w:rsidRPr="001E0052">
        <w:rPr>
          <w:rFonts w:ascii="Arial" w:eastAsia="Times New Roman" w:hAnsi="Arial" w:cs="Arial"/>
          <w:b/>
          <w:bCs/>
          <w:sz w:val="36"/>
          <w:szCs w:val="32"/>
          <w:lang w:val="en-US" w:eastAsia="en-US" w:bidi="ar-SA"/>
        </w:rPr>
        <w:t>Financial Information Service</w:t>
      </w:r>
      <w:bookmarkEnd w:id="462"/>
      <w:bookmarkEnd w:id="463"/>
      <w:bookmarkEnd w:id="464"/>
      <w:bookmarkEnd w:id="465"/>
    </w:p>
    <w:p w14:paraId="1906115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Centrelink operates the </w:t>
      </w:r>
      <w:hyperlink r:id="rId104" w:tgtFrame="_blank" w:tooltip="link to external website" w:history="1">
        <w:r w:rsidRPr="001E0052">
          <w:rPr>
            <w:rFonts w:ascii="Arial" w:eastAsia="Calibri" w:hAnsi="Arial" w:cs="Times New Roman"/>
            <w:color w:val="0000FF"/>
            <w:sz w:val="32"/>
            <w:szCs w:val="22"/>
            <w:u w:val="single"/>
            <w:lang w:val="en-US" w:eastAsia="en-US" w:bidi="ar-SA"/>
          </w:rPr>
          <w:t>Financial Information Service</w:t>
        </w:r>
      </w:hyperlink>
      <w:r w:rsidRPr="001E0052">
        <w:rPr>
          <w:rFonts w:ascii="Arial" w:eastAsia="Calibri" w:hAnsi="Arial" w:cs="Times New Roman"/>
          <w:sz w:val="32"/>
          <w:szCs w:val="22"/>
          <w:lang w:val="en-US" w:eastAsia="en-US" w:bidi="ar-SA"/>
        </w:rPr>
        <w:t xml:space="preserve"> which provides independent, free and confidential services. The service can provide advice on dealing with a broad range of financial issues. To make an appointment, or get more information about the Financial Information Service, you can: </w:t>
      </w:r>
    </w:p>
    <w:p w14:paraId="18D3E65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4383FC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132 300 - to make an appointment</w:t>
      </w:r>
    </w:p>
    <w:p w14:paraId="4CF329D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7988BE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To request booklets, </w:t>
      </w:r>
      <w:proofErr w:type="gramStart"/>
      <w:r w:rsidRPr="001E0052">
        <w:rPr>
          <w:rFonts w:ascii="Arial" w:eastAsia="Calibri" w:hAnsi="Arial" w:cs="Times New Roman"/>
          <w:sz w:val="32"/>
          <w:szCs w:val="22"/>
          <w:lang w:val="en-US" w:eastAsia="en-US" w:bidi="ar-SA"/>
        </w:rPr>
        <w:t>leaflets</w:t>
      </w:r>
      <w:proofErr w:type="gramEnd"/>
      <w:r w:rsidRPr="001E0052">
        <w:rPr>
          <w:rFonts w:ascii="Arial" w:eastAsia="Calibri" w:hAnsi="Arial" w:cs="Times New Roman"/>
          <w:sz w:val="32"/>
          <w:szCs w:val="22"/>
          <w:lang w:val="en-US" w:eastAsia="en-US" w:bidi="ar-SA"/>
        </w:rPr>
        <w:t xml:space="preserve"> and fact sheets about investment products:</w:t>
      </w:r>
    </w:p>
    <w:p w14:paraId="223ACC6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4C0052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136 357 - to find out more about seminars and to make a seminar booking.</w:t>
      </w:r>
    </w:p>
    <w:p w14:paraId="15916C9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6FF15FA"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66" w:name="_Toc412623468"/>
      <w:bookmarkStart w:id="467" w:name="_Toc412629401"/>
      <w:bookmarkStart w:id="468" w:name="_Toc412637032"/>
      <w:bookmarkStart w:id="469" w:name="_Toc414875982"/>
      <w:r w:rsidRPr="001E0052">
        <w:rPr>
          <w:rFonts w:ascii="Arial" w:eastAsia="Times New Roman" w:hAnsi="Arial" w:cs="Arial"/>
          <w:b/>
          <w:bCs/>
          <w:sz w:val="36"/>
          <w:szCs w:val="32"/>
          <w:lang w:val="en-US" w:eastAsia="en-US" w:bidi="ar-SA"/>
        </w:rPr>
        <w:t>Medicare Levy Exemption</w:t>
      </w:r>
      <w:bookmarkEnd w:id="466"/>
      <w:bookmarkEnd w:id="467"/>
      <w:bookmarkEnd w:id="468"/>
      <w:bookmarkEnd w:id="469"/>
      <w:r w:rsidRPr="001E0052">
        <w:rPr>
          <w:rFonts w:ascii="Arial" w:eastAsia="Times New Roman" w:hAnsi="Arial" w:cs="Arial"/>
          <w:b/>
          <w:bCs/>
          <w:sz w:val="36"/>
          <w:szCs w:val="32"/>
          <w:lang w:val="en-US" w:eastAsia="en-US" w:bidi="ar-SA"/>
        </w:rPr>
        <w:t xml:space="preserve"> </w:t>
      </w:r>
    </w:p>
    <w:p w14:paraId="02FAD1B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Medicare is the scheme that gives Australian residents access to health care. To help fund the scheme, most taxpayers pay a Medicare levy of 2.0% of their taxable income. People who are on the blind pension, aged between 18 and 65 years old are exempt from paying the Medicare levy. </w:t>
      </w:r>
    </w:p>
    <w:p w14:paraId="6B4D292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A30DA2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When you are over 65 years of age, the blind pension and aged pension blind </w:t>
      </w:r>
      <w:proofErr w:type="gramStart"/>
      <w:r w:rsidRPr="001E0052">
        <w:rPr>
          <w:rFonts w:ascii="Arial" w:eastAsia="Calibri" w:hAnsi="Arial" w:cs="Times New Roman"/>
          <w:sz w:val="32"/>
          <w:szCs w:val="22"/>
          <w:lang w:val="en-US" w:eastAsia="en-US" w:bidi="ar-SA"/>
        </w:rPr>
        <w:t>are considered to be</w:t>
      </w:r>
      <w:proofErr w:type="gramEnd"/>
      <w:r w:rsidRPr="001E0052">
        <w:rPr>
          <w:rFonts w:ascii="Arial" w:eastAsia="Calibri" w:hAnsi="Arial" w:cs="Times New Roman"/>
          <w:sz w:val="32"/>
          <w:szCs w:val="22"/>
          <w:lang w:val="en-US" w:eastAsia="en-US" w:bidi="ar-SA"/>
        </w:rPr>
        <w:t xml:space="preserve"> taxable payments.  You will need to lodge a tax return, which will determine if you are required to pay all or part of the </w:t>
      </w:r>
      <w:proofErr w:type="spellStart"/>
      <w:r w:rsidRPr="001E0052">
        <w:rPr>
          <w:rFonts w:ascii="Arial" w:eastAsia="Calibri" w:hAnsi="Arial" w:cs="Times New Roman"/>
          <w:sz w:val="32"/>
          <w:szCs w:val="22"/>
          <w:lang w:val="en-US" w:eastAsia="en-US" w:bidi="ar-SA"/>
        </w:rPr>
        <w:t>medicare</w:t>
      </w:r>
      <w:proofErr w:type="spellEnd"/>
      <w:r w:rsidRPr="001E0052">
        <w:rPr>
          <w:rFonts w:ascii="Arial" w:eastAsia="Calibri" w:hAnsi="Arial" w:cs="Times New Roman"/>
          <w:sz w:val="32"/>
          <w:szCs w:val="22"/>
          <w:lang w:val="en-US" w:eastAsia="en-US" w:bidi="ar-SA"/>
        </w:rPr>
        <w:t xml:space="preserve"> levy for that year.</w:t>
      </w:r>
    </w:p>
    <w:p w14:paraId="0F2D9C8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 xml:space="preserve">It is recommended that you speak to your tax accountant about the </w:t>
      </w:r>
      <w:proofErr w:type="spellStart"/>
      <w:r w:rsidRPr="001E0052">
        <w:rPr>
          <w:rFonts w:ascii="Arial" w:eastAsia="Calibri" w:hAnsi="Arial" w:cs="Times New Roman"/>
          <w:sz w:val="32"/>
          <w:szCs w:val="22"/>
          <w:lang w:val="en-US" w:eastAsia="en-US" w:bidi="ar-SA"/>
        </w:rPr>
        <w:t>medicare</w:t>
      </w:r>
      <w:proofErr w:type="spellEnd"/>
      <w:r w:rsidRPr="001E0052">
        <w:rPr>
          <w:rFonts w:ascii="Arial" w:eastAsia="Calibri" w:hAnsi="Arial" w:cs="Times New Roman"/>
          <w:sz w:val="32"/>
          <w:szCs w:val="22"/>
          <w:lang w:val="en-US" w:eastAsia="en-US" w:bidi="ar-SA"/>
        </w:rPr>
        <w:t xml:space="preserve"> levy, as they will be able to advise on your specific financial circumstances. </w:t>
      </w:r>
    </w:p>
    <w:p w14:paraId="63DAADC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74970C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apply for the Medicare levy exemption or for more information:</w:t>
      </w:r>
    </w:p>
    <w:p w14:paraId="37775E3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965AC4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28 61</w:t>
      </w:r>
    </w:p>
    <w:p w14:paraId="4C902E1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5" w:history="1">
        <w:r w:rsidRPr="001E0052">
          <w:rPr>
            <w:rFonts w:ascii="Arial" w:eastAsia="Calibri" w:hAnsi="Arial" w:cs="Times New Roman"/>
            <w:color w:val="0000FF"/>
            <w:sz w:val="32"/>
            <w:szCs w:val="22"/>
            <w:u w:val="single"/>
            <w:lang w:val="en-US" w:eastAsia="en-US" w:bidi="ar-SA"/>
          </w:rPr>
          <w:t>https://www.ato.gov.au/Individuals/Medicare-levy/Medicare-levy-exemption/</w:t>
        </w:r>
      </w:hyperlink>
      <w:r w:rsidRPr="001E0052">
        <w:rPr>
          <w:rFonts w:ascii="Arial" w:eastAsia="Calibri" w:hAnsi="Arial" w:cs="Times New Roman"/>
          <w:sz w:val="32"/>
          <w:szCs w:val="22"/>
          <w:lang w:val="en-US" w:eastAsia="en-US" w:bidi="ar-SA"/>
        </w:rPr>
        <w:t xml:space="preserve"> </w:t>
      </w:r>
    </w:p>
    <w:p w14:paraId="5245D91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CA616EE"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70" w:name="_Toc412623469"/>
      <w:bookmarkStart w:id="471" w:name="_Toc412629402"/>
      <w:bookmarkStart w:id="472" w:name="_Toc412637033"/>
      <w:bookmarkStart w:id="473" w:name="_Toc414875983"/>
      <w:r w:rsidRPr="001E0052">
        <w:rPr>
          <w:rFonts w:ascii="Arial" w:eastAsia="Times New Roman" w:hAnsi="Arial" w:cs="Arial"/>
          <w:b/>
          <w:bCs/>
          <w:sz w:val="36"/>
          <w:szCs w:val="32"/>
          <w:lang w:val="en-US" w:eastAsia="en-US" w:bidi="ar-SA"/>
        </w:rPr>
        <w:t>Mobility Allowance</w:t>
      </w:r>
      <w:bookmarkEnd w:id="470"/>
      <w:bookmarkEnd w:id="471"/>
      <w:bookmarkEnd w:id="472"/>
      <w:bookmarkEnd w:id="473"/>
    </w:p>
    <w:p w14:paraId="6ACA7E8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Mobility Allowance is paid to people with a disability who </w:t>
      </w:r>
      <w:proofErr w:type="gramStart"/>
      <w:r w:rsidRPr="001E0052">
        <w:rPr>
          <w:rFonts w:ascii="Arial" w:eastAsia="Calibri" w:hAnsi="Arial" w:cs="Times New Roman"/>
          <w:sz w:val="32"/>
          <w:szCs w:val="22"/>
          <w:lang w:val="en-US" w:eastAsia="en-US" w:bidi="ar-SA"/>
        </w:rPr>
        <w:t>experience difficulty</w:t>
      </w:r>
      <w:proofErr w:type="gramEnd"/>
      <w:r w:rsidRPr="001E0052">
        <w:rPr>
          <w:rFonts w:ascii="Arial" w:eastAsia="Calibri" w:hAnsi="Arial" w:cs="Times New Roman"/>
          <w:sz w:val="32"/>
          <w:szCs w:val="22"/>
          <w:lang w:val="en-US" w:eastAsia="en-US" w:bidi="ar-SA"/>
        </w:rPr>
        <w:t xml:space="preserve"> accessing public transport. To qualify for this allowance, you must:</w:t>
      </w:r>
    </w:p>
    <w:p w14:paraId="7565DC1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Have a </w:t>
      </w:r>
      <w:proofErr w:type="gramStart"/>
      <w:r w:rsidRPr="001E0052">
        <w:rPr>
          <w:rFonts w:ascii="Arial" w:eastAsia="Calibri" w:hAnsi="Arial" w:cs="Times New Roman"/>
          <w:sz w:val="32"/>
          <w:szCs w:val="16"/>
          <w:lang w:eastAsia="en-US" w:bidi="ar-SA"/>
        </w:rPr>
        <w:t>disability</w:t>
      </w:r>
      <w:proofErr w:type="gramEnd"/>
    </w:p>
    <w:p w14:paraId="5FBA05C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at least 16 years of </w:t>
      </w:r>
      <w:proofErr w:type="gramStart"/>
      <w:r w:rsidRPr="001E0052">
        <w:rPr>
          <w:rFonts w:ascii="Arial" w:eastAsia="Calibri" w:hAnsi="Arial" w:cs="Times New Roman"/>
          <w:sz w:val="32"/>
          <w:szCs w:val="16"/>
          <w:lang w:eastAsia="en-US" w:bidi="ar-SA"/>
        </w:rPr>
        <w:t>age</w:t>
      </w:r>
      <w:proofErr w:type="gramEnd"/>
    </w:p>
    <w:p w14:paraId="7E7D450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living in </w:t>
      </w:r>
      <w:proofErr w:type="gramStart"/>
      <w:r w:rsidRPr="001E0052">
        <w:rPr>
          <w:rFonts w:ascii="Arial" w:eastAsia="Calibri" w:hAnsi="Arial" w:cs="Times New Roman"/>
          <w:sz w:val="32"/>
          <w:szCs w:val="16"/>
          <w:lang w:eastAsia="en-US" w:bidi="ar-SA"/>
        </w:rPr>
        <w:t>Australia</w:t>
      </w:r>
      <w:proofErr w:type="gramEnd"/>
    </w:p>
    <w:p w14:paraId="26CE79F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an Australian citizen or hold permanent resident </w:t>
      </w:r>
      <w:proofErr w:type="gramStart"/>
      <w:r w:rsidRPr="001E0052">
        <w:rPr>
          <w:rFonts w:ascii="Arial" w:eastAsia="Calibri" w:hAnsi="Arial" w:cs="Times New Roman"/>
          <w:sz w:val="32"/>
          <w:szCs w:val="16"/>
          <w:lang w:eastAsia="en-US" w:bidi="ar-SA"/>
        </w:rPr>
        <w:t>status</w:t>
      </w:r>
      <w:proofErr w:type="gramEnd"/>
    </w:p>
    <w:p w14:paraId="5A2A7B0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engaged in a number of qualifying </w:t>
      </w:r>
      <w:proofErr w:type="gramStart"/>
      <w:r w:rsidRPr="001E0052">
        <w:rPr>
          <w:rFonts w:ascii="Arial" w:eastAsia="Calibri" w:hAnsi="Arial" w:cs="Times New Roman"/>
          <w:sz w:val="32"/>
          <w:szCs w:val="16"/>
          <w:lang w:eastAsia="en-US" w:bidi="ar-SA"/>
        </w:rPr>
        <w:t>activities</w:t>
      </w:r>
      <w:proofErr w:type="gramEnd"/>
    </w:p>
    <w:p w14:paraId="2ABDD9F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06085B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Qualifying activities for this allowance include:</w:t>
      </w:r>
    </w:p>
    <w:p w14:paraId="21F6B04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Looking for work</w:t>
      </w:r>
    </w:p>
    <w:p w14:paraId="0FD52B6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Volunteer work</w:t>
      </w:r>
    </w:p>
    <w:p w14:paraId="7FEEA3D8"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Paid </w:t>
      </w:r>
      <w:proofErr w:type="gramStart"/>
      <w:r w:rsidRPr="001E0052">
        <w:rPr>
          <w:rFonts w:ascii="Arial" w:eastAsia="Calibri" w:hAnsi="Arial" w:cs="Times New Roman"/>
          <w:sz w:val="32"/>
          <w:szCs w:val="16"/>
          <w:lang w:eastAsia="en-US" w:bidi="ar-SA"/>
        </w:rPr>
        <w:t>employment</w:t>
      </w:r>
      <w:proofErr w:type="gramEnd"/>
    </w:p>
    <w:p w14:paraId="011093B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Vocational training</w:t>
      </w:r>
    </w:p>
    <w:p w14:paraId="73FFFC9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Independent living and life skills training</w:t>
      </w:r>
    </w:p>
    <w:p w14:paraId="3E8A2BA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5B8D81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Mobility Allowance is not income and assets tested and the income you receive from the allowance is not classified as taxable income. </w:t>
      </w:r>
    </w:p>
    <w:p w14:paraId="2F47D0D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1229433"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74" w:name="_Toc412623470"/>
      <w:bookmarkStart w:id="475" w:name="_Toc412629403"/>
      <w:bookmarkStart w:id="476" w:name="_Toc412637034"/>
      <w:bookmarkStart w:id="477" w:name="_Toc414875984"/>
      <w:r w:rsidRPr="001E0052">
        <w:rPr>
          <w:rFonts w:ascii="Arial" w:eastAsia="Times New Roman" w:hAnsi="Arial" w:cs="Arial"/>
          <w:b/>
          <w:bCs/>
          <w:sz w:val="36"/>
          <w:szCs w:val="32"/>
          <w:lang w:val="en-US" w:eastAsia="en-US" w:bidi="ar-SA"/>
        </w:rPr>
        <w:t>Newstart Allowance</w:t>
      </w:r>
      <w:bookmarkEnd w:id="474"/>
      <w:bookmarkEnd w:id="475"/>
      <w:bookmarkEnd w:id="476"/>
      <w:bookmarkEnd w:id="477"/>
    </w:p>
    <w:p w14:paraId="569C642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are aged 22 or over and are currently looking for work, studying or training, you may be eligible to receive the Newstart allowance. If you have not yet completed year 12 or an equivalent Certificate II course, you will be required to undertake further training before being considered eligible for the Newstart Allowance.</w:t>
      </w:r>
    </w:p>
    <w:p w14:paraId="48BB47A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3B85B1C"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78" w:name="_Toc412623471"/>
      <w:bookmarkStart w:id="479" w:name="_Toc412629404"/>
      <w:bookmarkStart w:id="480" w:name="_Toc412637035"/>
      <w:bookmarkStart w:id="481" w:name="_Toc414875985"/>
      <w:r w:rsidRPr="001E0052">
        <w:rPr>
          <w:rFonts w:ascii="Arial" w:eastAsia="Times New Roman" w:hAnsi="Arial" w:cs="Arial"/>
          <w:b/>
          <w:bCs/>
          <w:sz w:val="36"/>
          <w:szCs w:val="32"/>
          <w:lang w:val="en-US" w:eastAsia="en-US" w:bidi="ar-SA"/>
        </w:rPr>
        <w:t>Pensioner Education Supplement (PES)</w:t>
      </w:r>
      <w:bookmarkEnd w:id="478"/>
      <w:bookmarkEnd w:id="479"/>
      <w:bookmarkEnd w:id="480"/>
      <w:bookmarkEnd w:id="481"/>
    </w:p>
    <w:p w14:paraId="628C16A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Pensioner Education Supplement is available to individuals already receiving a pension such as the Disability Support Pension, Disability Support Pension (Blind) and the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Payment. The supplement aims to assist recipients with the cost of full or part time study.</w:t>
      </w:r>
    </w:p>
    <w:p w14:paraId="334E5B4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00FFB92"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82" w:name="_Toc412623472"/>
      <w:bookmarkStart w:id="483" w:name="_Toc412629405"/>
      <w:bookmarkStart w:id="484" w:name="_Toc412637036"/>
      <w:bookmarkStart w:id="485" w:name="_Toc414875986"/>
      <w:r w:rsidRPr="001E0052">
        <w:rPr>
          <w:rFonts w:ascii="Arial" w:eastAsia="Times New Roman" w:hAnsi="Arial" w:cs="Arial"/>
          <w:b/>
          <w:bCs/>
          <w:sz w:val="36"/>
          <w:szCs w:val="32"/>
          <w:lang w:val="en-US" w:eastAsia="en-US" w:bidi="ar-SA"/>
        </w:rPr>
        <w:t>Rent Assistance</w:t>
      </w:r>
      <w:bookmarkEnd w:id="482"/>
      <w:bookmarkEnd w:id="483"/>
      <w:bookmarkEnd w:id="484"/>
      <w:bookmarkEnd w:id="485"/>
    </w:p>
    <w:p w14:paraId="6032EEE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are already a Centrelink customer and are required to pay rent for your current place of accommodation, you may be eligible to receive extra financial help. The amount of support provided may vary depending on your circumstances, such as the amount of rent that you are required to pay and the number of people residing in the place of residence.</w:t>
      </w:r>
    </w:p>
    <w:p w14:paraId="1D03C5B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4C60236"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86" w:name="_Toc412623473"/>
      <w:bookmarkStart w:id="487" w:name="_Toc412629406"/>
      <w:bookmarkStart w:id="488" w:name="_Toc412637037"/>
      <w:bookmarkStart w:id="489" w:name="_Toc414875987"/>
      <w:r w:rsidRPr="001E0052">
        <w:rPr>
          <w:rFonts w:ascii="Arial" w:eastAsia="Times New Roman" w:hAnsi="Arial" w:cs="Arial"/>
          <w:b/>
          <w:bCs/>
          <w:sz w:val="36"/>
          <w:szCs w:val="32"/>
          <w:lang w:val="en-US" w:eastAsia="en-US" w:bidi="ar-SA"/>
        </w:rPr>
        <w:t>Sickness Allowance</w:t>
      </w:r>
      <w:bookmarkEnd w:id="486"/>
      <w:bookmarkEnd w:id="487"/>
      <w:bookmarkEnd w:id="488"/>
      <w:bookmarkEnd w:id="489"/>
    </w:p>
    <w:p w14:paraId="2B4F929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This is a </w:t>
      </w:r>
      <w:proofErr w:type="gramStart"/>
      <w:r w:rsidRPr="001E0052">
        <w:rPr>
          <w:rFonts w:ascii="Arial" w:eastAsia="Calibri" w:hAnsi="Arial" w:cs="Times New Roman"/>
          <w:sz w:val="32"/>
          <w:szCs w:val="22"/>
          <w:lang w:val="en-US" w:eastAsia="en-US" w:bidi="ar-SA"/>
        </w:rPr>
        <w:t>short term</w:t>
      </w:r>
      <w:proofErr w:type="gramEnd"/>
      <w:r w:rsidRPr="001E0052">
        <w:rPr>
          <w:rFonts w:ascii="Arial" w:eastAsia="Calibri" w:hAnsi="Arial" w:cs="Times New Roman"/>
          <w:sz w:val="32"/>
          <w:szCs w:val="22"/>
          <w:lang w:val="en-US" w:eastAsia="en-US" w:bidi="ar-SA"/>
        </w:rPr>
        <w:t xml:space="preserve"> allowance for people who are temporarily unable to work as a result of injury or illness. In some cases, this allowance may also be available to students who are enrolled in full time study.</w:t>
      </w:r>
      <w:r w:rsidRPr="001E0052">
        <w:rPr>
          <w:rFonts w:ascii="Arial" w:eastAsia="Calibri" w:hAnsi="Arial" w:cs="Times New Roman"/>
          <w:sz w:val="32"/>
          <w:szCs w:val="22"/>
          <w:lang w:val="en-US" w:eastAsia="en-US" w:bidi="ar-SA"/>
        </w:rPr>
        <w:br/>
      </w:r>
    </w:p>
    <w:p w14:paraId="26B7241D"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90" w:name="_Toc412623474"/>
      <w:bookmarkStart w:id="491" w:name="_Toc412629407"/>
      <w:bookmarkStart w:id="492" w:name="_Toc412637038"/>
      <w:bookmarkStart w:id="493" w:name="_Toc414875988"/>
      <w:r w:rsidRPr="001E0052">
        <w:rPr>
          <w:rFonts w:ascii="Arial" w:eastAsia="Times New Roman" w:hAnsi="Arial" w:cs="Arial"/>
          <w:b/>
          <w:bCs/>
          <w:sz w:val="36"/>
          <w:szCs w:val="32"/>
          <w:lang w:val="en-US" w:eastAsia="en-US" w:bidi="ar-SA"/>
        </w:rPr>
        <w:t>Telephone Allowance</w:t>
      </w:r>
      <w:bookmarkEnd w:id="490"/>
      <w:bookmarkEnd w:id="491"/>
      <w:bookmarkEnd w:id="492"/>
      <w:bookmarkEnd w:id="493"/>
    </w:p>
    <w:p w14:paraId="5AF1390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already receive a qualifying pension, such as a Disability Support Pension, you may be eligible to receive the Telephone Allowance; a quarterly allowance that aims to assist with the cost of maintaining a home phone and internet connection. Your eligibility for this allowance should be reviewed when you make a claim for other payments, however you may wish to contact the Department of Human Services for further information.</w:t>
      </w:r>
    </w:p>
    <w:p w14:paraId="7325F99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2E40DB7"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94" w:name="_Toc412623475"/>
      <w:bookmarkStart w:id="495" w:name="_Toc412629408"/>
      <w:bookmarkStart w:id="496" w:name="_Toc412637039"/>
      <w:bookmarkStart w:id="497" w:name="_Toc414875989"/>
      <w:r w:rsidRPr="001E0052">
        <w:rPr>
          <w:rFonts w:ascii="Arial" w:eastAsia="Times New Roman" w:hAnsi="Arial" w:cs="Arial"/>
          <w:b/>
          <w:bCs/>
          <w:sz w:val="36"/>
          <w:szCs w:val="32"/>
          <w:lang w:val="en-US" w:eastAsia="en-US" w:bidi="ar-SA"/>
        </w:rPr>
        <w:t>Utilities Allowance</w:t>
      </w:r>
      <w:bookmarkEnd w:id="494"/>
      <w:bookmarkEnd w:id="495"/>
      <w:bookmarkEnd w:id="496"/>
      <w:bookmarkEnd w:id="497"/>
    </w:p>
    <w:p w14:paraId="51EED77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already receive a qualifying pension, such as a Disability Support Pension, you may be eligible to receive the Utilities Allowance; a quarterly allowance that aims to assist with the cost of </w:t>
      </w:r>
      <w:r w:rsidRPr="001E0052">
        <w:rPr>
          <w:rFonts w:ascii="Arial" w:eastAsia="Calibri" w:hAnsi="Arial" w:cs="Times New Roman"/>
          <w:sz w:val="32"/>
          <w:szCs w:val="22"/>
          <w:lang w:val="en-US" w:eastAsia="en-US" w:bidi="ar-SA"/>
        </w:rPr>
        <w:lastRenderedPageBreak/>
        <w:t>gas, electricity, water etc. Your eligibility for this allowance should be reviewed when you make a claim for other payments, however you may wish to contact the Department of Human Services for further information.</w:t>
      </w:r>
    </w:p>
    <w:p w14:paraId="52CC834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AD4806D"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498" w:name="_Toc412623476"/>
      <w:bookmarkStart w:id="499" w:name="_Toc412629409"/>
      <w:bookmarkStart w:id="500" w:name="_Toc412637040"/>
      <w:bookmarkStart w:id="501" w:name="_Toc414875990"/>
      <w:r w:rsidRPr="001E0052">
        <w:rPr>
          <w:rFonts w:ascii="Arial" w:eastAsia="Times New Roman" w:hAnsi="Arial" w:cs="Arial"/>
          <w:b/>
          <w:bCs/>
          <w:sz w:val="36"/>
          <w:szCs w:val="32"/>
          <w:lang w:val="en-US" w:eastAsia="en-US" w:bidi="ar-SA"/>
        </w:rPr>
        <w:t>Youth Allowance</w:t>
      </w:r>
      <w:bookmarkEnd w:id="498"/>
      <w:bookmarkEnd w:id="499"/>
      <w:bookmarkEnd w:id="500"/>
      <w:bookmarkEnd w:id="501"/>
    </w:p>
    <w:p w14:paraId="154F9C5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are 16 years of age and are enrolled in an apprenticeship, looking for full time work, and training or are sick, you may be eligible to receive Youth Allowance. If you have not yet completed year 12 or an equivalent Certificate II course, you may be required to undertake further training to be considered eligible for the allowance. In some circumstances, Youth Allowance may also be paid to a student whose parents are on a limited income. </w:t>
      </w:r>
    </w:p>
    <w:p w14:paraId="2A2D2E5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25781B2"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02" w:name="_Toc412623477"/>
      <w:bookmarkStart w:id="503" w:name="_Toc412629410"/>
      <w:bookmarkStart w:id="504" w:name="_Toc412637041"/>
      <w:bookmarkStart w:id="505" w:name="_Toc414875991"/>
      <w:r w:rsidRPr="001E0052">
        <w:rPr>
          <w:rFonts w:ascii="Arial" w:eastAsia="Times New Roman" w:hAnsi="Arial" w:cs="Arial"/>
          <w:b/>
          <w:bCs/>
          <w:sz w:val="36"/>
          <w:szCs w:val="32"/>
          <w:lang w:val="en-US" w:eastAsia="en-US" w:bidi="ar-SA"/>
        </w:rPr>
        <w:t>Youth Disability Supplement</w:t>
      </w:r>
      <w:bookmarkEnd w:id="502"/>
      <w:bookmarkEnd w:id="503"/>
      <w:bookmarkEnd w:id="504"/>
      <w:bookmarkEnd w:id="505"/>
    </w:p>
    <w:p w14:paraId="1217451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already receive some support from Centrelink and you have a disability, you may be eligible to receive additional financial support through this supplement.</w:t>
      </w:r>
    </w:p>
    <w:p w14:paraId="21C2120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D3AFA8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AAAC2CC"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506" w:name="_Toc412623479"/>
      <w:bookmarkStart w:id="507" w:name="_Toc412629412"/>
      <w:bookmarkStart w:id="508" w:name="_Toc412637042"/>
      <w:bookmarkStart w:id="509" w:name="_Toc414875992"/>
      <w:r w:rsidRPr="001E0052">
        <w:rPr>
          <w:rFonts w:ascii="Arial" w:eastAsia="Times New Roman" w:hAnsi="Arial" w:cs="Arial"/>
          <w:b/>
          <w:bCs/>
          <w:iCs/>
          <w:sz w:val="40"/>
          <w:szCs w:val="36"/>
          <w:lang w:val="en-US" w:eastAsia="en-US" w:bidi="ar-SA"/>
        </w:rPr>
        <w:t>9.  Health and Wellbeing</w:t>
      </w:r>
      <w:bookmarkEnd w:id="506"/>
      <w:bookmarkEnd w:id="507"/>
      <w:bookmarkEnd w:id="508"/>
      <w:bookmarkEnd w:id="509"/>
    </w:p>
    <w:p w14:paraId="13FFE23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A95B36A"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10" w:name="_Toc412623480"/>
      <w:bookmarkStart w:id="511" w:name="_Toc412629413"/>
      <w:bookmarkStart w:id="512" w:name="_Toc412637043"/>
      <w:bookmarkStart w:id="513" w:name="_Toc414875993"/>
      <w:r w:rsidRPr="001E0052">
        <w:rPr>
          <w:rFonts w:ascii="Arial" w:eastAsia="Times New Roman" w:hAnsi="Arial" w:cs="Arial"/>
          <w:b/>
          <w:bCs/>
          <w:sz w:val="36"/>
          <w:szCs w:val="32"/>
          <w:lang w:val="en-US" w:eastAsia="en-US" w:bidi="ar-SA"/>
        </w:rPr>
        <w:t>Ambulance Services - Fee Exemptions</w:t>
      </w:r>
      <w:bookmarkEnd w:id="510"/>
      <w:bookmarkEnd w:id="511"/>
      <w:bookmarkEnd w:id="512"/>
      <w:bookmarkEnd w:id="513"/>
      <w:r w:rsidRPr="001E0052">
        <w:rPr>
          <w:rFonts w:ascii="Arial" w:eastAsia="Times New Roman" w:hAnsi="Arial" w:cs="Arial"/>
          <w:b/>
          <w:bCs/>
          <w:sz w:val="36"/>
          <w:szCs w:val="32"/>
          <w:lang w:val="en-US" w:eastAsia="en-US" w:bidi="ar-SA"/>
        </w:rPr>
        <w:t xml:space="preserve"> </w:t>
      </w:r>
    </w:p>
    <w:p w14:paraId="3C10D12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ACT Pensioner Concession and Health Care Cardholders (valid at the </w:t>
      </w:r>
      <w:proofErr w:type="gramStart"/>
      <w:r w:rsidRPr="001E0052">
        <w:rPr>
          <w:rFonts w:ascii="Arial" w:eastAsia="Calibri" w:hAnsi="Arial" w:cs="Times New Roman"/>
          <w:sz w:val="32"/>
          <w:szCs w:val="22"/>
          <w:lang w:val="en-US" w:eastAsia="en-US" w:bidi="ar-SA"/>
        </w:rPr>
        <w:t>time of service</w:t>
      </w:r>
      <w:proofErr w:type="gramEnd"/>
      <w:r w:rsidRPr="001E0052">
        <w:rPr>
          <w:rFonts w:ascii="Arial" w:eastAsia="Calibri" w:hAnsi="Arial" w:cs="Times New Roman"/>
          <w:sz w:val="32"/>
          <w:szCs w:val="22"/>
          <w:lang w:val="en-US" w:eastAsia="en-US" w:bidi="ar-SA"/>
        </w:rPr>
        <w:t xml:space="preserve"> delivery) are entitled to free emergency ambulance services within the ACT.</w:t>
      </w:r>
    </w:p>
    <w:p w14:paraId="6C33E73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When interstate, ACT Pensioner Concession and Health Care Cardholders are entitled to free emergency ambulance services from an approved ambulance provider only if that state participates in reciprocal arrangements with the ACT. It is strongly recommended that you check your entitlements prior to travelling interstate by contacting the ACT Ambulance Service as these arrangements change from time to time.</w:t>
      </w:r>
    </w:p>
    <w:p w14:paraId="1E39BEA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85339B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6207 9980</w:t>
      </w:r>
    </w:p>
    <w:p w14:paraId="1BDA452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F9AAB14"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14" w:name="_Toc412623481"/>
      <w:bookmarkStart w:id="515" w:name="_Toc412629414"/>
      <w:bookmarkStart w:id="516" w:name="_Toc412637044"/>
      <w:bookmarkStart w:id="517" w:name="_Toc414875994"/>
      <w:r w:rsidRPr="001E0052">
        <w:rPr>
          <w:rFonts w:ascii="Arial" w:eastAsia="Times New Roman" w:hAnsi="Arial" w:cs="Arial"/>
          <w:b/>
          <w:bCs/>
          <w:sz w:val="36"/>
          <w:szCs w:val="32"/>
          <w:lang w:val="en-US" w:eastAsia="en-US" w:bidi="ar-SA"/>
        </w:rPr>
        <w:t>Dental Services (Public)</w:t>
      </w:r>
      <w:bookmarkEnd w:id="514"/>
      <w:bookmarkEnd w:id="515"/>
      <w:bookmarkEnd w:id="516"/>
      <w:bookmarkEnd w:id="517"/>
      <w:r w:rsidRPr="001E0052">
        <w:rPr>
          <w:rFonts w:ascii="Arial" w:eastAsia="Times New Roman" w:hAnsi="Arial" w:cs="Arial"/>
          <w:b/>
          <w:bCs/>
          <w:sz w:val="36"/>
          <w:szCs w:val="32"/>
          <w:lang w:val="en-US" w:eastAsia="en-US" w:bidi="ar-SA"/>
        </w:rPr>
        <w:t xml:space="preserve">  </w:t>
      </w:r>
    </w:p>
    <w:p w14:paraId="0BA1D89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ACT Health provides a </w:t>
      </w:r>
      <w:proofErr w:type="gramStart"/>
      <w:r w:rsidRPr="001E0052">
        <w:rPr>
          <w:rFonts w:ascii="Arial" w:eastAsia="Calibri" w:hAnsi="Arial" w:cs="Times New Roman"/>
          <w:sz w:val="32"/>
          <w:szCs w:val="22"/>
          <w:lang w:val="en-US" w:eastAsia="en-US" w:bidi="ar-SA"/>
        </w:rPr>
        <w:t>comprehensive dental services</w:t>
      </w:r>
      <w:proofErr w:type="gramEnd"/>
      <w:r w:rsidRPr="001E0052">
        <w:rPr>
          <w:rFonts w:ascii="Arial" w:eastAsia="Calibri" w:hAnsi="Arial" w:cs="Times New Roman"/>
          <w:sz w:val="32"/>
          <w:szCs w:val="22"/>
          <w:lang w:val="en-US" w:eastAsia="en-US" w:bidi="ar-SA"/>
        </w:rPr>
        <w:t>, including:</w:t>
      </w:r>
    </w:p>
    <w:p w14:paraId="5AFDCBE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Child and youth dental services to all children under the age of 14 years who live or attend an ACT school. Young people over the age of 14 with access to a Centrelink-issued Pension concession or Health Care Card can also access these services.</w:t>
      </w:r>
    </w:p>
    <w:p w14:paraId="5585251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Adult dental services offer a range of services for ACT residents who are recipients of a Centrelink issued Pension Concession or Healthcare card.</w:t>
      </w:r>
    </w:p>
    <w:p w14:paraId="6FED46C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CC08B6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For more information, go to:</w:t>
      </w:r>
    </w:p>
    <w:p w14:paraId="01B0728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926F1A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6" w:history="1">
        <w:r w:rsidRPr="001E0052">
          <w:rPr>
            <w:rFonts w:ascii="Arial" w:eastAsia="Calibri" w:hAnsi="Arial" w:cs="Times New Roman"/>
            <w:color w:val="0000FF"/>
            <w:sz w:val="32"/>
            <w:szCs w:val="22"/>
            <w:u w:val="single"/>
            <w:lang w:val="en-US" w:eastAsia="en-US" w:bidi="ar-SA"/>
          </w:rPr>
          <w:t>www.health.act.gov.au/health-services/community-based-health-services/dental</w:t>
        </w:r>
      </w:hyperlink>
      <w:r w:rsidRPr="001E0052">
        <w:rPr>
          <w:rFonts w:ascii="Arial" w:eastAsia="Calibri" w:hAnsi="Arial" w:cs="Times New Roman"/>
          <w:sz w:val="32"/>
          <w:szCs w:val="22"/>
          <w:lang w:val="en-US" w:eastAsia="en-US" w:bidi="ar-SA"/>
        </w:rPr>
        <w:t xml:space="preserve"> </w:t>
      </w:r>
    </w:p>
    <w:p w14:paraId="16122FA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518" w:name="OLE_LINK7"/>
      <w:bookmarkStart w:id="519" w:name="OLE_LINK8"/>
    </w:p>
    <w:p w14:paraId="52BACDD1"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20" w:name="_Toc412623482"/>
      <w:bookmarkStart w:id="521" w:name="_Toc412629415"/>
      <w:bookmarkStart w:id="522" w:name="_Toc412637045"/>
      <w:bookmarkStart w:id="523" w:name="_Toc414875995"/>
      <w:r w:rsidRPr="001E0052">
        <w:rPr>
          <w:rFonts w:ascii="Arial" w:eastAsia="Times New Roman" w:hAnsi="Arial" w:cs="Arial"/>
          <w:b/>
          <w:bCs/>
          <w:sz w:val="36"/>
          <w:szCs w:val="32"/>
          <w:lang w:val="en-US" w:eastAsia="en-US" w:bidi="ar-SA"/>
        </w:rPr>
        <w:t>Essential Medical Equipment Payment</w:t>
      </w:r>
      <w:bookmarkEnd w:id="520"/>
      <w:bookmarkEnd w:id="521"/>
      <w:bookmarkEnd w:id="522"/>
      <w:bookmarkEnd w:id="523"/>
    </w:p>
    <w:p w14:paraId="6376B4F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This is an annual payment that is provided to individuals who experience an increase in energy costs </w:t>
      </w:r>
      <w:proofErr w:type="gramStart"/>
      <w:r w:rsidRPr="001E0052">
        <w:rPr>
          <w:rFonts w:ascii="Arial" w:eastAsia="Calibri" w:hAnsi="Arial" w:cs="Times New Roman"/>
          <w:sz w:val="32"/>
          <w:szCs w:val="22"/>
          <w:lang w:val="en-US" w:eastAsia="en-US" w:bidi="ar-SA"/>
        </w:rPr>
        <w:t>as a result of</w:t>
      </w:r>
      <w:proofErr w:type="gramEnd"/>
      <w:r w:rsidRPr="001E0052">
        <w:rPr>
          <w:rFonts w:ascii="Arial" w:eastAsia="Calibri" w:hAnsi="Arial" w:cs="Times New Roman"/>
          <w:sz w:val="32"/>
          <w:szCs w:val="22"/>
          <w:lang w:val="en-US" w:eastAsia="en-US" w:bidi="ar-SA"/>
        </w:rPr>
        <w:t xml:space="preserve"> the essential medical equipment that is required to manage their disability or medical condition. For further information, contact the Department of Human Services.</w:t>
      </w:r>
    </w:p>
    <w:p w14:paraId="5C08A8F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345F72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23 00</w:t>
      </w:r>
    </w:p>
    <w:p w14:paraId="3E273F3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7" w:history="1">
        <w:r w:rsidRPr="001E0052">
          <w:rPr>
            <w:rFonts w:ascii="Arial" w:eastAsia="Calibri" w:hAnsi="Arial" w:cs="Times New Roman"/>
            <w:color w:val="0000FF"/>
            <w:sz w:val="32"/>
            <w:szCs w:val="22"/>
            <w:u w:val="single"/>
            <w:lang w:val="en-US" w:eastAsia="en-US" w:bidi="ar-SA"/>
          </w:rPr>
          <w:t>www.hum</w:t>
        </w:r>
        <w:r w:rsidRPr="001E0052">
          <w:rPr>
            <w:rFonts w:ascii="Arial" w:eastAsia="Calibri" w:hAnsi="Arial" w:cs="Times New Roman"/>
            <w:color w:val="0000FF"/>
            <w:sz w:val="32"/>
            <w:szCs w:val="22"/>
            <w:u w:val="single"/>
            <w:lang w:val="en-US" w:eastAsia="en-US" w:bidi="ar-SA"/>
          </w:rPr>
          <w:t>a</w:t>
        </w:r>
        <w:r w:rsidRPr="001E0052">
          <w:rPr>
            <w:rFonts w:ascii="Arial" w:eastAsia="Calibri" w:hAnsi="Arial" w:cs="Times New Roman"/>
            <w:color w:val="0000FF"/>
            <w:sz w:val="32"/>
            <w:szCs w:val="22"/>
            <w:u w:val="single"/>
            <w:lang w:val="en-US" w:eastAsia="en-US" w:bidi="ar-SA"/>
          </w:rPr>
          <w:t>nservices.gov.au</w:t>
        </w:r>
      </w:hyperlink>
      <w:r w:rsidRPr="001E0052">
        <w:rPr>
          <w:rFonts w:ascii="Arial" w:eastAsia="Calibri" w:hAnsi="Arial" w:cs="Times New Roman"/>
          <w:sz w:val="32"/>
          <w:szCs w:val="22"/>
          <w:lang w:val="en-US" w:eastAsia="en-US" w:bidi="ar-SA"/>
        </w:rPr>
        <w:t xml:space="preserve">. </w:t>
      </w:r>
    </w:p>
    <w:bookmarkEnd w:id="518"/>
    <w:bookmarkEnd w:id="519"/>
    <w:p w14:paraId="02B1666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AB2E23F"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24" w:name="_Toc412623484"/>
      <w:bookmarkStart w:id="525" w:name="_Toc412629417"/>
      <w:bookmarkStart w:id="526" w:name="_Toc412637046"/>
      <w:bookmarkStart w:id="527" w:name="_Toc414875996"/>
      <w:r w:rsidRPr="001E0052">
        <w:rPr>
          <w:rFonts w:ascii="Arial" w:eastAsia="Times New Roman" w:hAnsi="Arial" w:cs="Arial"/>
          <w:b/>
          <w:bCs/>
          <w:sz w:val="36"/>
          <w:szCs w:val="32"/>
          <w:lang w:val="en-US" w:eastAsia="en-US" w:bidi="ar-SA"/>
        </w:rPr>
        <w:t>Health Care Card</w:t>
      </w:r>
      <w:bookmarkEnd w:id="524"/>
      <w:bookmarkEnd w:id="525"/>
      <w:bookmarkEnd w:id="526"/>
      <w:bookmarkEnd w:id="527"/>
    </w:p>
    <w:p w14:paraId="6B9E80C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Health Care card is designed to alleviate the cost of medication for </w:t>
      </w:r>
      <w:proofErr w:type="gramStart"/>
      <w:r w:rsidRPr="001E0052">
        <w:rPr>
          <w:rFonts w:ascii="Arial" w:eastAsia="Calibri" w:hAnsi="Arial" w:cs="Times New Roman"/>
          <w:sz w:val="32"/>
          <w:szCs w:val="22"/>
          <w:lang w:val="en-US" w:eastAsia="en-US" w:bidi="ar-SA"/>
        </w:rPr>
        <w:t>low income</w:t>
      </w:r>
      <w:proofErr w:type="gramEnd"/>
      <w:r w:rsidRPr="001E0052">
        <w:rPr>
          <w:rFonts w:ascii="Arial" w:eastAsia="Calibri" w:hAnsi="Arial" w:cs="Times New Roman"/>
          <w:sz w:val="32"/>
          <w:szCs w:val="22"/>
          <w:lang w:val="en-US" w:eastAsia="en-US" w:bidi="ar-SA"/>
        </w:rPr>
        <w:t xml:space="preserve"> earners and benefit recipients. Card holders may also be entitled to bulk bill GP appointments at the discretion of the doctor. For further information on the Health Care Card, contact the Department of Human Services.</w:t>
      </w:r>
    </w:p>
    <w:p w14:paraId="3ABE2BE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CA6206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23 00</w:t>
      </w:r>
    </w:p>
    <w:p w14:paraId="7C358B5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8" w:history="1">
        <w:r w:rsidRPr="001E0052">
          <w:rPr>
            <w:rFonts w:ascii="Arial" w:eastAsia="Calibri" w:hAnsi="Arial" w:cs="Times New Roman"/>
            <w:color w:val="0000FF"/>
            <w:sz w:val="32"/>
            <w:szCs w:val="22"/>
            <w:u w:val="single"/>
            <w:lang w:val="en-US" w:eastAsia="en-US" w:bidi="ar-SA"/>
          </w:rPr>
          <w:t>www.humanservices.gov.au</w:t>
        </w:r>
      </w:hyperlink>
    </w:p>
    <w:p w14:paraId="2D309CB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CF822C5"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28" w:name="_Toc412623483"/>
      <w:bookmarkStart w:id="529" w:name="_Toc412629416"/>
      <w:bookmarkStart w:id="530" w:name="_Toc412637047"/>
      <w:bookmarkStart w:id="531" w:name="_Toc414875997"/>
      <w:r w:rsidRPr="001E0052">
        <w:rPr>
          <w:rFonts w:ascii="Arial" w:eastAsia="Times New Roman" w:hAnsi="Arial" w:cs="Arial"/>
          <w:b/>
          <w:bCs/>
          <w:sz w:val="36"/>
          <w:szCs w:val="32"/>
          <w:lang w:val="en-US" w:eastAsia="en-US" w:bidi="ar-SA"/>
        </w:rPr>
        <w:t>Hearing Services</w:t>
      </w:r>
      <w:bookmarkEnd w:id="528"/>
      <w:bookmarkEnd w:id="529"/>
      <w:bookmarkEnd w:id="530"/>
      <w:bookmarkEnd w:id="531"/>
    </w:p>
    <w:p w14:paraId="165AABB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Australian Government Hearing Services Program provides eligible people with access to a range of free and </w:t>
      </w:r>
      <w:proofErr w:type="spellStart"/>
      <w:r w:rsidRPr="001E0052">
        <w:rPr>
          <w:rFonts w:ascii="Arial" w:eastAsia="Calibri" w:hAnsi="Arial" w:cs="Times New Roman"/>
          <w:sz w:val="32"/>
          <w:szCs w:val="22"/>
          <w:lang w:val="en-US" w:eastAsia="en-US" w:bidi="ar-SA"/>
        </w:rPr>
        <w:t>subsidised</w:t>
      </w:r>
      <w:proofErr w:type="spellEnd"/>
      <w:r w:rsidRPr="001E0052">
        <w:rPr>
          <w:rFonts w:ascii="Arial" w:eastAsia="Calibri" w:hAnsi="Arial" w:cs="Times New Roman"/>
          <w:sz w:val="32"/>
          <w:szCs w:val="22"/>
          <w:lang w:val="en-US" w:eastAsia="en-US" w:bidi="ar-SA"/>
        </w:rPr>
        <w:t xml:space="preserve"> hearing services including: a comprehensive hearing assessment performed by a qualified hearing practitioner; help with hearing loss and communication needs, support and rehabilitation services and access to a wide range of </w:t>
      </w:r>
      <w:proofErr w:type="gramStart"/>
      <w:r w:rsidRPr="001E0052">
        <w:rPr>
          <w:rFonts w:ascii="Arial" w:eastAsia="Calibri" w:hAnsi="Arial" w:cs="Times New Roman"/>
          <w:sz w:val="32"/>
          <w:szCs w:val="22"/>
          <w:lang w:val="en-US" w:eastAsia="en-US" w:bidi="ar-SA"/>
        </w:rPr>
        <w:t>high quality</w:t>
      </w:r>
      <w:proofErr w:type="gramEnd"/>
      <w:r w:rsidRPr="001E0052">
        <w:rPr>
          <w:rFonts w:ascii="Arial" w:eastAsia="Calibri" w:hAnsi="Arial" w:cs="Times New Roman"/>
          <w:sz w:val="32"/>
          <w:szCs w:val="22"/>
          <w:lang w:val="en-US" w:eastAsia="en-US" w:bidi="ar-SA"/>
        </w:rPr>
        <w:t xml:space="preserve"> hearing devices. You can receive repairs and batteries to support your hearing device for a small fee. Holders of a Pensioner Concession Card may be eligible to receive a hearing services voucher from the Office of Hearing Services. In addition, National Disability Insurance Scheme participants may access hearing services through the program if referred for services by their </w:t>
      </w:r>
      <w:proofErr w:type="spellStart"/>
      <w:r w:rsidRPr="001E0052">
        <w:rPr>
          <w:rFonts w:ascii="Arial" w:eastAsia="Calibri" w:hAnsi="Arial" w:cs="Times New Roman"/>
          <w:sz w:val="32"/>
          <w:szCs w:val="22"/>
          <w:lang w:val="en-US" w:eastAsia="en-US" w:bidi="ar-SA"/>
        </w:rPr>
        <w:t>DisabilityCare</w:t>
      </w:r>
      <w:proofErr w:type="spellEnd"/>
      <w:r w:rsidRPr="001E0052">
        <w:rPr>
          <w:rFonts w:ascii="Arial" w:eastAsia="Calibri" w:hAnsi="Arial" w:cs="Times New Roman"/>
          <w:sz w:val="32"/>
          <w:szCs w:val="22"/>
          <w:lang w:val="en-US" w:eastAsia="en-US" w:bidi="ar-SA"/>
        </w:rPr>
        <w:t xml:space="preserve"> Australia Planner. For further information or to apply for the program please visit the Office of Hearing Services.</w:t>
      </w:r>
    </w:p>
    <w:p w14:paraId="2F79941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634358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500 726</w:t>
      </w:r>
    </w:p>
    <w:p w14:paraId="7BF6C58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09" w:history="1">
        <w:r w:rsidRPr="001E0052">
          <w:rPr>
            <w:rFonts w:ascii="Arial" w:eastAsia="Calibri" w:hAnsi="Arial" w:cs="Times New Roman"/>
            <w:color w:val="0000FF"/>
            <w:sz w:val="32"/>
            <w:szCs w:val="22"/>
            <w:u w:val="single"/>
            <w:lang w:val="en-US" w:eastAsia="en-US" w:bidi="ar-SA"/>
          </w:rPr>
          <w:t>www.health.gov.au/hear</w:t>
        </w:r>
      </w:hyperlink>
      <w:r w:rsidRPr="001E0052">
        <w:rPr>
          <w:rFonts w:ascii="Arial" w:eastAsia="Calibri" w:hAnsi="Arial" w:cs="Times New Roman"/>
          <w:sz w:val="32"/>
          <w:szCs w:val="22"/>
          <w:lang w:val="en-US" w:eastAsia="en-US" w:bidi="ar-SA"/>
        </w:rPr>
        <w:t xml:space="preserve"> </w:t>
      </w:r>
    </w:p>
    <w:p w14:paraId="4504901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B18266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532" w:name="_Toc412623485"/>
      <w:bookmarkStart w:id="533" w:name="_Toc412629418"/>
      <w:bookmarkStart w:id="534" w:name="_Toc412637048"/>
      <w:bookmarkStart w:id="535" w:name="_Toc414875998"/>
      <w:r w:rsidRPr="001E0052">
        <w:rPr>
          <w:rFonts w:ascii="Arial" w:eastAsia="Calibri" w:hAnsi="Arial" w:cs="Arial"/>
          <w:b/>
          <w:bCs/>
          <w:sz w:val="36"/>
          <w:szCs w:val="32"/>
          <w:lang w:val="en-US" w:eastAsia="en-US" w:bidi="ar-SA"/>
        </w:rPr>
        <w:t>Home and Community Care (HACC) Program ACT</w:t>
      </w:r>
      <w:bookmarkEnd w:id="532"/>
      <w:bookmarkEnd w:id="533"/>
      <w:bookmarkEnd w:id="534"/>
      <w:bookmarkEnd w:id="535"/>
      <w:r w:rsidRPr="001E0052">
        <w:rPr>
          <w:rFonts w:ascii="Arial" w:eastAsia="Calibri" w:hAnsi="Arial" w:cs="Arial"/>
          <w:b/>
          <w:bCs/>
          <w:sz w:val="36"/>
          <w:szCs w:val="32"/>
          <w:lang w:val="en-US" w:eastAsia="en-US" w:bidi="ar-SA"/>
        </w:rPr>
        <w:t xml:space="preserve"> </w:t>
      </w:r>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The Home and Community Care (HACC) Program provides community care services to frail aged and younger people with disabilities, and their </w:t>
      </w:r>
      <w:proofErr w:type="spellStart"/>
      <w:r w:rsidRPr="001E0052">
        <w:rPr>
          <w:rFonts w:ascii="Arial" w:eastAsia="Calibri" w:hAnsi="Arial" w:cs="Times New Roman"/>
          <w:sz w:val="32"/>
          <w:szCs w:val="22"/>
          <w:lang w:val="en-US" w:eastAsia="en-US" w:bidi="ar-SA"/>
        </w:rPr>
        <w:t>carers</w:t>
      </w:r>
      <w:proofErr w:type="spellEnd"/>
      <w:r w:rsidRPr="001E0052">
        <w:rPr>
          <w:rFonts w:ascii="Arial" w:eastAsia="Calibri" w:hAnsi="Arial" w:cs="Times New Roman"/>
          <w:sz w:val="32"/>
          <w:szCs w:val="22"/>
          <w:lang w:val="en-US" w:eastAsia="en-US" w:bidi="ar-SA"/>
        </w:rPr>
        <w:t>.</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The HACC Program provides services such as domestic assistance, personal care as well as professional allied health care and nursing services, in order to support older Australians, younger people with a disability and their </w:t>
      </w:r>
      <w:proofErr w:type="spellStart"/>
      <w:r w:rsidRPr="001E0052">
        <w:rPr>
          <w:rFonts w:ascii="Arial" w:eastAsia="Calibri" w:hAnsi="Arial" w:cs="Times New Roman"/>
          <w:sz w:val="32"/>
          <w:szCs w:val="22"/>
          <w:lang w:val="en-US" w:eastAsia="en-US" w:bidi="ar-SA"/>
        </w:rPr>
        <w:t>carers</w:t>
      </w:r>
      <w:proofErr w:type="spellEnd"/>
      <w:r w:rsidRPr="001E0052">
        <w:rPr>
          <w:rFonts w:ascii="Arial" w:eastAsia="Calibri" w:hAnsi="Arial" w:cs="Times New Roman"/>
          <w:sz w:val="32"/>
          <w:szCs w:val="22"/>
          <w:lang w:val="en-US" w:eastAsia="en-US" w:bidi="ar-SA"/>
        </w:rPr>
        <w:t xml:space="preserve"> to be more independent at home and in the community, and to reduce the potential or inappropriate need for admission to residential care.</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HACC Agencies in the ACT include:</w:t>
      </w:r>
    </w:p>
    <w:p w14:paraId="4886472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Belconnen Community Services             Phone: (02</w:t>
      </w:r>
      <w:proofErr w:type="gramStart"/>
      <w:r w:rsidRPr="001E0052">
        <w:rPr>
          <w:rFonts w:ascii="Arial" w:eastAsia="Calibri" w:hAnsi="Arial" w:cs="Times New Roman"/>
          <w:sz w:val="32"/>
          <w:szCs w:val="16"/>
          <w:lang w:eastAsia="en-US" w:bidi="ar-SA"/>
        </w:rPr>
        <w:t>)  6264</w:t>
      </w:r>
      <w:proofErr w:type="gramEnd"/>
      <w:r w:rsidRPr="001E0052">
        <w:rPr>
          <w:rFonts w:ascii="Arial" w:eastAsia="Calibri" w:hAnsi="Arial" w:cs="Times New Roman"/>
          <w:sz w:val="32"/>
          <w:szCs w:val="16"/>
          <w:lang w:eastAsia="en-US" w:bidi="ar-SA"/>
        </w:rPr>
        <w:t xml:space="preserve"> 0200</w:t>
      </w:r>
    </w:p>
    <w:p w14:paraId="6263DE0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proofErr w:type="spellStart"/>
      <w:r w:rsidRPr="001E0052">
        <w:rPr>
          <w:rFonts w:ascii="Arial" w:eastAsia="Calibri" w:hAnsi="Arial" w:cs="Times New Roman"/>
          <w:sz w:val="32"/>
          <w:szCs w:val="16"/>
          <w:lang w:eastAsia="en-US" w:bidi="ar-SA"/>
        </w:rPr>
        <w:t>Northside</w:t>
      </w:r>
      <w:proofErr w:type="spellEnd"/>
      <w:r w:rsidRPr="001E0052">
        <w:rPr>
          <w:rFonts w:ascii="Arial" w:eastAsia="Calibri" w:hAnsi="Arial" w:cs="Times New Roman"/>
          <w:sz w:val="32"/>
          <w:szCs w:val="16"/>
          <w:lang w:eastAsia="en-US" w:bidi="ar-SA"/>
        </w:rPr>
        <w:t xml:space="preserve"> Community Services               Phone: (02) 6257 2255</w:t>
      </w:r>
    </w:p>
    <w:p w14:paraId="2C48D9D4"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Woden Community Services                   Phone: (02</w:t>
      </w:r>
      <w:proofErr w:type="gramStart"/>
      <w:r w:rsidRPr="001E0052">
        <w:rPr>
          <w:rFonts w:ascii="Arial" w:eastAsia="Calibri" w:hAnsi="Arial" w:cs="Times New Roman"/>
          <w:sz w:val="32"/>
          <w:szCs w:val="16"/>
          <w:lang w:eastAsia="en-US" w:bidi="ar-SA"/>
        </w:rPr>
        <w:t>)  6260</w:t>
      </w:r>
      <w:proofErr w:type="gramEnd"/>
      <w:r w:rsidRPr="001E0052">
        <w:rPr>
          <w:rFonts w:ascii="Arial" w:eastAsia="Calibri" w:hAnsi="Arial" w:cs="Times New Roman"/>
          <w:sz w:val="32"/>
          <w:szCs w:val="16"/>
          <w:lang w:eastAsia="en-US" w:bidi="ar-SA"/>
        </w:rPr>
        <w:t xml:space="preserve"> 5400</w:t>
      </w:r>
    </w:p>
    <w:p w14:paraId="01D9717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Gungahlin Regional Services                  Phone: (02) 6228 9200</w:t>
      </w:r>
    </w:p>
    <w:p w14:paraId="0DE26E5F"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Communities @ Work                             Phone: (02) 6288 9077</w:t>
      </w:r>
    </w:p>
    <w:p w14:paraId="42B0F65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lastRenderedPageBreak/>
        <w:t>Community Connections                         Phone: (02) 6296 1133</w:t>
      </w:r>
    </w:p>
    <w:p w14:paraId="19E6A765"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Community Options                                 Phone: (02) 6295 8800</w:t>
      </w:r>
    </w:p>
    <w:p w14:paraId="40B08DFB"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Carers ACT                                              Phone: (02) 6296 9900</w:t>
      </w:r>
    </w:p>
    <w:p w14:paraId="5043AA2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Home Help Services ACT                        Phone: (02) 6287 3777</w:t>
      </w:r>
    </w:p>
    <w:p w14:paraId="4EE471F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Tandem                                                    Phone: (02) 6287 2870</w:t>
      </w:r>
    </w:p>
    <w:p w14:paraId="2CF3EC1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Just Better Care                                       Phone: (02) 6162 1670</w:t>
      </w:r>
    </w:p>
    <w:p w14:paraId="24B5EBE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Kincare                                                     Phone: 1300 733 510</w:t>
      </w:r>
    </w:p>
    <w:p w14:paraId="7227CED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Anglicare Canberra and Goulburn           Phone: (02</w:t>
      </w:r>
      <w:proofErr w:type="gramStart"/>
      <w:r w:rsidRPr="001E0052">
        <w:rPr>
          <w:rFonts w:ascii="Arial" w:eastAsia="Calibri" w:hAnsi="Arial" w:cs="Times New Roman"/>
          <w:sz w:val="32"/>
          <w:szCs w:val="16"/>
          <w:lang w:eastAsia="en-US" w:bidi="ar-SA"/>
        </w:rPr>
        <w:t>)  6245</w:t>
      </w:r>
      <w:proofErr w:type="gramEnd"/>
      <w:r w:rsidRPr="001E0052">
        <w:rPr>
          <w:rFonts w:ascii="Arial" w:eastAsia="Calibri" w:hAnsi="Arial" w:cs="Times New Roman"/>
          <w:sz w:val="32"/>
          <w:szCs w:val="16"/>
          <w:lang w:eastAsia="en-US" w:bidi="ar-SA"/>
        </w:rPr>
        <w:t xml:space="preserve"> 7100 </w:t>
      </w:r>
    </w:p>
    <w:p w14:paraId="7C35EFDB"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proofErr w:type="spellStart"/>
      <w:r w:rsidRPr="001E0052">
        <w:rPr>
          <w:rFonts w:ascii="Arial" w:eastAsia="Calibri" w:hAnsi="Arial" w:cs="Times New Roman"/>
          <w:sz w:val="32"/>
          <w:szCs w:val="16"/>
          <w:lang w:eastAsia="en-US" w:bidi="ar-SA"/>
        </w:rPr>
        <w:t>CatholicCare</w:t>
      </w:r>
      <w:proofErr w:type="spellEnd"/>
      <w:r w:rsidRPr="001E0052">
        <w:rPr>
          <w:rFonts w:ascii="Arial" w:eastAsia="Calibri" w:hAnsi="Arial" w:cs="Times New Roman"/>
          <w:sz w:val="32"/>
          <w:szCs w:val="16"/>
          <w:lang w:eastAsia="en-US" w:bidi="ar-SA"/>
        </w:rPr>
        <w:t xml:space="preserve"> Canberra &amp; Goulburn         Phone: (02) 6295 4300</w:t>
      </w:r>
    </w:p>
    <w:p w14:paraId="3C3F8CC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D08C7F8"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36" w:name="_Toc412623486"/>
      <w:bookmarkStart w:id="537" w:name="_Toc412629419"/>
      <w:bookmarkStart w:id="538" w:name="_Toc412637049"/>
      <w:bookmarkStart w:id="539" w:name="_Toc414875999"/>
      <w:r w:rsidRPr="001E0052">
        <w:rPr>
          <w:rFonts w:ascii="Arial" w:eastAsia="Times New Roman" w:hAnsi="Arial" w:cs="Arial"/>
          <w:b/>
          <w:bCs/>
          <w:sz w:val="36"/>
          <w:szCs w:val="32"/>
          <w:lang w:val="en-US" w:eastAsia="en-US" w:bidi="ar-SA"/>
        </w:rPr>
        <w:t>Personal Alarms</w:t>
      </w:r>
      <w:bookmarkEnd w:id="536"/>
      <w:bookmarkEnd w:id="537"/>
      <w:bookmarkEnd w:id="538"/>
      <w:bookmarkEnd w:id="539"/>
    </w:p>
    <w:p w14:paraId="04EC63D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Personal alarms allow you and your </w:t>
      </w:r>
      <w:proofErr w:type="gramStart"/>
      <w:r w:rsidRPr="001E0052">
        <w:rPr>
          <w:rFonts w:ascii="Arial" w:eastAsia="Calibri" w:hAnsi="Arial" w:cs="Times New Roman"/>
          <w:sz w:val="32"/>
          <w:szCs w:val="22"/>
          <w:lang w:val="en-US" w:eastAsia="en-US" w:bidi="ar-SA"/>
        </w:rPr>
        <w:t>loved-ones</w:t>
      </w:r>
      <w:proofErr w:type="gramEnd"/>
      <w:r w:rsidRPr="001E0052">
        <w:rPr>
          <w:rFonts w:ascii="Arial" w:eastAsia="Calibri" w:hAnsi="Arial" w:cs="Times New Roman"/>
          <w:sz w:val="32"/>
          <w:szCs w:val="22"/>
          <w:lang w:val="en-US" w:eastAsia="en-US" w:bidi="ar-SA"/>
        </w:rPr>
        <w:t xml:space="preserve"> to feel confident about your decision to live at home independently. </w:t>
      </w:r>
    </w:p>
    <w:p w14:paraId="7BBEF49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7B920C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You can search for "Personal Alarms" on Independent Living Centre (ACT) website to see a description of dozens of different brands or you can give them a call.</w:t>
      </w:r>
    </w:p>
    <w:p w14:paraId="442ABAC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64C00E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(02) 6205 1900 </w:t>
      </w:r>
    </w:p>
    <w:p w14:paraId="1CCBF9A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110" w:history="1">
        <w:r w:rsidRPr="001E0052">
          <w:rPr>
            <w:rFonts w:ascii="Arial" w:eastAsia="Calibri" w:hAnsi="Arial" w:cs="Times New Roman"/>
            <w:color w:val="0000FF"/>
            <w:sz w:val="32"/>
            <w:szCs w:val="22"/>
            <w:u w:val="single"/>
            <w:lang w:val="en-US" w:eastAsia="en-US" w:bidi="ar-SA"/>
          </w:rPr>
          <w:t>ilcact@act.gov.au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 xml:space="preserve">Website: http://ilcaustralia.org.au </w:t>
      </w:r>
      <w:r w:rsidRPr="001E0052">
        <w:rPr>
          <w:rFonts w:ascii="Arial" w:eastAsia="Calibri" w:hAnsi="Arial" w:cs="Times New Roman"/>
          <w:sz w:val="32"/>
          <w:szCs w:val="22"/>
          <w:lang w:val="en-US" w:eastAsia="en-US" w:bidi="ar-SA"/>
        </w:rPr>
        <w:br/>
      </w:r>
    </w:p>
    <w:p w14:paraId="58367EE5"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40" w:name="_Toc412623487"/>
      <w:bookmarkStart w:id="541" w:name="_Toc412629420"/>
      <w:bookmarkStart w:id="542" w:name="_Toc412637050"/>
      <w:bookmarkStart w:id="543" w:name="_Toc414876000"/>
      <w:r w:rsidRPr="001E0052">
        <w:rPr>
          <w:rFonts w:ascii="Arial" w:eastAsia="Times New Roman" w:hAnsi="Arial" w:cs="Arial"/>
          <w:b/>
          <w:bCs/>
          <w:sz w:val="36"/>
          <w:szCs w:val="32"/>
          <w:lang w:val="en-US" w:eastAsia="en-US" w:bidi="ar-SA"/>
        </w:rPr>
        <w:t>Pharmacy Concessions</w:t>
      </w:r>
      <w:bookmarkEnd w:id="540"/>
      <w:bookmarkEnd w:id="541"/>
      <w:bookmarkEnd w:id="542"/>
      <w:bookmarkEnd w:id="543"/>
    </w:p>
    <w:p w14:paraId="3DAF0C9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National Health Scheme has a feature known as the Pharmaceutical Benefits Scheme. This allows for an item prescribed under the National Health Scheme to be charged at reduced rate. For other </w:t>
      </w:r>
      <w:proofErr w:type="gramStart"/>
      <w:r w:rsidRPr="001E0052">
        <w:rPr>
          <w:rFonts w:ascii="Arial" w:eastAsia="Calibri" w:hAnsi="Arial" w:cs="Times New Roman"/>
          <w:sz w:val="32"/>
          <w:szCs w:val="22"/>
          <w:lang w:val="en-US" w:eastAsia="en-US" w:bidi="ar-SA"/>
        </w:rPr>
        <w:t>items</w:t>
      </w:r>
      <w:proofErr w:type="gramEnd"/>
      <w:r w:rsidRPr="001E0052">
        <w:rPr>
          <w:rFonts w:ascii="Arial" w:eastAsia="Calibri" w:hAnsi="Arial" w:cs="Times New Roman"/>
          <w:sz w:val="32"/>
          <w:szCs w:val="22"/>
          <w:lang w:val="en-US" w:eastAsia="en-US" w:bidi="ar-SA"/>
        </w:rPr>
        <w:t xml:space="preserve"> the normal charge applies. For further information, contact the Department of Health.</w:t>
      </w:r>
    </w:p>
    <w:p w14:paraId="7F8361F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E52EBE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020 613</w:t>
      </w:r>
    </w:p>
    <w:p w14:paraId="7E317B7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11" w:history="1">
        <w:r w:rsidRPr="001E0052">
          <w:rPr>
            <w:rFonts w:ascii="Arial" w:eastAsia="Calibri" w:hAnsi="Arial" w:cs="Times New Roman"/>
            <w:color w:val="0000FF"/>
            <w:sz w:val="32"/>
            <w:szCs w:val="22"/>
            <w:u w:val="single"/>
            <w:lang w:val="en-US" w:eastAsia="en-US" w:bidi="ar-SA"/>
          </w:rPr>
          <w:t>http://www.pbs.gov.au/pbs/home</w:t>
        </w:r>
      </w:hyperlink>
    </w:p>
    <w:p w14:paraId="4B59C5F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E0C70D1"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44" w:name="_Toc412623488"/>
      <w:bookmarkStart w:id="545" w:name="_Toc412629421"/>
      <w:bookmarkStart w:id="546" w:name="_Toc412637051"/>
      <w:bookmarkStart w:id="547" w:name="_Toc414876001"/>
      <w:r w:rsidRPr="001E0052">
        <w:rPr>
          <w:rFonts w:ascii="Arial" w:eastAsia="Times New Roman" w:hAnsi="Arial" w:cs="Arial"/>
          <w:b/>
          <w:bCs/>
          <w:sz w:val="36"/>
          <w:szCs w:val="32"/>
          <w:lang w:val="en-US" w:eastAsia="en-US" w:bidi="ar-SA"/>
        </w:rPr>
        <w:t>Sickness Allowance</w:t>
      </w:r>
      <w:bookmarkEnd w:id="544"/>
      <w:bookmarkEnd w:id="545"/>
      <w:bookmarkEnd w:id="546"/>
      <w:bookmarkEnd w:id="547"/>
    </w:p>
    <w:p w14:paraId="4E50E4D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This is a </w:t>
      </w:r>
      <w:proofErr w:type="gramStart"/>
      <w:r w:rsidRPr="001E0052">
        <w:rPr>
          <w:rFonts w:ascii="Arial" w:eastAsia="Calibri" w:hAnsi="Arial" w:cs="Times New Roman"/>
          <w:sz w:val="32"/>
          <w:szCs w:val="22"/>
          <w:lang w:val="en-US" w:eastAsia="en-US" w:bidi="ar-SA"/>
        </w:rPr>
        <w:t>short term</w:t>
      </w:r>
      <w:proofErr w:type="gramEnd"/>
      <w:r w:rsidRPr="001E0052">
        <w:rPr>
          <w:rFonts w:ascii="Arial" w:eastAsia="Calibri" w:hAnsi="Arial" w:cs="Times New Roman"/>
          <w:sz w:val="32"/>
          <w:szCs w:val="22"/>
          <w:lang w:val="en-US" w:eastAsia="en-US" w:bidi="ar-SA"/>
        </w:rPr>
        <w:t xml:space="preserve"> allowance for people who are temporarily unable to work as a result of injury or illness. In some cases, this allowance </w:t>
      </w:r>
      <w:r w:rsidRPr="001E0052">
        <w:rPr>
          <w:rFonts w:ascii="Arial" w:eastAsia="Calibri" w:hAnsi="Arial" w:cs="Times New Roman"/>
          <w:sz w:val="32"/>
          <w:szCs w:val="22"/>
          <w:lang w:val="en-US" w:eastAsia="en-US" w:bidi="ar-SA"/>
        </w:rPr>
        <w:lastRenderedPageBreak/>
        <w:t>may also be available to students who are enrolled in fulltime study. For further information, contact the Department of Human Services.</w:t>
      </w:r>
    </w:p>
    <w:p w14:paraId="1067903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014DA8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23 00</w:t>
      </w:r>
    </w:p>
    <w:p w14:paraId="6B108EF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12" w:history="1">
        <w:r w:rsidRPr="001E0052">
          <w:rPr>
            <w:rFonts w:ascii="Arial" w:eastAsia="Calibri" w:hAnsi="Arial" w:cs="Times New Roman"/>
            <w:color w:val="0000FF"/>
            <w:sz w:val="32"/>
            <w:szCs w:val="22"/>
            <w:u w:val="single"/>
            <w:lang w:val="en-US" w:eastAsia="en-US" w:bidi="ar-SA"/>
          </w:rPr>
          <w:t>www.humanservices.gov.au</w:t>
        </w:r>
      </w:hyperlink>
      <w:r w:rsidRPr="001E0052">
        <w:rPr>
          <w:rFonts w:ascii="Arial" w:eastAsia="Calibri" w:hAnsi="Arial" w:cs="Times New Roman"/>
          <w:sz w:val="32"/>
          <w:szCs w:val="22"/>
          <w:lang w:val="en-US" w:eastAsia="en-US" w:bidi="ar-SA"/>
        </w:rPr>
        <w:t>.</w:t>
      </w:r>
    </w:p>
    <w:p w14:paraId="7549616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B2BD91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C33DAE9"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548" w:name="OLE_LINK22"/>
      <w:bookmarkStart w:id="549" w:name="OLE_LINK23"/>
      <w:bookmarkStart w:id="550" w:name="_Toc412623489"/>
      <w:bookmarkStart w:id="551" w:name="_Toc412629422"/>
      <w:bookmarkStart w:id="552" w:name="_Toc412637052"/>
      <w:bookmarkStart w:id="553" w:name="_Toc414876002"/>
      <w:r w:rsidRPr="001E0052">
        <w:rPr>
          <w:rFonts w:ascii="Arial" w:eastAsia="Times New Roman" w:hAnsi="Arial" w:cs="Arial"/>
          <w:b/>
          <w:bCs/>
          <w:iCs/>
          <w:sz w:val="40"/>
          <w:szCs w:val="36"/>
          <w:lang w:val="en-US" w:eastAsia="en-US" w:bidi="ar-SA"/>
        </w:rPr>
        <w:t>10.  Housing</w:t>
      </w:r>
      <w:bookmarkEnd w:id="550"/>
      <w:bookmarkEnd w:id="551"/>
      <w:bookmarkEnd w:id="552"/>
      <w:bookmarkEnd w:id="553"/>
      <w:r w:rsidRPr="001E0052">
        <w:rPr>
          <w:rFonts w:ascii="Arial" w:eastAsia="Times New Roman" w:hAnsi="Arial" w:cs="Arial"/>
          <w:b/>
          <w:bCs/>
          <w:iCs/>
          <w:sz w:val="40"/>
          <w:szCs w:val="36"/>
          <w:lang w:val="en-US" w:eastAsia="en-US" w:bidi="ar-SA"/>
        </w:rPr>
        <w:t xml:space="preserve"> </w:t>
      </w:r>
    </w:p>
    <w:bookmarkEnd w:id="548"/>
    <w:bookmarkEnd w:id="549"/>
    <w:p w14:paraId="6C62062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79289B2"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54" w:name="_Toc412623490"/>
      <w:bookmarkStart w:id="555" w:name="_Toc412629423"/>
      <w:bookmarkStart w:id="556" w:name="_Toc412637053"/>
      <w:bookmarkStart w:id="557" w:name="_Toc414876003"/>
      <w:r w:rsidRPr="001E0052">
        <w:rPr>
          <w:rFonts w:ascii="Arial" w:eastAsia="Times New Roman" w:hAnsi="Arial" w:cs="Arial"/>
          <w:b/>
          <w:bCs/>
          <w:sz w:val="36"/>
          <w:szCs w:val="32"/>
          <w:lang w:val="en-US" w:eastAsia="en-US" w:bidi="ar-SA"/>
        </w:rPr>
        <w:t>ACT Water and Sewerage Rebate</w:t>
      </w:r>
      <w:bookmarkEnd w:id="554"/>
      <w:bookmarkEnd w:id="555"/>
      <w:bookmarkEnd w:id="556"/>
      <w:bookmarkEnd w:id="557"/>
    </w:p>
    <w:p w14:paraId="1BB9137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hold a current Pensioner Concession card, Health Care card or Veterans' Affairs gold card, you may be eligible for a rebate on your electricity and/or water and sewerage charges.  For further information or to apply for the rebate.</w:t>
      </w:r>
    </w:p>
    <w:p w14:paraId="262C464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B90ABF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w:t>
      </w:r>
      <w:proofErr w:type="spellStart"/>
      <w:r w:rsidRPr="001E0052">
        <w:rPr>
          <w:rFonts w:ascii="Arial" w:eastAsia="Calibri" w:hAnsi="Arial" w:cs="Times New Roman"/>
          <w:sz w:val="32"/>
          <w:szCs w:val="22"/>
          <w:lang w:val="en-US" w:eastAsia="en-US" w:bidi="ar-SA"/>
        </w:rPr>
        <w:t>ActewAGL</w:t>
      </w:r>
      <w:proofErr w:type="spellEnd"/>
      <w:r w:rsidRPr="001E0052">
        <w:rPr>
          <w:rFonts w:ascii="Arial" w:eastAsia="Calibri" w:hAnsi="Arial" w:cs="Times New Roman"/>
          <w:sz w:val="32"/>
          <w:szCs w:val="22"/>
          <w:lang w:val="en-US" w:eastAsia="en-US" w:bidi="ar-SA"/>
        </w:rPr>
        <w:t xml:space="preserve"> on 13 14 93</w:t>
      </w:r>
    </w:p>
    <w:p w14:paraId="4821257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13" w:history="1">
        <w:r w:rsidRPr="001E0052">
          <w:rPr>
            <w:rFonts w:ascii="Arial" w:eastAsia="Calibri" w:hAnsi="Arial" w:cs="Times New Roman"/>
            <w:color w:val="0000FF"/>
            <w:sz w:val="32"/>
            <w:szCs w:val="22"/>
            <w:u w:val="single"/>
            <w:lang w:val="en-US" w:eastAsia="en-US" w:bidi="ar-SA"/>
          </w:rPr>
          <w:t>http://www.actewagl.com.au/Help-and-advice/Your-account/Rebates/ACT-water-and-sewerage-rebate.aspx</w:t>
        </w:r>
      </w:hyperlink>
      <w:r w:rsidRPr="001E0052">
        <w:rPr>
          <w:rFonts w:ascii="Arial" w:eastAsia="Calibri" w:hAnsi="Arial" w:cs="Times New Roman"/>
          <w:sz w:val="32"/>
          <w:szCs w:val="22"/>
          <w:lang w:val="en-US" w:eastAsia="en-US" w:bidi="ar-SA"/>
        </w:rPr>
        <w:t xml:space="preserve"> </w:t>
      </w:r>
    </w:p>
    <w:p w14:paraId="3AA6920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33C196A"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58" w:name="_Toc412623491"/>
      <w:bookmarkStart w:id="559" w:name="_Toc412629424"/>
      <w:bookmarkStart w:id="560" w:name="_Toc412637054"/>
      <w:bookmarkStart w:id="561" w:name="_Toc414876004"/>
      <w:r w:rsidRPr="001E0052">
        <w:rPr>
          <w:rFonts w:ascii="Arial" w:eastAsia="Times New Roman" w:hAnsi="Arial" w:cs="Arial"/>
          <w:b/>
          <w:bCs/>
          <w:sz w:val="36"/>
          <w:szCs w:val="32"/>
          <w:lang w:val="en-US" w:eastAsia="en-US" w:bidi="ar-SA"/>
        </w:rPr>
        <w:t>Bond Loan Scheme</w:t>
      </w:r>
      <w:bookmarkEnd w:id="558"/>
      <w:bookmarkEnd w:id="559"/>
      <w:bookmarkEnd w:id="560"/>
      <w:bookmarkEnd w:id="561"/>
    </w:p>
    <w:p w14:paraId="53A7C44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Bond loans can be borrowed interest free from the Department of Human Services to assist individuals wishing to rent privately. These loans are for bonds only and cannot be used for rent in advance or moving costs. The full amount of the bond loan must be paid back at the end of the tenancy. </w:t>
      </w:r>
    </w:p>
    <w:p w14:paraId="6622EB8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4B1A7C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You are eligible for a bond loan if:</w:t>
      </w:r>
    </w:p>
    <w:p w14:paraId="0E7E570F"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You meet the bond loan income and asset eligibility </w:t>
      </w:r>
      <w:proofErr w:type="gramStart"/>
      <w:r w:rsidRPr="001E0052">
        <w:rPr>
          <w:rFonts w:ascii="Arial" w:eastAsia="Calibri" w:hAnsi="Arial" w:cs="Times New Roman"/>
          <w:sz w:val="32"/>
          <w:szCs w:val="16"/>
          <w:lang w:eastAsia="en-US" w:bidi="ar-SA"/>
        </w:rPr>
        <w:t>limits</w:t>
      </w:r>
      <w:proofErr w:type="gramEnd"/>
    </w:p>
    <w:p w14:paraId="1FDEA528"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You are a permanent resident of </w:t>
      </w:r>
      <w:proofErr w:type="gramStart"/>
      <w:r w:rsidRPr="001E0052">
        <w:rPr>
          <w:rFonts w:ascii="Arial" w:eastAsia="Calibri" w:hAnsi="Arial" w:cs="Times New Roman"/>
          <w:sz w:val="32"/>
          <w:szCs w:val="16"/>
          <w:lang w:eastAsia="en-US" w:bidi="ar-SA"/>
        </w:rPr>
        <w:t>Australia</w:t>
      </w:r>
      <w:proofErr w:type="gramEnd"/>
    </w:p>
    <w:p w14:paraId="3B72A6AE"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Your share of the rent is not more than 55 per cent of your gross (before tax) weekly </w:t>
      </w:r>
      <w:proofErr w:type="gramStart"/>
      <w:r w:rsidRPr="001E0052">
        <w:rPr>
          <w:rFonts w:ascii="Arial" w:eastAsia="Calibri" w:hAnsi="Arial" w:cs="Times New Roman"/>
          <w:sz w:val="32"/>
          <w:szCs w:val="16"/>
          <w:lang w:eastAsia="en-US" w:bidi="ar-SA"/>
        </w:rPr>
        <w:t>income</w:t>
      </w:r>
      <w:proofErr w:type="gramEnd"/>
    </w:p>
    <w:p w14:paraId="38712F1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You do not </w:t>
      </w:r>
      <w:proofErr w:type="gramStart"/>
      <w:r w:rsidRPr="001E0052">
        <w:rPr>
          <w:rFonts w:ascii="Arial" w:eastAsia="Calibri" w:hAnsi="Arial" w:cs="Times New Roman"/>
          <w:sz w:val="32"/>
          <w:szCs w:val="16"/>
          <w:lang w:eastAsia="en-US" w:bidi="ar-SA"/>
        </w:rPr>
        <w:t>own</w:t>
      </w:r>
      <w:proofErr w:type="gramEnd"/>
      <w:r w:rsidRPr="001E0052">
        <w:rPr>
          <w:rFonts w:ascii="Arial" w:eastAsia="Calibri" w:hAnsi="Arial" w:cs="Times New Roman"/>
          <w:sz w:val="32"/>
          <w:szCs w:val="16"/>
          <w:lang w:eastAsia="en-US" w:bidi="ar-SA"/>
        </w:rPr>
        <w:t xml:space="preserve"> or part own a house, flat or unit</w:t>
      </w:r>
    </w:p>
    <w:p w14:paraId="6927481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You have repaid any previous bond loans, and</w:t>
      </w:r>
    </w:p>
    <w:p w14:paraId="23055494"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You do not owe any money relating to previous or current public tenancies. </w:t>
      </w:r>
    </w:p>
    <w:p w14:paraId="1E8A6A6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F21244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 xml:space="preserve">To apply contact your local housing office or visit the </w:t>
      </w:r>
    </w:p>
    <w:p w14:paraId="75795B0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Department of Human Services website for further information.</w:t>
      </w:r>
    </w:p>
    <w:p w14:paraId="4BA543C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E26F4D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14" w:history="1">
        <w:r w:rsidRPr="001E0052">
          <w:rPr>
            <w:rFonts w:ascii="Arial" w:eastAsia="Calibri" w:hAnsi="Arial" w:cs="Times New Roman"/>
            <w:color w:val="0000FF"/>
            <w:sz w:val="32"/>
            <w:szCs w:val="22"/>
            <w:u w:val="single"/>
            <w:lang w:val="en-US" w:eastAsia="en-US" w:bidi="ar-SA"/>
          </w:rPr>
          <w:t>http://www.dhs.vic.gov.au/for-individuals/housing-and-accommodation/private-renter-assistance/bond-loan-scheme</w:t>
        </w:r>
      </w:hyperlink>
      <w:r w:rsidRPr="001E0052">
        <w:rPr>
          <w:rFonts w:ascii="Arial" w:eastAsia="Calibri" w:hAnsi="Arial" w:cs="Times New Roman"/>
          <w:sz w:val="32"/>
          <w:szCs w:val="22"/>
          <w:lang w:val="en-US" w:eastAsia="en-US" w:bidi="ar-SA"/>
        </w:rPr>
        <w:t xml:space="preserve">  </w:t>
      </w:r>
    </w:p>
    <w:p w14:paraId="578C1FD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5AD7FD9"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62" w:name="_Toc412623492"/>
      <w:bookmarkStart w:id="563" w:name="_Toc412629425"/>
      <w:bookmarkStart w:id="564" w:name="_Toc412637055"/>
      <w:bookmarkStart w:id="565" w:name="_Toc414876005"/>
      <w:r w:rsidRPr="001E0052">
        <w:rPr>
          <w:rFonts w:ascii="Arial" w:eastAsia="Times New Roman" w:hAnsi="Arial" w:cs="Arial"/>
          <w:b/>
          <w:bCs/>
          <w:sz w:val="36"/>
          <w:szCs w:val="32"/>
          <w:lang w:val="en-US" w:eastAsia="en-US" w:bidi="ar-SA"/>
        </w:rPr>
        <w:t>Council Rate Rebates: Pensioner Assistance</w:t>
      </w:r>
      <w:bookmarkEnd w:id="562"/>
      <w:bookmarkEnd w:id="563"/>
      <w:bookmarkEnd w:id="564"/>
      <w:bookmarkEnd w:id="565"/>
    </w:p>
    <w:p w14:paraId="5C0E896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Rates are levied on property owners to provide funding for a wide range of municipal and other essential services to the ACT community.</w:t>
      </w:r>
    </w:p>
    <w:p w14:paraId="34B987D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C9CF3A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Property owners who receive a Centrelink pension with entitlement to a Pensioner Concession Card, or a War Veteran’s pension, may be eligible for a rebate of up to 50% of their rates. If you are currently receiving a pensioner rebate for a particular property and you cease to be an eligible pensioner or you no longer reside in that property, then you must contact the ACT Revenue Office and advise of the changed circumstances so that your rebate can be adjusted accordingly.</w:t>
      </w:r>
    </w:p>
    <w:p w14:paraId="3C3C68D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48F072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For more information call the ACT revenue office</w:t>
      </w:r>
    </w:p>
    <w:p w14:paraId="2E113C9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64EC20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(02) 6207 0049</w:t>
      </w:r>
    </w:p>
    <w:p w14:paraId="7676577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566" w:name="_Toc412637056"/>
      <w:r w:rsidRPr="001E0052">
        <w:rPr>
          <w:rFonts w:ascii="Arial" w:eastAsia="Calibri" w:hAnsi="Arial" w:cs="Times New Roman"/>
          <w:sz w:val="32"/>
          <w:szCs w:val="22"/>
          <w:lang w:val="en-US" w:eastAsia="en-US" w:bidi="ar-SA"/>
        </w:rPr>
        <w:t xml:space="preserve">Website:  </w:t>
      </w:r>
      <w:hyperlink r:id="rId115" w:history="1">
        <w:r w:rsidRPr="001E0052">
          <w:rPr>
            <w:rFonts w:ascii="Arial" w:eastAsia="Calibri" w:hAnsi="Arial" w:cs="Times New Roman"/>
            <w:color w:val="0000FF"/>
            <w:sz w:val="32"/>
            <w:szCs w:val="22"/>
            <w:u w:val="single"/>
            <w:lang w:val="en-US" w:eastAsia="en-US" w:bidi="ar-SA"/>
          </w:rPr>
          <w:t>http://www.assistance.act.gov.au/concession_card_holder/housing_and_rates/home_ownership/ge</w:t>
        </w:r>
        <w:r w:rsidRPr="001E0052">
          <w:rPr>
            <w:rFonts w:ascii="Arial" w:eastAsia="Calibri" w:hAnsi="Arial" w:cs="Times New Roman"/>
            <w:color w:val="0000FF"/>
            <w:sz w:val="32"/>
            <w:szCs w:val="22"/>
            <w:u w:val="single"/>
            <w:lang w:val="en-US" w:eastAsia="en-US" w:bidi="ar-SA"/>
          </w:rPr>
          <w:t>n</w:t>
        </w:r>
        <w:r w:rsidRPr="001E0052">
          <w:rPr>
            <w:rFonts w:ascii="Arial" w:eastAsia="Calibri" w:hAnsi="Arial" w:cs="Times New Roman"/>
            <w:color w:val="0000FF"/>
            <w:sz w:val="32"/>
            <w:szCs w:val="22"/>
            <w:u w:val="single"/>
            <w:lang w:val="en-US" w:eastAsia="en-US" w:bidi="ar-SA"/>
          </w:rPr>
          <w:t>eral_rates_rebates_and_deferments</w:t>
        </w:r>
        <w:bookmarkEnd w:id="566"/>
      </w:hyperlink>
      <w:r w:rsidRPr="001E0052">
        <w:rPr>
          <w:rFonts w:ascii="Arial" w:eastAsia="Calibri" w:hAnsi="Arial" w:cs="Times New Roman"/>
          <w:sz w:val="32"/>
          <w:szCs w:val="22"/>
          <w:lang w:val="en-US" w:eastAsia="en-US" w:bidi="ar-SA"/>
        </w:rPr>
        <w:t xml:space="preserve"> </w:t>
      </w:r>
    </w:p>
    <w:p w14:paraId="350650A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E515AE8"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67" w:name="_Toc412637057"/>
      <w:bookmarkStart w:id="568" w:name="_Toc414876006"/>
      <w:r w:rsidRPr="001E0052">
        <w:rPr>
          <w:rFonts w:ascii="Arial" w:eastAsia="Times New Roman" w:hAnsi="Arial" w:cs="Arial"/>
          <w:b/>
          <w:bCs/>
          <w:sz w:val="36"/>
          <w:szCs w:val="32"/>
          <w:lang w:val="en-US" w:eastAsia="en-US" w:bidi="ar-SA"/>
        </w:rPr>
        <w:t>Home Buyers Concession Scheme</w:t>
      </w:r>
      <w:bookmarkEnd w:id="567"/>
      <w:bookmarkEnd w:id="568"/>
    </w:p>
    <w:p w14:paraId="2219454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Home Buyer Concession Scheme is an ACT Government initiative, administered by the ACT Revenue Office, to assist persons in purchasing residential land or a home, by charging duty at a concessional rate. </w:t>
      </w:r>
    </w:p>
    <w:p w14:paraId="3E82B9B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eligibility criteria under the Home Buyer Concession Scheme vary depending on the date the transaction to purchase the property was </w:t>
      </w:r>
      <w:proofErr w:type="gramStart"/>
      <w:r w:rsidRPr="001E0052">
        <w:rPr>
          <w:rFonts w:ascii="Arial" w:eastAsia="Calibri" w:hAnsi="Arial" w:cs="Times New Roman"/>
          <w:sz w:val="32"/>
          <w:szCs w:val="22"/>
          <w:lang w:val="en-US" w:eastAsia="en-US" w:bidi="ar-SA"/>
        </w:rPr>
        <w:t>entered into</w:t>
      </w:r>
      <w:proofErr w:type="gramEnd"/>
      <w:r w:rsidRPr="001E0052">
        <w:rPr>
          <w:rFonts w:ascii="Arial" w:eastAsia="Calibri" w:hAnsi="Arial" w:cs="Times New Roman"/>
          <w:sz w:val="32"/>
          <w:szCs w:val="22"/>
          <w:lang w:val="en-US" w:eastAsia="en-US" w:bidi="ar-SA"/>
        </w:rPr>
        <w:t>.</w:t>
      </w:r>
    </w:p>
    <w:p w14:paraId="381A5E1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br/>
        <w:t>For more information contact the ACT Revenue Office.</w:t>
      </w:r>
    </w:p>
    <w:p w14:paraId="669796C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081348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6207 0028</w:t>
      </w:r>
    </w:p>
    <w:p w14:paraId="57C8004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16" w:history="1">
        <w:r w:rsidRPr="001E0052">
          <w:rPr>
            <w:rFonts w:ascii="Arial" w:eastAsia="Calibri" w:hAnsi="Arial" w:cs="Times New Roman"/>
            <w:color w:val="0000FF"/>
            <w:sz w:val="32"/>
            <w:szCs w:val="22"/>
            <w:u w:val="single"/>
            <w:lang w:val="en-US" w:eastAsia="en-US" w:bidi="ar-SA"/>
          </w:rPr>
          <w:t>http://www.revenue.act.gov.au/home-buyer-assistance/pensioner-duty-concession</w:t>
        </w:r>
      </w:hyperlink>
    </w:p>
    <w:p w14:paraId="2EBF34E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85C5F19"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69" w:name="_Toc412623493"/>
      <w:bookmarkStart w:id="570" w:name="_Toc412629426"/>
      <w:bookmarkStart w:id="571" w:name="_Toc412637058"/>
      <w:bookmarkStart w:id="572" w:name="_Toc414876007"/>
      <w:r w:rsidRPr="001E0052">
        <w:rPr>
          <w:rFonts w:ascii="Arial" w:eastAsia="Times New Roman" w:hAnsi="Arial" w:cs="Arial"/>
          <w:b/>
          <w:bCs/>
          <w:sz w:val="36"/>
          <w:szCs w:val="32"/>
          <w:lang w:val="en-US" w:eastAsia="en-US" w:bidi="ar-SA"/>
        </w:rPr>
        <w:t>Home and Community Care Services (HACC)</w:t>
      </w:r>
      <w:bookmarkEnd w:id="569"/>
      <w:bookmarkEnd w:id="570"/>
      <w:bookmarkEnd w:id="571"/>
      <w:bookmarkEnd w:id="572"/>
      <w:r w:rsidRPr="001E0052">
        <w:rPr>
          <w:rFonts w:ascii="Arial" w:eastAsia="Times New Roman" w:hAnsi="Arial" w:cs="Arial"/>
          <w:b/>
          <w:bCs/>
          <w:sz w:val="36"/>
          <w:szCs w:val="32"/>
          <w:lang w:val="en-US" w:eastAsia="en-US" w:bidi="ar-SA"/>
        </w:rPr>
        <w:t xml:space="preserve"> </w:t>
      </w:r>
    </w:p>
    <w:p w14:paraId="0AB9273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HACC program is designed to support people whose capacity for independent living is at risk, or who are at risk of premature or inappropriate admission to long-term residential care. </w:t>
      </w:r>
      <w:bookmarkStart w:id="573" w:name="funds"/>
      <w:bookmarkStart w:id="574" w:name="services"/>
      <w:bookmarkEnd w:id="573"/>
      <w:bookmarkEnd w:id="574"/>
      <w:r w:rsidRPr="001E0052">
        <w:rPr>
          <w:rFonts w:ascii="Arial" w:eastAsia="Calibri" w:hAnsi="Arial" w:cs="Times New Roman"/>
          <w:sz w:val="32"/>
          <w:szCs w:val="22"/>
          <w:lang w:val="en-US" w:eastAsia="en-US" w:bidi="ar-SA"/>
        </w:rPr>
        <w:t xml:space="preserve">Services include:  </w:t>
      </w:r>
    </w:p>
    <w:p w14:paraId="7C230B0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Domestic assistance (home help or housekeeping) </w:t>
      </w:r>
    </w:p>
    <w:p w14:paraId="676AEA6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Personal care </w:t>
      </w:r>
    </w:p>
    <w:p w14:paraId="0BAF49C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Nursing (community nursing, home nursing) </w:t>
      </w:r>
    </w:p>
    <w:p w14:paraId="5EAD773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Allied health services (physiotherapy, podiatry, dietetics, etc)</w:t>
      </w:r>
    </w:p>
    <w:p w14:paraId="3FC417E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Food services (meals on wheels and centre-based meals) </w:t>
      </w:r>
    </w:p>
    <w:p w14:paraId="60D4FFD5"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Planned activity </w:t>
      </w:r>
      <w:proofErr w:type="gramStart"/>
      <w:r w:rsidRPr="001E0052">
        <w:rPr>
          <w:rFonts w:ascii="Arial" w:eastAsia="Calibri" w:hAnsi="Arial" w:cs="Times New Roman"/>
          <w:sz w:val="32"/>
          <w:szCs w:val="16"/>
          <w:lang w:eastAsia="en-US" w:bidi="ar-SA"/>
        </w:rPr>
        <w:t>groups</w:t>
      </w:r>
      <w:proofErr w:type="gramEnd"/>
    </w:p>
    <w:p w14:paraId="66677A3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Property maintenance </w:t>
      </w:r>
    </w:p>
    <w:p w14:paraId="2AC7DEFB"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Respite services</w:t>
      </w:r>
    </w:p>
    <w:p w14:paraId="50C1FE9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Friendly visiting, </w:t>
      </w:r>
      <w:proofErr w:type="spellStart"/>
      <w:r w:rsidRPr="001E0052">
        <w:rPr>
          <w:rFonts w:ascii="Arial" w:eastAsia="Calibri" w:hAnsi="Arial" w:cs="Times New Roman"/>
          <w:sz w:val="32"/>
          <w:szCs w:val="16"/>
          <w:lang w:eastAsia="en-US" w:bidi="ar-SA"/>
        </w:rPr>
        <w:t>Telelink</w:t>
      </w:r>
      <w:proofErr w:type="spellEnd"/>
      <w:r w:rsidRPr="001E0052">
        <w:rPr>
          <w:rFonts w:ascii="Arial" w:eastAsia="Calibri" w:hAnsi="Arial" w:cs="Times New Roman"/>
          <w:sz w:val="32"/>
          <w:szCs w:val="16"/>
          <w:lang w:eastAsia="en-US" w:bidi="ar-SA"/>
        </w:rPr>
        <w:t>, respite and transport services provided by volunteers</w:t>
      </w:r>
      <w:bookmarkStart w:id="575" w:name="apply"/>
      <w:bookmarkEnd w:id="575"/>
      <w:r w:rsidRPr="001E0052">
        <w:rPr>
          <w:rFonts w:ascii="Arial" w:eastAsia="Calibri" w:hAnsi="Arial" w:cs="Times New Roman"/>
          <w:sz w:val="32"/>
          <w:szCs w:val="16"/>
          <w:lang w:eastAsia="en-US" w:bidi="ar-SA"/>
        </w:rPr>
        <w:t>.</w:t>
      </w:r>
    </w:p>
    <w:p w14:paraId="3D51355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F78D4F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For a list of Home and Community Care suppliers in the ACT; go to:</w:t>
      </w:r>
    </w:p>
    <w:p w14:paraId="098F4A6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17" w:history="1">
        <w:r w:rsidRPr="001E0052">
          <w:rPr>
            <w:rFonts w:ascii="Arial" w:eastAsia="Calibri" w:hAnsi="Arial" w:cs="Times New Roman"/>
            <w:color w:val="0000FF"/>
            <w:sz w:val="32"/>
            <w:szCs w:val="22"/>
            <w:u w:val="single"/>
            <w:lang w:val="en-US" w:eastAsia="en-US" w:bidi="ar-SA"/>
          </w:rPr>
          <w:t>https://www.yourcare.com.au/suppliers/act/assessment/hacc</w:t>
        </w:r>
      </w:hyperlink>
    </w:p>
    <w:p w14:paraId="5925DAE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C4CDF4A"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76" w:name="_Toc412623494"/>
      <w:bookmarkStart w:id="577" w:name="_Toc412629427"/>
      <w:bookmarkStart w:id="578" w:name="_Toc412637059"/>
      <w:bookmarkStart w:id="579" w:name="_Toc414876008"/>
      <w:r w:rsidRPr="001E0052">
        <w:rPr>
          <w:rFonts w:ascii="Arial" w:eastAsia="Times New Roman" w:hAnsi="Arial" w:cs="Arial"/>
          <w:b/>
          <w:bCs/>
          <w:sz w:val="36"/>
          <w:szCs w:val="32"/>
          <w:lang w:val="en-US" w:eastAsia="en-US" w:bidi="ar-SA"/>
        </w:rPr>
        <w:t>Pensioner Duty Concession</w:t>
      </w:r>
      <w:bookmarkEnd w:id="576"/>
      <w:bookmarkEnd w:id="577"/>
      <w:bookmarkEnd w:id="578"/>
      <w:bookmarkEnd w:id="579"/>
    </w:p>
    <w:p w14:paraId="4C1ED2E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Pensioner Duty Concession Scheme (PDCS) is an ACT Government initiative, administered by the ACT Revenue Office.  The PDCS assists eligible pensioners who move to accommodation more suited to their needs (for example, moving from a house to a townhouse) by charging duty at a concessional rate.  The eligibility criteria under the Pensioner Duty Concession Scheme vary depending on the date the transaction to purchase the property was </w:t>
      </w:r>
      <w:proofErr w:type="gramStart"/>
      <w:r w:rsidRPr="001E0052">
        <w:rPr>
          <w:rFonts w:ascii="Arial" w:eastAsia="Calibri" w:hAnsi="Arial" w:cs="Times New Roman"/>
          <w:sz w:val="32"/>
          <w:szCs w:val="22"/>
          <w:lang w:val="en-US" w:eastAsia="en-US" w:bidi="ar-SA"/>
        </w:rPr>
        <w:t>entered into</w:t>
      </w:r>
      <w:proofErr w:type="gramEnd"/>
      <w:r w:rsidRPr="001E0052">
        <w:rPr>
          <w:rFonts w:ascii="Arial" w:eastAsia="Calibri" w:hAnsi="Arial" w:cs="Times New Roman"/>
          <w:sz w:val="32"/>
          <w:szCs w:val="22"/>
          <w:lang w:val="en-US" w:eastAsia="en-US" w:bidi="ar-SA"/>
        </w:rPr>
        <w:t>.</w:t>
      </w:r>
    </w:p>
    <w:p w14:paraId="558DCA8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B9F520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For more information, contact the ACT Revenue Office.</w:t>
      </w:r>
    </w:p>
    <w:p w14:paraId="6A1A4D6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E183C1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6207 0028</w:t>
      </w:r>
    </w:p>
    <w:p w14:paraId="52C6FA4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18" w:history="1">
        <w:r w:rsidRPr="001E0052">
          <w:rPr>
            <w:rFonts w:ascii="Arial" w:eastAsia="Calibri" w:hAnsi="Arial" w:cs="Times New Roman"/>
            <w:color w:val="0000FF"/>
            <w:sz w:val="32"/>
            <w:szCs w:val="22"/>
            <w:u w:val="single"/>
            <w:lang w:val="en-US" w:eastAsia="en-US" w:bidi="ar-SA"/>
          </w:rPr>
          <w:t>http://www.revenue.act.gov.au/home-buyer-assistance/pensioner-duty-concession</w:t>
        </w:r>
      </w:hyperlink>
    </w:p>
    <w:p w14:paraId="367B61A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65E664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E85F852"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580" w:name="_Toc412623495"/>
      <w:bookmarkStart w:id="581" w:name="_Toc412629428"/>
      <w:bookmarkStart w:id="582" w:name="_Toc412637060"/>
      <w:bookmarkStart w:id="583" w:name="_Toc414876009"/>
      <w:r w:rsidRPr="001E0052">
        <w:rPr>
          <w:rFonts w:ascii="Arial" w:eastAsia="Times New Roman" w:hAnsi="Arial" w:cs="Arial"/>
          <w:b/>
          <w:bCs/>
          <w:iCs/>
          <w:sz w:val="40"/>
          <w:szCs w:val="36"/>
          <w:lang w:val="en-US" w:eastAsia="en-US" w:bidi="ar-SA"/>
        </w:rPr>
        <w:t>11.  Money Management</w:t>
      </w:r>
      <w:bookmarkEnd w:id="580"/>
      <w:bookmarkEnd w:id="581"/>
      <w:bookmarkEnd w:id="582"/>
      <w:bookmarkEnd w:id="583"/>
      <w:r w:rsidRPr="001E0052">
        <w:rPr>
          <w:rFonts w:ascii="Arial" w:eastAsia="Times New Roman" w:hAnsi="Arial" w:cs="Arial"/>
          <w:b/>
          <w:bCs/>
          <w:iCs/>
          <w:sz w:val="40"/>
          <w:szCs w:val="36"/>
          <w:lang w:val="en-US" w:eastAsia="en-US" w:bidi="ar-SA"/>
        </w:rPr>
        <w:t xml:space="preserve"> </w:t>
      </w:r>
    </w:p>
    <w:p w14:paraId="549455C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9AB940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584" w:name="_Toc412623496"/>
      <w:bookmarkStart w:id="585" w:name="_Toc412629429"/>
      <w:bookmarkStart w:id="586" w:name="_Toc412637061"/>
      <w:bookmarkStart w:id="587" w:name="_Toc414876010"/>
      <w:r w:rsidRPr="001E0052">
        <w:rPr>
          <w:rFonts w:ascii="Arial" w:eastAsia="Calibri" w:hAnsi="Arial" w:cs="Arial"/>
          <w:b/>
          <w:bCs/>
          <w:sz w:val="36"/>
          <w:szCs w:val="32"/>
          <w:lang w:val="en-US" w:eastAsia="en-US" w:bidi="ar-SA"/>
        </w:rPr>
        <w:t>Cash Test</w:t>
      </w:r>
      <w:bookmarkEnd w:id="584"/>
      <w:bookmarkEnd w:id="585"/>
      <w:bookmarkEnd w:id="586"/>
      <w:bookmarkEnd w:id="587"/>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If you have trouble differentiating between the notes in your wallet, you can obtain a “cash test” from Blind Citizens Australia free of charge. The cash test is a small, portable plastic device which slips into your wallet and allows you to measure the length of the note using either Braille or tactile markings. As the different bank note denominations differ in length, this method allows you to independently determine what note you are holding.</w:t>
      </w:r>
    </w:p>
    <w:p w14:paraId="265A972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C64848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033 660</w:t>
      </w:r>
    </w:p>
    <w:p w14:paraId="373C5FEB"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r w:rsidRPr="001E0052">
        <w:rPr>
          <w:rFonts w:ascii="Arial" w:eastAsia="Times New Roman" w:hAnsi="Arial" w:cs="Arial"/>
          <w:b/>
          <w:bCs/>
          <w:sz w:val="36"/>
          <w:szCs w:val="32"/>
          <w:lang w:val="en-US" w:eastAsia="en-US" w:bidi="ar-SA"/>
        </w:rPr>
        <w:br/>
      </w:r>
      <w:r w:rsidRPr="001E0052">
        <w:rPr>
          <w:rFonts w:ascii="Arial" w:eastAsia="Times New Roman" w:hAnsi="Arial" w:cs="Arial"/>
          <w:b/>
          <w:bCs/>
          <w:sz w:val="36"/>
          <w:szCs w:val="32"/>
          <w:lang w:val="en-US" w:eastAsia="en-US" w:bidi="ar-SA"/>
        </w:rPr>
        <w:br/>
      </w:r>
      <w:bookmarkStart w:id="588" w:name="_Toc412623497"/>
      <w:bookmarkStart w:id="589" w:name="_Toc412629430"/>
      <w:bookmarkStart w:id="590" w:name="_Toc412637062"/>
      <w:bookmarkStart w:id="591" w:name="_Toc414876011"/>
      <w:r w:rsidRPr="001E0052">
        <w:rPr>
          <w:rFonts w:ascii="Arial" w:eastAsia="Calibri" w:hAnsi="Arial" w:cs="Arial"/>
          <w:b/>
          <w:bCs/>
          <w:sz w:val="36"/>
          <w:szCs w:val="32"/>
          <w:lang w:val="en-US" w:eastAsia="en-US" w:bidi="ar-SA"/>
        </w:rPr>
        <w:t>Free Financial Counselling</w:t>
      </w:r>
      <w:bookmarkEnd w:id="588"/>
      <w:bookmarkEnd w:id="589"/>
      <w:bookmarkEnd w:id="590"/>
      <w:bookmarkEnd w:id="591"/>
      <w:r w:rsidRPr="001E0052">
        <w:rPr>
          <w:rFonts w:ascii="Arial" w:eastAsia="Calibri" w:hAnsi="Arial" w:cs="Arial"/>
          <w:b/>
          <w:bCs/>
          <w:sz w:val="36"/>
          <w:szCs w:val="32"/>
          <w:lang w:val="en-US" w:eastAsia="en-US" w:bidi="ar-SA"/>
        </w:rPr>
        <w:t xml:space="preserve"> </w:t>
      </w:r>
      <w:r w:rsidRPr="001E0052">
        <w:rPr>
          <w:rFonts w:ascii="Arial" w:eastAsia="Calibri" w:hAnsi="Arial" w:cs="Arial"/>
          <w:b/>
          <w:bCs/>
          <w:sz w:val="36"/>
          <w:szCs w:val="32"/>
          <w:lang w:val="en-US" w:eastAsia="en-US" w:bidi="ar-SA"/>
        </w:rPr>
        <w:br/>
      </w:r>
    </w:p>
    <w:p w14:paraId="22389B6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w:t>
      </w:r>
      <w:r w:rsidRPr="001E0052">
        <w:rPr>
          <w:rFonts w:ascii="Arial" w:eastAsia="Calibri" w:hAnsi="Arial" w:cs="Times New Roman"/>
          <w:b/>
          <w:bCs/>
          <w:sz w:val="32"/>
          <w:lang w:val="en-US" w:eastAsia="en-US" w:bidi="ar-SA"/>
        </w:rPr>
        <w:t>Australian Government</w:t>
      </w:r>
      <w:r w:rsidRPr="001E0052">
        <w:rPr>
          <w:rFonts w:ascii="Arial" w:eastAsia="Calibri" w:hAnsi="Arial" w:cs="Times New Roman"/>
          <w:sz w:val="32"/>
          <w:szCs w:val="22"/>
          <w:lang w:val="en-US" w:eastAsia="en-US" w:bidi="ar-SA"/>
        </w:rPr>
        <w:t xml:space="preserve"> funds a free </w:t>
      </w:r>
      <w:proofErr w:type="gramStart"/>
      <w:r w:rsidRPr="001E0052">
        <w:rPr>
          <w:rFonts w:ascii="Arial" w:eastAsia="Calibri" w:hAnsi="Arial" w:cs="Times New Roman"/>
          <w:sz w:val="32"/>
          <w:szCs w:val="22"/>
          <w:lang w:val="en-US" w:eastAsia="en-US" w:bidi="ar-SA"/>
        </w:rPr>
        <w:t>Financial</w:t>
      </w:r>
      <w:proofErr w:type="gramEnd"/>
      <w:r w:rsidRPr="001E0052">
        <w:rPr>
          <w:rFonts w:ascii="Arial" w:eastAsia="Calibri" w:hAnsi="Arial" w:cs="Times New Roman"/>
          <w:sz w:val="32"/>
          <w:szCs w:val="22"/>
          <w:lang w:val="en-US" w:eastAsia="en-US" w:bidi="ar-SA"/>
        </w:rPr>
        <w:t xml:space="preserve"> counselling hotline which is open from 9:30am to 4pm, Monday to Friday.  When you call the </w:t>
      </w:r>
      <w:proofErr w:type="gramStart"/>
      <w:r w:rsidRPr="001E0052">
        <w:rPr>
          <w:rFonts w:ascii="Arial" w:eastAsia="Calibri" w:hAnsi="Arial" w:cs="Times New Roman"/>
          <w:sz w:val="32"/>
          <w:szCs w:val="22"/>
          <w:lang w:val="en-US" w:eastAsia="en-US" w:bidi="ar-SA"/>
        </w:rPr>
        <w:t>number</w:t>
      </w:r>
      <w:proofErr w:type="gramEnd"/>
      <w:r w:rsidRPr="001E0052">
        <w:rPr>
          <w:rFonts w:ascii="Arial" w:eastAsia="Calibri" w:hAnsi="Arial" w:cs="Times New Roman"/>
          <w:sz w:val="32"/>
          <w:szCs w:val="22"/>
          <w:lang w:val="en-US" w:eastAsia="en-US" w:bidi="ar-SA"/>
        </w:rPr>
        <w:t xml:space="preserve"> you will be automatically transferred to the phone service in your State or Territory. Calls from mobile phones may incur a fee from the mobile phone carrier.</w:t>
      </w:r>
    </w:p>
    <w:p w14:paraId="70AEA0D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65E7EC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1800 007 007</w:t>
      </w:r>
      <w:r w:rsidRPr="001E0052">
        <w:rPr>
          <w:rFonts w:ascii="Arial" w:eastAsia="Calibri" w:hAnsi="Arial" w:cs="Times New Roman"/>
          <w:sz w:val="32"/>
          <w:szCs w:val="22"/>
          <w:lang w:val="en-US" w:eastAsia="en-US" w:bidi="ar-SA"/>
        </w:rPr>
        <w:br/>
        <w:t xml:space="preserve">Website: </w:t>
      </w:r>
      <w:hyperlink r:id="rId119" w:history="1">
        <w:r w:rsidRPr="001E0052">
          <w:rPr>
            <w:rFonts w:ascii="Arial" w:eastAsia="Calibri" w:hAnsi="Arial" w:cs="Times New Roman"/>
            <w:color w:val="0000FF"/>
            <w:sz w:val="32"/>
            <w:szCs w:val="22"/>
            <w:u w:val="single"/>
            <w:lang w:val="en-US" w:eastAsia="en-US" w:bidi="ar-SA"/>
          </w:rPr>
          <w:t>https://www.moneysmart.gov.au/</w:t>
        </w:r>
      </w:hyperlink>
      <w:r w:rsidRPr="001E0052">
        <w:rPr>
          <w:rFonts w:ascii="Arial" w:eastAsia="Calibri" w:hAnsi="Arial" w:cs="Times New Roman"/>
          <w:sz w:val="32"/>
          <w:szCs w:val="22"/>
          <w:lang w:val="en-US" w:eastAsia="en-US" w:bidi="ar-SA"/>
        </w:rPr>
        <w:t xml:space="preserve"> </w:t>
      </w:r>
    </w:p>
    <w:p w14:paraId="2232643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23AAC28" w14:textId="77777777" w:rsidR="001E0052" w:rsidRPr="001E0052" w:rsidRDefault="001E0052" w:rsidP="001E0052">
      <w:pPr>
        <w:spacing w:after="0" w:line="240" w:lineRule="auto"/>
        <w:rPr>
          <w:rFonts w:ascii="Arial" w:eastAsia="Calibri" w:hAnsi="Arial" w:cs="Times New Roman"/>
          <w:b/>
          <w:bCs/>
          <w:sz w:val="32"/>
          <w:lang w:val="en-US" w:eastAsia="en-US" w:bidi="ar-SA"/>
        </w:rPr>
      </w:pPr>
      <w:bookmarkStart w:id="592" w:name="_Toc412623499"/>
      <w:bookmarkStart w:id="593" w:name="_Toc412629432"/>
      <w:bookmarkStart w:id="594" w:name="_Toc412637063"/>
      <w:bookmarkStart w:id="595" w:name="_Toc414876012"/>
      <w:proofErr w:type="spellStart"/>
      <w:r w:rsidRPr="001E0052">
        <w:rPr>
          <w:rFonts w:ascii="Arial" w:eastAsia="Calibri" w:hAnsi="Arial" w:cs="Times New Roman"/>
          <w:b/>
          <w:bCs/>
          <w:sz w:val="32"/>
          <w:lang w:val="en-US" w:eastAsia="en-US" w:bidi="ar-SA"/>
        </w:rPr>
        <w:t>Moneysmart</w:t>
      </w:r>
      <w:bookmarkEnd w:id="592"/>
      <w:bookmarkEnd w:id="593"/>
      <w:proofErr w:type="spellEnd"/>
      <w:r w:rsidRPr="001E0052">
        <w:rPr>
          <w:rFonts w:ascii="Arial" w:eastAsia="Calibri" w:hAnsi="Arial" w:cs="Times New Roman"/>
          <w:b/>
          <w:bCs/>
          <w:sz w:val="32"/>
          <w:lang w:val="en-US" w:eastAsia="en-US" w:bidi="ar-SA"/>
        </w:rPr>
        <w:t xml:space="preserve"> Financial Counselling</w:t>
      </w:r>
      <w:bookmarkEnd w:id="594"/>
      <w:bookmarkEnd w:id="595"/>
    </w:p>
    <w:p w14:paraId="1FEB33C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 free service offered by community </w:t>
      </w:r>
      <w:proofErr w:type="spellStart"/>
      <w:r w:rsidRPr="001E0052">
        <w:rPr>
          <w:rFonts w:ascii="Arial" w:eastAsia="Calibri" w:hAnsi="Arial" w:cs="Times New Roman"/>
          <w:sz w:val="32"/>
          <w:szCs w:val="22"/>
          <w:lang w:val="en-US" w:eastAsia="en-US" w:bidi="ar-SA"/>
        </w:rPr>
        <w:t>organisations</w:t>
      </w:r>
      <w:proofErr w:type="spellEnd"/>
      <w:r w:rsidRPr="001E0052">
        <w:rPr>
          <w:rFonts w:ascii="Arial" w:eastAsia="Calibri" w:hAnsi="Arial" w:cs="Times New Roman"/>
          <w:sz w:val="32"/>
          <w:szCs w:val="22"/>
          <w:lang w:val="en-US" w:eastAsia="en-US" w:bidi="ar-SA"/>
        </w:rPr>
        <w:t>, community legal centers and some government agencies. Financial counsellors can help you solve your money problems.</w:t>
      </w:r>
    </w:p>
    <w:p w14:paraId="1D2E2A7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F1F1708" w14:textId="77777777" w:rsidR="001E0052" w:rsidRPr="001E0052" w:rsidRDefault="001E0052" w:rsidP="001E0052">
      <w:pPr>
        <w:keepNext/>
        <w:spacing w:before="240" w:after="60" w:line="240" w:lineRule="auto"/>
        <w:outlineLvl w:val="2"/>
        <w:rPr>
          <w:rFonts w:ascii="Arial" w:eastAsia="Calibri" w:hAnsi="Arial" w:cs="Arial"/>
          <w:b/>
          <w:bCs/>
          <w:sz w:val="36"/>
          <w:szCs w:val="32"/>
          <w:lang w:val="en-US" w:eastAsia="en-US" w:bidi="ar-SA"/>
        </w:rPr>
      </w:pPr>
      <w:bookmarkStart w:id="596" w:name="_Toc412637064"/>
      <w:bookmarkStart w:id="597" w:name="_Toc414876013"/>
      <w:r w:rsidRPr="001E0052">
        <w:rPr>
          <w:rFonts w:ascii="Arial" w:eastAsia="Calibri" w:hAnsi="Arial" w:cs="Arial"/>
          <w:b/>
          <w:bCs/>
          <w:sz w:val="36"/>
          <w:szCs w:val="32"/>
          <w:lang w:val="en-US" w:eastAsia="en-US" w:bidi="ar-SA"/>
        </w:rPr>
        <w:t>Talking Automatic Teller Machines (ATM)</w:t>
      </w:r>
      <w:bookmarkEnd w:id="596"/>
      <w:bookmarkEnd w:id="597"/>
    </w:p>
    <w:p w14:paraId="36C3498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Most of the Major banks, such as the National Australia Bank, St George, ANZ and the Commonwealth Bank have started implementing talking ATMs for the benefit of consumers who are blind or vision impaired. You might like to contact your bank to see it they have talking ATMs available and where these might be located. When using one of these machines, you simply need to take along a set of headphones and plug them into the headphone jack that is provided on the machine. You will then be given instructions on how to complete your transaction.</w:t>
      </w:r>
    </w:p>
    <w:p w14:paraId="7CE9702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28152E7"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598" w:name="_Toc412623500"/>
      <w:bookmarkStart w:id="599" w:name="_Toc412629433"/>
      <w:bookmarkStart w:id="600" w:name="_Toc412637065"/>
      <w:bookmarkStart w:id="601" w:name="_Toc414876014"/>
      <w:r w:rsidRPr="001E0052">
        <w:rPr>
          <w:rFonts w:ascii="Arial" w:eastAsia="Times New Roman" w:hAnsi="Arial" w:cs="Arial"/>
          <w:b/>
          <w:bCs/>
          <w:sz w:val="36"/>
          <w:szCs w:val="32"/>
          <w:lang w:val="en-US" w:eastAsia="en-US" w:bidi="ar-SA"/>
        </w:rPr>
        <w:t>Tax Rebates and Concessions</w:t>
      </w:r>
      <w:bookmarkEnd w:id="598"/>
      <w:bookmarkEnd w:id="599"/>
      <w:bookmarkEnd w:id="600"/>
      <w:bookmarkEnd w:id="601"/>
    </w:p>
    <w:p w14:paraId="565638C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4CC90A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602" w:name="_Toc412623501"/>
      <w:bookmarkStart w:id="603" w:name="_Toc412629434"/>
      <w:bookmarkStart w:id="604" w:name="_Toc412637066"/>
      <w:bookmarkStart w:id="605" w:name="_Toc414876015"/>
      <w:r w:rsidRPr="001E0052">
        <w:rPr>
          <w:rFonts w:ascii="Arial" w:eastAsia="Calibri" w:hAnsi="Arial" w:cs="Times New Roman"/>
          <w:b/>
          <w:bCs/>
          <w:sz w:val="32"/>
          <w:lang w:val="en-US" w:eastAsia="en-US" w:bidi="ar-SA"/>
        </w:rPr>
        <w:t>Adaptive Equipment Medical Expense Rebates</w:t>
      </w:r>
      <w:bookmarkEnd w:id="602"/>
      <w:bookmarkEnd w:id="603"/>
      <w:bookmarkEnd w:id="604"/>
      <w:bookmarkEnd w:id="605"/>
      <w:r w:rsidRPr="001E0052">
        <w:rPr>
          <w:rFonts w:ascii="Arial" w:eastAsia="Calibri" w:hAnsi="Arial" w:cs="Times New Roman"/>
          <w:b/>
          <w:bCs/>
          <w:sz w:val="32"/>
          <w:lang w:val="en-US" w:eastAsia="en-US" w:bidi="ar-SA"/>
        </w:rPr>
        <w:br/>
      </w:r>
      <w:r w:rsidRPr="001E0052">
        <w:rPr>
          <w:rFonts w:ascii="Arial" w:eastAsia="Calibri" w:hAnsi="Arial" w:cs="Times New Roman"/>
          <w:sz w:val="32"/>
          <w:szCs w:val="22"/>
          <w:lang w:val="en-US" w:eastAsia="en-US" w:bidi="ar-SA"/>
        </w:rPr>
        <w:t>The cost of certain equipment designed for people who are vision impaired is eligible for the Adaptive Equipment Medical Expenses Rebate. The medical expense rebate means you can claim 20% of all eligible expenses above $1,250. The approved products include a talking computer, a reading system, and a CCTV. It may also include braille related products. For more information, see your tax consultant.</w:t>
      </w:r>
      <w:r w:rsidRPr="001E0052">
        <w:rPr>
          <w:rFonts w:ascii="Arial" w:eastAsia="Calibri" w:hAnsi="Arial" w:cs="Times New Roman"/>
          <w:sz w:val="32"/>
          <w:szCs w:val="22"/>
          <w:lang w:val="en-US" w:eastAsia="en-US" w:bidi="ar-SA"/>
        </w:rPr>
        <w:br/>
      </w:r>
    </w:p>
    <w:p w14:paraId="76D6C55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606" w:name="_Toc412623502"/>
      <w:bookmarkStart w:id="607" w:name="_Toc412629435"/>
      <w:bookmarkStart w:id="608" w:name="_Toc412637067"/>
      <w:bookmarkStart w:id="609" w:name="_Toc414876016"/>
      <w:r w:rsidRPr="001E0052">
        <w:rPr>
          <w:rFonts w:ascii="Arial" w:eastAsia="Calibri" w:hAnsi="Arial" w:cs="Times New Roman"/>
          <w:b/>
          <w:bCs/>
          <w:sz w:val="32"/>
          <w:lang w:val="en-US" w:eastAsia="en-US" w:bidi="ar-SA"/>
        </w:rPr>
        <w:t>Specialist Equipment Tax Concessions</w:t>
      </w:r>
      <w:bookmarkEnd w:id="606"/>
      <w:bookmarkEnd w:id="607"/>
      <w:bookmarkEnd w:id="608"/>
      <w:bookmarkEnd w:id="609"/>
      <w:r w:rsidRPr="001E0052">
        <w:rPr>
          <w:rFonts w:ascii="Arial" w:eastAsia="Calibri" w:hAnsi="Arial" w:cs="Times New Roman"/>
          <w:b/>
          <w:bCs/>
          <w:sz w:val="32"/>
          <w:lang w:val="en-US" w:eastAsia="en-US" w:bidi="ar-SA"/>
        </w:rPr>
        <w:br/>
      </w:r>
      <w:r w:rsidRPr="001E0052">
        <w:rPr>
          <w:rFonts w:ascii="Arial" w:eastAsia="Calibri" w:hAnsi="Arial" w:cs="Times New Roman"/>
          <w:sz w:val="32"/>
          <w:szCs w:val="22"/>
          <w:lang w:val="en-US" w:eastAsia="en-US" w:bidi="ar-SA"/>
        </w:rPr>
        <w:t>Equipment which is specifically designed and made for people with disabilities is exempt from sales tax and import duties under Item 80 of the “Schedule of the Sales Tax Exemptions and Classifications Act”. Speak to the retailer at the time of purchase. You will be asked to sign a form which states that the goods are sold under the provisions detailed in this section of the Act. Retailers can seek clarification from the Australian Tax Office.</w:t>
      </w:r>
    </w:p>
    <w:p w14:paraId="285C7C0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F1017C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 xml:space="preserve">03) 9275 2397 </w:t>
      </w:r>
      <w:r w:rsidRPr="001E0052">
        <w:rPr>
          <w:rFonts w:ascii="Arial" w:eastAsia="Calibri" w:hAnsi="Arial" w:cs="Times New Roman"/>
          <w:sz w:val="32"/>
          <w:szCs w:val="22"/>
          <w:lang w:val="en-US" w:eastAsia="en-US" w:bidi="ar-SA"/>
        </w:rPr>
        <w:br/>
        <w:t xml:space="preserve">Website:  </w:t>
      </w:r>
      <w:hyperlink r:id="rId120" w:history="1">
        <w:r w:rsidRPr="001E0052">
          <w:rPr>
            <w:rFonts w:ascii="Arial" w:eastAsia="Calibri" w:hAnsi="Arial" w:cs="Times New Roman"/>
            <w:color w:val="0000FF"/>
            <w:sz w:val="32"/>
            <w:szCs w:val="22"/>
            <w:u w:val="single"/>
            <w:lang w:val="en-US" w:eastAsia="en-US" w:bidi="ar-SA"/>
          </w:rPr>
          <w:t>http://www.ato.gov.au/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276DF0D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FBD01CE"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610" w:name="_Toc412623503"/>
      <w:bookmarkStart w:id="611" w:name="_Toc412629436"/>
      <w:bookmarkStart w:id="612" w:name="_Toc412637068"/>
      <w:bookmarkStart w:id="613" w:name="_Toc414876017"/>
      <w:r w:rsidRPr="001E0052">
        <w:rPr>
          <w:rFonts w:ascii="Arial" w:eastAsia="Times New Roman" w:hAnsi="Arial" w:cs="Arial"/>
          <w:b/>
          <w:bCs/>
          <w:iCs/>
          <w:sz w:val="40"/>
          <w:szCs w:val="36"/>
          <w:lang w:val="en-US" w:eastAsia="en-US" w:bidi="ar-SA"/>
        </w:rPr>
        <w:lastRenderedPageBreak/>
        <w:t>12.  Sport</w:t>
      </w:r>
      <w:bookmarkEnd w:id="610"/>
      <w:bookmarkEnd w:id="611"/>
      <w:bookmarkEnd w:id="612"/>
      <w:bookmarkEnd w:id="613"/>
    </w:p>
    <w:p w14:paraId="50FB214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D38EB7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While it is still possible for people who are blind or vision impaired to participate in a range of different mainstream sporting and fitness activities, some of the below contacts may be of interest to anyone wishing to undertake training in a sport that is specifically targeted towards people who are blind or vision impaired. </w:t>
      </w:r>
    </w:p>
    <w:p w14:paraId="1BAE67C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CCF5F69"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14" w:name="_Toc412623505"/>
      <w:bookmarkStart w:id="615" w:name="_Toc412629438"/>
      <w:bookmarkStart w:id="616" w:name="_Toc412637069"/>
      <w:bookmarkStart w:id="617" w:name="_Toc414876018"/>
      <w:r w:rsidRPr="001E0052">
        <w:rPr>
          <w:rFonts w:ascii="Arial" w:eastAsia="Times New Roman" w:hAnsi="Arial" w:cs="Arial"/>
          <w:b/>
          <w:bCs/>
          <w:sz w:val="36"/>
          <w:szCs w:val="32"/>
          <w:lang w:val="en-US" w:eastAsia="en-US" w:bidi="ar-SA"/>
        </w:rPr>
        <w:t>Blind Cricket NSW/ACT</w:t>
      </w:r>
      <w:bookmarkEnd w:id="614"/>
      <w:bookmarkEnd w:id="615"/>
      <w:bookmarkEnd w:id="616"/>
      <w:bookmarkEnd w:id="617"/>
    </w:p>
    <w:p w14:paraId="0A8C022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Cricket is a wonderful sport which is played over the summer months of the year. The game is very similar to a standard </w:t>
      </w:r>
      <w:proofErr w:type="gramStart"/>
      <w:r w:rsidRPr="001E0052">
        <w:rPr>
          <w:rFonts w:ascii="Arial" w:eastAsia="Calibri" w:hAnsi="Arial" w:cs="Times New Roman"/>
          <w:sz w:val="32"/>
          <w:szCs w:val="22"/>
          <w:lang w:val="en-US" w:eastAsia="en-US" w:bidi="ar-SA"/>
        </w:rPr>
        <w:t>one day</w:t>
      </w:r>
      <w:proofErr w:type="gramEnd"/>
      <w:r w:rsidRPr="001E0052">
        <w:rPr>
          <w:rFonts w:ascii="Arial" w:eastAsia="Calibri" w:hAnsi="Arial" w:cs="Times New Roman"/>
          <w:sz w:val="32"/>
          <w:szCs w:val="22"/>
          <w:lang w:val="en-US" w:eastAsia="en-US" w:bidi="ar-SA"/>
        </w:rPr>
        <w:t xml:space="preserve"> cricket match. The main variations are:</w:t>
      </w:r>
    </w:p>
    <w:p w14:paraId="383A94A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The ball is </w:t>
      </w:r>
      <w:proofErr w:type="gramStart"/>
      <w:r w:rsidRPr="001E0052">
        <w:rPr>
          <w:rFonts w:ascii="Arial" w:eastAsia="Calibri" w:hAnsi="Arial" w:cs="Times New Roman"/>
          <w:sz w:val="32"/>
          <w:szCs w:val="16"/>
          <w:lang w:eastAsia="en-US" w:bidi="ar-SA"/>
        </w:rPr>
        <w:t>audible</w:t>
      </w:r>
      <w:proofErr w:type="gramEnd"/>
    </w:p>
    <w:p w14:paraId="3A660E15"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All bowling is performed </w:t>
      </w:r>
      <w:proofErr w:type="gramStart"/>
      <w:r w:rsidRPr="001E0052">
        <w:rPr>
          <w:rFonts w:ascii="Arial" w:eastAsia="Calibri" w:hAnsi="Arial" w:cs="Times New Roman"/>
          <w:sz w:val="32"/>
          <w:szCs w:val="16"/>
          <w:lang w:eastAsia="en-US" w:bidi="ar-SA"/>
        </w:rPr>
        <w:t>underarm</w:t>
      </w:r>
      <w:proofErr w:type="gramEnd"/>
      <w:r w:rsidRPr="001E0052">
        <w:rPr>
          <w:rFonts w:ascii="Arial" w:eastAsia="Calibri" w:hAnsi="Arial" w:cs="Times New Roman"/>
          <w:sz w:val="32"/>
          <w:szCs w:val="16"/>
          <w:lang w:eastAsia="en-US" w:bidi="ar-SA"/>
        </w:rPr>
        <w:t xml:space="preserve"> and the bowler must call 'play' immediately prior to bowling the ball.</w:t>
      </w:r>
    </w:p>
    <w:p w14:paraId="78370AA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The pitch has a line marked </w:t>
      </w:r>
      <w:proofErr w:type="gramStart"/>
      <w:r w:rsidRPr="001E0052">
        <w:rPr>
          <w:rFonts w:ascii="Arial" w:eastAsia="Calibri" w:hAnsi="Arial" w:cs="Times New Roman"/>
          <w:sz w:val="32"/>
          <w:szCs w:val="16"/>
          <w:lang w:eastAsia="en-US" w:bidi="ar-SA"/>
        </w:rPr>
        <w:t>half way</w:t>
      </w:r>
      <w:proofErr w:type="gramEnd"/>
      <w:r w:rsidRPr="001E0052">
        <w:rPr>
          <w:rFonts w:ascii="Arial" w:eastAsia="Calibri" w:hAnsi="Arial" w:cs="Times New Roman"/>
          <w:sz w:val="32"/>
          <w:szCs w:val="16"/>
          <w:lang w:eastAsia="en-US" w:bidi="ar-SA"/>
        </w:rPr>
        <w:t xml:space="preserve"> along its length. For a delivery to be legal, it must bounce on both sides of this line before reaching the batsman.</w:t>
      </w:r>
    </w:p>
    <w:p w14:paraId="72A180E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A bowler who is totally blind uses a caller behind the stumps for direction.</w:t>
      </w:r>
    </w:p>
    <w:p w14:paraId="38DA6FF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The batsman is permitted a caller who may give the batsman a 'call' as to whether the ball is 'straight', 'off' or 'leg'.</w:t>
      </w:r>
    </w:p>
    <w:p w14:paraId="2F07099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Batsmen may be restricted in the time they can spend at the crease. </w:t>
      </w:r>
    </w:p>
    <w:p w14:paraId="3C06AC2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7085CD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Contact: Stephen </w:t>
      </w:r>
      <w:proofErr w:type="spellStart"/>
      <w:r w:rsidRPr="001E0052">
        <w:rPr>
          <w:rFonts w:ascii="Arial" w:eastAsia="Calibri" w:hAnsi="Arial" w:cs="Times New Roman"/>
          <w:sz w:val="32"/>
          <w:szCs w:val="22"/>
          <w:lang w:val="en-US" w:eastAsia="en-US" w:bidi="ar-SA"/>
        </w:rPr>
        <w:t>Fagg</w:t>
      </w:r>
      <w:proofErr w:type="spellEnd"/>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46DF89A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6112 8440</w:t>
      </w:r>
    </w:p>
    <w:p w14:paraId="08B1108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Email on </w:t>
      </w:r>
      <w:hyperlink r:id="rId121" w:history="1">
        <w:r w:rsidRPr="001E0052">
          <w:rPr>
            <w:rFonts w:ascii="Arial" w:eastAsia="Calibri" w:hAnsi="Arial" w:cs="Times New Roman"/>
            <w:color w:val="0000FF"/>
            <w:sz w:val="32"/>
            <w:szCs w:val="22"/>
            <w:u w:val="single"/>
            <w:lang w:val="en-US" w:eastAsia="en-US" w:bidi="ar-SA"/>
          </w:rPr>
          <w:t>act_blind_cricket@hotmail.com</w:t>
        </w:r>
      </w:hyperlink>
      <w:r w:rsidRPr="001E0052">
        <w:rPr>
          <w:rFonts w:ascii="Arial" w:eastAsia="Calibri" w:hAnsi="Arial" w:cs="Times New Roman"/>
          <w:sz w:val="32"/>
          <w:szCs w:val="22"/>
          <w:lang w:val="en-US" w:eastAsia="en-US" w:bidi="ar-SA"/>
        </w:rPr>
        <w:br/>
        <w:t xml:space="preserve">Website: </w:t>
      </w:r>
      <w:hyperlink r:id="rId122" w:history="1">
        <w:r w:rsidRPr="001E0052">
          <w:rPr>
            <w:rFonts w:ascii="Arial" w:eastAsia="Calibri" w:hAnsi="Arial" w:cs="Times New Roman"/>
            <w:color w:val="0000FF"/>
            <w:sz w:val="32"/>
            <w:szCs w:val="22"/>
            <w:u w:val="single"/>
            <w:lang w:val="en-US" w:eastAsia="en-US" w:bidi="ar-SA"/>
          </w:rPr>
          <w:t>http://www.visionaustralia.org/about-us/events/event/2012/11/22/vision-impaired-sports-act-(visact)---goal-ball-and-blind-cricket</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0BD30539"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18" w:name="_Toc412623510"/>
      <w:bookmarkStart w:id="619" w:name="_Toc412629443"/>
      <w:bookmarkStart w:id="620" w:name="_Toc412637070"/>
      <w:bookmarkStart w:id="621" w:name="_Toc414876019"/>
      <w:r w:rsidRPr="001E0052">
        <w:rPr>
          <w:rFonts w:ascii="Arial" w:eastAsia="Times New Roman" w:hAnsi="Arial" w:cs="Arial"/>
          <w:b/>
          <w:bCs/>
          <w:sz w:val="36"/>
          <w:szCs w:val="32"/>
          <w:lang w:val="en-US" w:eastAsia="en-US" w:bidi="ar-SA"/>
        </w:rPr>
        <w:t>FIT-Ability Tandem Cycling (Canberra Region)</w:t>
      </w:r>
      <w:bookmarkEnd w:id="618"/>
      <w:bookmarkEnd w:id="619"/>
      <w:bookmarkEnd w:id="620"/>
      <w:bookmarkEnd w:id="621"/>
    </w:p>
    <w:p w14:paraId="397C25D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FIT-Ability Tandem Cycling program offers tandem cycling opportunities principally to vision impaired people in the Canberra </w:t>
      </w:r>
      <w:r w:rsidRPr="001E0052">
        <w:rPr>
          <w:rFonts w:ascii="Arial" w:eastAsia="Calibri" w:hAnsi="Arial" w:cs="Times New Roman"/>
          <w:sz w:val="32"/>
          <w:szCs w:val="22"/>
          <w:lang w:val="en-US" w:eastAsia="en-US" w:bidi="ar-SA"/>
        </w:rPr>
        <w:lastRenderedPageBreak/>
        <w:t>region, as well as to those with other disabilities who would otherwise be unable to cycle independently.</w:t>
      </w:r>
    </w:p>
    <w:p w14:paraId="6AC368B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59416C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FIT-Ability has </w:t>
      </w:r>
      <w:proofErr w:type="gramStart"/>
      <w:r w:rsidRPr="001E0052">
        <w:rPr>
          <w:rFonts w:ascii="Arial" w:eastAsia="Calibri" w:hAnsi="Arial" w:cs="Times New Roman"/>
          <w:sz w:val="32"/>
          <w:szCs w:val="22"/>
          <w:lang w:val="en-US" w:eastAsia="en-US" w:bidi="ar-SA"/>
        </w:rPr>
        <w:t>a number of</w:t>
      </w:r>
      <w:proofErr w:type="gramEnd"/>
      <w:r w:rsidRPr="001E0052">
        <w:rPr>
          <w:rFonts w:ascii="Arial" w:eastAsia="Calibri" w:hAnsi="Arial" w:cs="Times New Roman"/>
          <w:sz w:val="32"/>
          <w:szCs w:val="22"/>
          <w:lang w:val="en-US" w:eastAsia="en-US" w:bidi="ar-SA"/>
        </w:rPr>
        <w:t xml:space="preserve"> tandem bikes, both road and recreational style, for the use of participant cyclists.  Contact Lindy and Julie.</w:t>
      </w:r>
    </w:p>
    <w:p w14:paraId="7D39DCC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0402 113836</w:t>
      </w:r>
    </w:p>
    <w:p w14:paraId="2FD6AE8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123" w:history="1">
        <w:r w:rsidRPr="001E0052">
          <w:rPr>
            <w:rFonts w:ascii="Arial" w:eastAsia="Calibri" w:hAnsi="Arial" w:cs="Times New Roman"/>
            <w:color w:val="0000FF"/>
            <w:sz w:val="32"/>
            <w:szCs w:val="22"/>
            <w:u w:val="single"/>
            <w:lang w:val="en-US" w:eastAsia="en-US" w:bidi="ar-SA"/>
          </w:rPr>
          <w:t>info@fitability.org.au</w:t>
        </w:r>
      </w:hyperlink>
    </w:p>
    <w:p w14:paraId="59F1755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24" w:history="1">
        <w:r w:rsidRPr="001E0052">
          <w:rPr>
            <w:rFonts w:ascii="Arial" w:eastAsia="Calibri" w:hAnsi="Arial" w:cs="Times New Roman"/>
            <w:color w:val="0000FF"/>
            <w:sz w:val="32"/>
            <w:szCs w:val="22"/>
            <w:u w:val="single"/>
            <w:lang w:val="en-US" w:eastAsia="en-US" w:bidi="ar-SA"/>
          </w:rPr>
          <w:t>http://www.fitability.org.au</w:t>
        </w:r>
      </w:hyperlink>
    </w:p>
    <w:p w14:paraId="1F2F425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31155ED"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22" w:name="_Toc412637071"/>
      <w:bookmarkStart w:id="623" w:name="_Toc414876020"/>
      <w:r w:rsidRPr="001E0052">
        <w:rPr>
          <w:rFonts w:ascii="Arial" w:eastAsia="Times New Roman" w:hAnsi="Arial" w:cs="Arial"/>
          <w:b/>
          <w:bCs/>
          <w:sz w:val="36"/>
          <w:szCs w:val="32"/>
          <w:lang w:val="en-US" w:eastAsia="en-US" w:bidi="ar-SA"/>
        </w:rPr>
        <w:t>Goalball</w:t>
      </w:r>
      <w:bookmarkEnd w:id="622"/>
      <w:bookmarkEnd w:id="623"/>
    </w:p>
    <w:p w14:paraId="7B1A602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Goalball is a </w:t>
      </w:r>
      <w:proofErr w:type="gramStart"/>
      <w:r w:rsidRPr="001E0052">
        <w:rPr>
          <w:rFonts w:ascii="Arial" w:eastAsia="Calibri" w:hAnsi="Arial" w:cs="Times New Roman"/>
          <w:sz w:val="32"/>
          <w:szCs w:val="22"/>
          <w:lang w:val="en-US" w:eastAsia="en-US" w:bidi="ar-SA"/>
        </w:rPr>
        <w:t>fast paced</w:t>
      </w:r>
      <w:proofErr w:type="gramEnd"/>
      <w:r w:rsidRPr="001E0052">
        <w:rPr>
          <w:rFonts w:ascii="Arial" w:eastAsia="Calibri" w:hAnsi="Arial" w:cs="Times New Roman"/>
          <w:sz w:val="32"/>
          <w:szCs w:val="22"/>
          <w:lang w:val="en-US" w:eastAsia="en-US" w:bidi="ar-SA"/>
        </w:rPr>
        <w:t xml:space="preserve"> sport specially designed for people who are blind or have low vision. Goalball is a Paralympic sport with an objective to roll the ball to the other end of the court past your opponents. For more information on social events, competitions and how to get involved contact the following:</w:t>
      </w:r>
    </w:p>
    <w:p w14:paraId="3DE6B5B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6D624B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Meredyth Pettit at </w:t>
      </w:r>
      <w:hyperlink r:id="rId125" w:history="1">
        <w:r w:rsidRPr="001E0052">
          <w:rPr>
            <w:rFonts w:ascii="Arial" w:eastAsia="Calibri" w:hAnsi="Arial" w:cs="Times New Roman"/>
            <w:color w:val="0000FF"/>
            <w:sz w:val="32"/>
            <w:szCs w:val="22"/>
            <w:u w:val="single"/>
            <w:lang w:val="en-US" w:eastAsia="en-US" w:bidi="ar-SA"/>
          </w:rPr>
          <w:t>goalball@visact.org.au</w:t>
        </w:r>
      </w:hyperlink>
    </w:p>
    <w:p w14:paraId="704A73C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26" w:history="1">
        <w:r w:rsidRPr="001E0052">
          <w:rPr>
            <w:rFonts w:ascii="Arial" w:eastAsia="Calibri" w:hAnsi="Arial" w:cs="Times New Roman"/>
            <w:color w:val="0000FF"/>
            <w:sz w:val="32"/>
            <w:szCs w:val="22"/>
            <w:u w:val="single"/>
            <w:lang w:val="en-US" w:eastAsia="en-US" w:bidi="ar-SA"/>
          </w:rPr>
          <w:t>visit the Vis ACT website</w:t>
        </w:r>
      </w:hyperlink>
    </w:p>
    <w:p w14:paraId="7347FB6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w:t>
      </w:r>
    </w:p>
    <w:p w14:paraId="2B843FC3"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24" w:name="_Toc412623506"/>
      <w:bookmarkStart w:id="625" w:name="_Toc412629439"/>
      <w:bookmarkStart w:id="626" w:name="_Toc412637072"/>
      <w:bookmarkStart w:id="627" w:name="_Toc414876021"/>
      <w:r w:rsidRPr="001E0052">
        <w:rPr>
          <w:rFonts w:ascii="Arial" w:eastAsia="Times New Roman" w:hAnsi="Arial" w:cs="Arial"/>
          <w:b/>
          <w:bCs/>
          <w:sz w:val="36"/>
          <w:szCs w:val="32"/>
          <w:lang w:val="en-US" w:eastAsia="en-US" w:bidi="ar-SA"/>
        </w:rPr>
        <w:t>NICAN</w:t>
      </w:r>
      <w:bookmarkEnd w:id="624"/>
      <w:bookmarkEnd w:id="625"/>
      <w:bookmarkEnd w:id="626"/>
      <w:bookmarkEnd w:id="627"/>
    </w:p>
    <w:p w14:paraId="0B8EEF3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roofErr w:type="spellStart"/>
      <w:r w:rsidRPr="001E0052">
        <w:rPr>
          <w:rFonts w:ascii="Arial" w:eastAsia="Calibri" w:hAnsi="Arial" w:cs="Times New Roman"/>
          <w:sz w:val="32"/>
          <w:szCs w:val="22"/>
          <w:lang w:val="en-US" w:eastAsia="en-US" w:bidi="ar-SA"/>
        </w:rPr>
        <w:t>Nican</w:t>
      </w:r>
      <w:proofErr w:type="spellEnd"/>
      <w:r w:rsidRPr="001E0052">
        <w:rPr>
          <w:rFonts w:ascii="Arial" w:eastAsia="Calibri" w:hAnsi="Arial" w:cs="Times New Roman"/>
          <w:sz w:val="32"/>
          <w:szCs w:val="22"/>
          <w:lang w:val="en-US" w:eastAsia="en-US" w:bidi="ar-SA"/>
        </w:rPr>
        <w:t xml:space="preserve"> is information on recreation, tourism, </w:t>
      </w:r>
      <w:proofErr w:type="gramStart"/>
      <w:r w:rsidRPr="001E0052">
        <w:rPr>
          <w:rFonts w:ascii="Arial" w:eastAsia="Calibri" w:hAnsi="Arial" w:cs="Times New Roman"/>
          <w:sz w:val="32"/>
          <w:szCs w:val="22"/>
          <w:lang w:val="en-US" w:eastAsia="en-US" w:bidi="ar-SA"/>
        </w:rPr>
        <w:t>sport</w:t>
      </w:r>
      <w:proofErr w:type="gramEnd"/>
      <w:r w:rsidRPr="001E0052">
        <w:rPr>
          <w:rFonts w:ascii="Arial" w:eastAsia="Calibri" w:hAnsi="Arial" w:cs="Times New Roman"/>
          <w:sz w:val="32"/>
          <w:szCs w:val="22"/>
          <w:lang w:val="en-US" w:eastAsia="en-US" w:bidi="ar-SA"/>
        </w:rPr>
        <w:t xml:space="preserve"> and the arts for people with </w:t>
      </w:r>
      <w:proofErr w:type="spellStart"/>
      <w:r w:rsidRPr="001E0052">
        <w:rPr>
          <w:rFonts w:ascii="Arial" w:eastAsia="Calibri" w:hAnsi="Arial" w:cs="Times New Roman"/>
          <w:sz w:val="32"/>
          <w:szCs w:val="22"/>
          <w:lang w:val="en-US" w:eastAsia="en-US" w:bidi="ar-SA"/>
        </w:rPr>
        <w:t>disAbilities</w:t>
      </w:r>
      <w:proofErr w:type="spellEnd"/>
      <w:r w:rsidRPr="001E0052">
        <w:rPr>
          <w:rFonts w:ascii="Arial" w:eastAsia="Calibri" w:hAnsi="Arial" w:cs="Times New Roman"/>
          <w:sz w:val="32"/>
          <w:szCs w:val="22"/>
          <w:lang w:val="en-US" w:eastAsia="en-US" w:bidi="ar-SA"/>
        </w:rPr>
        <w:t xml:space="preserve"> and supports an Australian society where any recreational opportunity values diversity, supports freedom and choice and strengthens inclusive communities.</w:t>
      </w:r>
    </w:p>
    <w:p w14:paraId="057CB10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B9F55E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roofErr w:type="spellStart"/>
      <w:r w:rsidRPr="001E0052">
        <w:rPr>
          <w:rFonts w:ascii="Arial" w:eastAsia="Calibri" w:hAnsi="Arial" w:cs="Times New Roman"/>
          <w:sz w:val="32"/>
          <w:szCs w:val="22"/>
          <w:lang w:val="en-US" w:eastAsia="en-US" w:bidi="ar-SA"/>
        </w:rPr>
        <w:t>Nican</w:t>
      </w:r>
      <w:proofErr w:type="spellEnd"/>
      <w:r w:rsidRPr="001E0052">
        <w:rPr>
          <w:rFonts w:ascii="Arial" w:eastAsia="Calibri" w:hAnsi="Arial" w:cs="Times New Roman"/>
          <w:sz w:val="32"/>
          <w:szCs w:val="22"/>
          <w:lang w:val="en-US" w:eastAsia="en-US" w:bidi="ar-SA"/>
        </w:rPr>
        <w:t xml:space="preserve"> aims to create active and dynamic national links between people, places and resources that improve access to recreation experiences for people with </w:t>
      </w:r>
      <w:proofErr w:type="spellStart"/>
      <w:r w:rsidRPr="001E0052">
        <w:rPr>
          <w:rFonts w:ascii="Arial" w:eastAsia="Calibri" w:hAnsi="Arial" w:cs="Times New Roman"/>
          <w:sz w:val="32"/>
          <w:szCs w:val="22"/>
          <w:lang w:val="en-US" w:eastAsia="en-US" w:bidi="ar-SA"/>
        </w:rPr>
        <w:t>disAbilities</w:t>
      </w:r>
      <w:proofErr w:type="spellEnd"/>
      <w:r w:rsidRPr="001E0052">
        <w:rPr>
          <w:rFonts w:ascii="Arial" w:eastAsia="Calibri" w:hAnsi="Arial" w:cs="Times New Roman"/>
          <w:sz w:val="32"/>
          <w:szCs w:val="22"/>
          <w:lang w:val="en-US" w:eastAsia="en-US" w:bidi="ar-SA"/>
        </w:rPr>
        <w:t xml:space="preserve"> and their communities.</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Phone:  1800 </w:t>
      </w:r>
      <w:proofErr w:type="gramStart"/>
      <w:r w:rsidRPr="001E0052">
        <w:rPr>
          <w:rFonts w:ascii="Arial" w:eastAsia="Calibri" w:hAnsi="Arial" w:cs="Times New Roman"/>
          <w:sz w:val="32"/>
          <w:szCs w:val="22"/>
          <w:lang w:val="en-US" w:eastAsia="en-US" w:bidi="ar-SA"/>
        </w:rPr>
        <w:t>806 769</w:t>
      </w:r>
      <w:proofErr w:type="gramEnd"/>
    </w:p>
    <w:p w14:paraId="4AAF068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127" w:history="1">
        <w:r w:rsidRPr="001E0052">
          <w:rPr>
            <w:rFonts w:ascii="Arial" w:eastAsia="Calibri" w:hAnsi="Arial" w:cs="Times New Roman"/>
            <w:color w:val="0000FF"/>
            <w:sz w:val="32"/>
            <w:szCs w:val="22"/>
            <w:u w:val="single"/>
            <w:lang w:val="en-US" w:eastAsia="en-US" w:bidi="ar-SA"/>
          </w:rPr>
          <w:t>info@nican.com.au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Address:  Unit 5, 48 Brookes Street, Mitchell ACT 2911</w:t>
      </w:r>
    </w:p>
    <w:p w14:paraId="379B8A0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50AB522"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28" w:name="_Toc412623507"/>
      <w:bookmarkStart w:id="629" w:name="_Toc412629440"/>
      <w:bookmarkStart w:id="630" w:name="_Toc412637073"/>
      <w:bookmarkStart w:id="631" w:name="_Toc414876022"/>
      <w:r w:rsidRPr="001E0052">
        <w:rPr>
          <w:rFonts w:ascii="Arial" w:eastAsia="Times New Roman" w:hAnsi="Arial" w:cs="Arial"/>
          <w:b/>
          <w:bCs/>
          <w:sz w:val="36"/>
          <w:szCs w:val="32"/>
          <w:lang w:val="en-US" w:eastAsia="en-US" w:bidi="ar-SA"/>
        </w:rPr>
        <w:lastRenderedPageBreak/>
        <w:t>Pegasus Riding for the Disabled ACT</w:t>
      </w:r>
      <w:bookmarkEnd w:id="628"/>
      <w:bookmarkEnd w:id="629"/>
      <w:bookmarkEnd w:id="630"/>
      <w:bookmarkEnd w:id="631"/>
    </w:p>
    <w:p w14:paraId="66D3D8F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Pegasus is a not-for-profit community </w:t>
      </w:r>
      <w:proofErr w:type="spellStart"/>
      <w:r w:rsidRPr="001E0052">
        <w:rPr>
          <w:rFonts w:ascii="Arial" w:eastAsia="Calibri" w:hAnsi="Arial" w:cs="Times New Roman"/>
          <w:sz w:val="32"/>
          <w:szCs w:val="22"/>
          <w:lang w:val="en-US" w:eastAsia="en-US" w:bidi="ar-SA"/>
        </w:rPr>
        <w:t>organisation</w:t>
      </w:r>
      <w:proofErr w:type="spellEnd"/>
      <w:r w:rsidRPr="001E0052">
        <w:rPr>
          <w:rFonts w:ascii="Arial" w:eastAsia="Calibri" w:hAnsi="Arial" w:cs="Times New Roman"/>
          <w:sz w:val="32"/>
          <w:szCs w:val="22"/>
          <w:lang w:val="en-US" w:eastAsia="en-US" w:bidi="ar-SA"/>
        </w:rPr>
        <w:t xml:space="preserve"> that provides equestrian activities for people with disabilities.  They bring horses and people together to achieve their potential.</w:t>
      </w:r>
    </w:p>
    <w:p w14:paraId="6836EF4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6254 9190</w:t>
      </w:r>
    </w:p>
    <w:p w14:paraId="1E86E43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128" w:history="1">
        <w:r w:rsidRPr="001E0052">
          <w:rPr>
            <w:rFonts w:ascii="Arial" w:eastAsia="Calibri" w:hAnsi="Arial" w:cs="Times New Roman"/>
            <w:color w:val="0000FF"/>
            <w:sz w:val="32"/>
            <w:szCs w:val="22"/>
            <w:u w:val="single"/>
            <w:lang w:val="en-US" w:eastAsia="en-US" w:bidi="ar-SA"/>
          </w:rPr>
          <w:t>admin@pegasusact.com.au</w:t>
        </w:r>
      </w:hyperlink>
      <w:r w:rsidRPr="001E0052">
        <w:rPr>
          <w:rFonts w:ascii="Arial" w:eastAsia="Calibri" w:hAnsi="Arial" w:cs="Times New Roman"/>
          <w:sz w:val="32"/>
          <w:szCs w:val="22"/>
          <w:lang w:val="en-US" w:eastAsia="en-US" w:bidi="ar-SA"/>
        </w:rPr>
        <w:t xml:space="preserve"> </w:t>
      </w:r>
    </w:p>
    <w:p w14:paraId="37EEE9C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Address:  119 Drake Brockman Drive, Holt, ACT 2615</w:t>
      </w:r>
    </w:p>
    <w:p w14:paraId="638A52A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29" w:history="1">
        <w:r w:rsidRPr="001E0052">
          <w:rPr>
            <w:rFonts w:ascii="Arial" w:eastAsia="Calibri" w:hAnsi="Arial" w:cs="Times New Roman"/>
            <w:color w:val="0000FF"/>
            <w:sz w:val="32"/>
            <w:szCs w:val="22"/>
            <w:u w:val="single"/>
            <w:lang w:val="en-US" w:eastAsia="en-US" w:bidi="ar-SA"/>
          </w:rPr>
          <w:t>http://www.pegasusact.com.au/</w:t>
        </w:r>
      </w:hyperlink>
      <w:r w:rsidRPr="001E0052">
        <w:rPr>
          <w:rFonts w:ascii="Arial" w:eastAsia="Calibri" w:hAnsi="Arial" w:cs="Times New Roman"/>
          <w:sz w:val="32"/>
          <w:szCs w:val="22"/>
          <w:lang w:val="en-US" w:eastAsia="en-US" w:bidi="ar-SA"/>
        </w:rPr>
        <w:t xml:space="preserve"> </w:t>
      </w:r>
    </w:p>
    <w:p w14:paraId="4C928E3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D66A5E1"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32" w:name="_Toc412623508"/>
      <w:bookmarkStart w:id="633" w:name="_Toc412629441"/>
      <w:bookmarkStart w:id="634" w:name="_Toc412637074"/>
      <w:bookmarkStart w:id="635" w:name="_Toc414876023"/>
      <w:r w:rsidRPr="001E0052">
        <w:rPr>
          <w:rFonts w:ascii="Arial" w:eastAsia="Times New Roman" w:hAnsi="Arial" w:cs="Arial"/>
          <w:b/>
          <w:bCs/>
          <w:sz w:val="36"/>
          <w:szCs w:val="32"/>
          <w:lang w:val="en-US" w:eastAsia="en-US" w:bidi="ar-SA"/>
        </w:rPr>
        <w:t>Sailing on Lake Tuggeranong</w:t>
      </w:r>
      <w:bookmarkEnd w:id="632"/>
      <w:bookmarkEnd w:id="633"/>
      <w:bookmarkEnd w:id="634"/>
      <w:bookmarkEnd w:id="635"/>
    </w:p>
    <w:p w14:paraId="55F670A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roofErr w:type="spellStart"/>
      <w:r w:rsidRPr="001E0052">
        <w:rPr>
          <w:rFonts w:ascii="Arial" w:eastAsia="Calibri" w:hAnsi="Arial" w:cs="Times New Roman"/>
          <w:sz w:val="32"/>
          <w:szCs w:val="22"/>
          <w:lang w:val="en-US" w:eastAsia="en-US" w:bidi="ar-SA"/>
        </w:rPr>
        <w:t>Sailability</w:t>
      </w:r>
      <w:proofErr w:type="spellEnd"/>
      <w:r w:rsidRPr="001E0052">
        <w:rPr>
          <w:rFonts w:ascii="Arial" w:eastAsia="Calibri" w:hAnsi="Arial" w:cs="Times New Roman"/>
          <w:sz w:val="32"/>
          <w:szCs w:val="22"/>
          <w:lang w:val="en-US" w:eastAsia="en-US" w:bidi="ar-SA"/>
        </w:rPr>
        <w:t xml:space="preserve"> aims to encourage and facilitate sailing and boating for people with a disability. Most </w:t>
      </w:r>
      <w:proofErr w:type="spellStart"/>
      <w:r w:rsidRPr="001E0052">
        <w:rPr>
          <w:rFonts w:ascii="Arial" w:eastAsia="Calibri" w:hAnsi="Arial" w:cs="Times New Roman"/>
          <w:sz w:val="32"/>
          <w:szCs w:val="22"/>
          <w:lang w:val="en-US" w:eastAsia="en-US" w:bidi="ar-SA"/>
        </w:rPr>
        <w:t>Sailability</w:t>
      </w:r>
      <w:proofErr w:type="spellEnd"/>
      <w:r w:rsidRPr="001E0052">
        <w:rPr>
          <w:rFonts w:ascii="Arial" w:eastAsia="Calibri" w:hAnsi="Arial" w:cs="Times New Roman"/>
          <w:sz w:val="32"/>
          <w:szCs w:val="22"/>
          <w:lang w:val="en-US" w:eastAsia="en-US" w:bidi="ar-SA"/>
        </w:rPr>
        <w:t xml:space="preserve"> clubs already have experience working with people who are blind or vision impaired and assisted them in developing their sailing skills, whether it is for competition or simply recreation.</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 xml:space="preserve">Email:  </w:t>
      </w:r>
      <w:hyperlink r:id="rId130" w:history="1">
        <w:r w:rsidRPr="001E0052">
          <w:rPr>
            <w:rFonts w:ascii="Arial" w:eastAsia="Calibri" w:hAnsi="Arial" w:cs="Times New Roman"/>
            <w:color w:val="0000FF"/>
            <w:sz w:val="32"/>
            <w:szCs w:val="22"/>
            <w:u w:val="single"/>
            <w:lang w:val="en-US" w:eastAsia="en-US" w:bidi="ar-SA"/>
          </w:rPr>
          <w:t>sailabilityact@gmail.com</w:t>
        </w:r>
      </w:hyperlink>
      <w:r w:rsidRPr="001E0052">
        <w:rPr>
          <w:rFonts w:ascii="Arial" w:eastAsia="Calibri" w:hAnsi="Arial" w:cs="Times New Roman"/>
          <w:sz w:val="32"/>
          <w:szCs w:val="22"/>
          <w:lang w:val="en-US" w:eastAsia="en-US" w:bidi="ar-SA"/>
        </w:rPr>
        <w:br/>
        <w:t>Postal Address:  PO Box 1749, WODEN ACT 2606</w:t>
      </w:r>
      <w:r w:rsidRPr="001E0052">
        <w:rPr>
          <w:rFonts w:ascii="Arial" w:eastAsia="Calibri" w:hAnsi="Arial" w:cs="Times New Roman"/>
          <w:sz w:val="32"/>
          <w:szCs w:val="22"/>
          <w:lang w:val="en-US" w:eastAsia="en-US" w:bidi="ar-SA"/>
        </w:rPr>
        <w:br/>
        <w:t xml:space="preserve">Website:  </w:t>
      </w:r>
      <w:bookmarkStart w:id="636" w:name="OLE_LINK149"/>
      <w:bookmarkStart w:id="637" w:name="OLE_LINK150"/>
      <w:r w:rsidRPr="001E0052">
        <w:rPr>
          <w:rFonts w:ascii="Arial" w:eastAsia="Calibri" w:hAnsi="Arial" w:cs="Times New Roman"/>
          <w:sz w:val="32"/>
          <w:szCs w:val="22"/>
          <w:lang w:val="en-US" w:eastAsia="en-US" w:bidi="ar-SA"/>
        </w:rPr>
        <w:fldChar w:fldCharType="begin"/>
      </w:r>
      <w:r w:rsidRPr="001E0052">
        <w:rPr>
          <w:rFonts w:ascii="Arial" w:eastAsia="Calibri" w:hAnsi="Arial" w:cs="Times New Roman"/>
          <w:sz w:val="32"/>
          <w:szCs w:val="22"/>
          <w:lang w:val="en-US" w:eastAsia="en-US" w:bidi="ar-SA"/>
        </w:rPr>
        <w:instrText xml:space="preserve"> HYPERLINK "http://www.sailability.org/au/act/" </w:instrText>
      </w:r>
      <w:r w:rsidRPr="001E0052">
        <w:rPr>
          <w:rFonts w:ascii="Arial" w:eastAsia="Calibri" w:hAnsi="Arial" w:cs="Times New Roman"/>
          <w:sz w:val="32"/>
          <w:szCs w:val="22"/>
          <w:lang w:val="en-US" w:eastAsia="en-US" w:bidi="ar-SA"/>
        </w:rPr>
        <w:fldChar w:fldCharType="separate"/>
      </w:r>
      <w:r w:rsidRPr="001E0052">
        <w:rPr>
          <w:rFonts w:ascii="Arial" w:eastAsia="Calibri" w:hAnsi="Arial" w:cs="Times New Roman"/>
          <w:color w:val="0000FF"/>
          <w:sz w:val="32"/>
          <w:szCs w:val="22"/>
          <w:u w:val="single"/>
          <w:lang w:val="en-US" w:eastAsia="en-US" w:bidi="ar-SA"/>
        </w:rPr>
        <w:t>http://www.sailability.org/au/act/</w:t>
      </w:r>
      <w:r w:rsidRPr="001E0052">
        <w:rPr>
          <w:rFonts w:ascii="Arial" w:eastAsia="Calibri" w:hAnsi="Arial" w:cs="Times New Roman"/>
          <w:sz w:val="32"/>
          <w:szCs w:val="22"/>
          <w:lang w:val="en-US" w:eastAsia="en-US" w:bidi="ar-SA"/>
        </w:rPr>
        <w:fldChar w:fldCharType="end"/>
      </w:r>
      <w:r w:rsidRPr="001E0052">
        <w:rPr>
          <w:rFonts w:ascii="Arial" w:eastAsia="Calibri" w:hAnsi="Arial" w:cs="Times New Roman"/>
          <w:sz w:val="32"/>
          <w:szCs w:val="22"/>
          <w:lang w:val="en-US" w:eastAsia="en-US" w:bidi="ar-SA"/>
        </w:rPr>
        <w:t xml:space="preserve"> </w:t>
      </w:r>
      <w:bookmarkEnd w:id="636"/>
      <w:bookmarkEnd w:id="637"/>
    </w:p>
    <w:p w14:paraId="6A4D385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F777B36"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38" w:name="_Toc412623509"/>
      <w:bookmarkStart w:id="639" w:name="_Toc412629442"/>
      <w:bookmarkStart w:id="640" w:name="_Toc412637075"/>
      <w:bookmarkStart w:id="641" w:name="_Toc414876024"/>
      <w:r w:rsidRPr="001E0052">
        <w:rPr>
          <w:rFonts w:ascii="Arial" w:eastAsia="Times New Roman" w:hAnsi="Arial" w:cs="Arial"/>
          <w:b/>
          <w:bCs/>
          <w:sz w:val="36"/>
          <w:szCs w:val="32"/>
          <w:lang w:val="en-US" w:eastAsia="en-US" w:bidi="ar-SA"/>
        </w:rPr>
        <w:t>Tenpin Bowling</w:t>
      </w:r>
      <w:bookmarkEnd w:id="638"/>
      <w:bookmarkEnd w:id="639"/>
      <w:bookmarkEnd w:id="640"/>
      <w:bookmarkEnd w:id="641"/>
    </w:p>
    <w:p w14:paraId="15BE880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People who are blind or vision impaired take part in tenpin bowling in the same way as fully sighted people with only minor modification.  Tenpin bowling is a popular sport amongst people who are blind or vision impaired, providing the opportunity for social games or advancing further into competition with the blind National Tournament held in Australia yearly, and World Championships.</w:t>
      </w:r>
    </w:p>
    <w:p w14:paraId="4975645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Interested in forming a team? Contact Justin Simpson   </w:t>
      </w:r>
      <w:r w:rsidRPr="001E0052">
        <w:rPr>
          <w:rFonts w:ascii="Arial" w:eastAsia="Calibri" w:hAnsi="Arial" w:cs="Times New Roman"/>
          <w:sz w:val="32"/>
          <w:szCs w:val="22"/>
          <w:lang w:val="en-US" w:eastAsia="en-US" w:bidi="ar-SA"/>
        </w:rPr>
        <w:br/>
      </w:r>
    </w:p>
    <w:p w14:paraId="3797116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0428 551 595</w:t>
      </w:r>
      <w:r w:rsidRPr="001E0052">
        <w:rPr>
          <w:rFonts w:ascii="Arial" w:eastAsia="Calibri" w:hAnsi="Arial" w:cs="Times New Roman"/>
          <w:sz w:val="32"/>
          <w:szCs w:val="22"/>
          <w:lang w:val="en-US" w:eastAsia="en-US" w:bidi="ar-SA"/>
        </w:rPr>
        <w:br/>
        <w:t xml:space="preserve">Email:  </w:t>
      </w:r>
      <w:hyperlink r:id="rId131" w:history="1">
        <w:r w:rsidRPr="001E0052">
          <w:rPr>
            <w:rFonts w:ascii="Arial" w:eastAsia="Calibri" w:hAnsi="Arial" w:cs="Times New Roman"/>
            <w:color w:val="0000FF"/>
            <w:sz w:val="32"/>
            <w:szCs w:val="22"/>
            <w:u w:val="single"/>
            <w:lang w:val="en-US" w:eastAsia="en-US" w:bidi="ar-SA"/>
          </w:rPr>
          <w:t>tenpin@visact.org.au</w:t>
        </w:r>
      </w:hyperlink>
      <w:r w:rsidRPr="001E0052">
        <w:rPr>
          <w:rFonts w:ascii="Arial" w:eastAsia="Calibri" w:hAnsi="Arial" w:cs="Times New Roman"/>
          <w:sz w:val="32"/>
          <w:szCs w:val="22"/>
          <w:lang w:val="en-US" w:eastAsia="en-US" w:bidi="ar-SA"/>
        </w:rPr>
        <w:t xml:space="preserve"> </w:t>
      </w:r>
    </w:p>
    <w:p w14:paraId="3982A3C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3D21EEC"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42" w:name="_Toc412623504"/>
      <w:bookmarkStart w:id="643" w:name="_Toc412629437"/>
      <w:bookmarkStart w:id="644" w:name="_Toc412637076"/>
      <w:bookmarkStart w:id="645" w:name="_Toc414876025"/>
      <w:r w:rsidRPr="001E0052">
        <w:rPr>
          <w:rFonts w:ascii="Arial" w:eastAsia="Times New Roman" w:hAnsi="Arial" w:cs="Arial"/>
          <w:b/>
          <w:bCs/>
          <w:sz w:val="36"/>
          <w:szCs w:val="32"/>
          <w:lang w:val="en-US" w:eastAsia="en-US" w:bidi="ar-SA"/>
        </w:rPr>
        <w:lastRenderedPageBreak/>
        <w:t>Vision Impaired Sports ACT (VISACT)</w:t>
      </w:r>
      <w:bookmarkEnd w:id="642"/>
      <w:bookmarkEnd w:id="643"/>
      <w:bookmarkEnd w:id="644"/>
      <w:bookmarkEnd w:id="645"/>
    </w:p>
    <w:p w14:paraId="0EF939D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Vision Impaired Sports ACT (VISACT) was formed to assist people who are blind or have low vision to get involved in sporting and recreational activities.  The main opportunities are goal ball and blind cricket. </w:t>
      </w:r>
    </w:p>
    <w:p w14:paraId="0A2C115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7A13D1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FB0C3EA"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646" w:name="_Toc412623511"/>
      <w:bookmarkStart w:id="647" w:name="_Toc412629444"/>
      <w:bookmarkStart w:id="648" w:name="_Toc412637077"/>
      <w:bookmarkStart w:id="649" w:name="_Toc414876026"/>
      <w:r w:rsidRPr="001E0052">
        <w:rPr>
          <w:rFonts w:ascii="Arial" w:eastAsia="Times New Roman" w:hAnsi="Arial" w:cs="Arial"/>
          <w:b/>
          <w:bCs/>
          <w:iCs/>
          <w:sz w:val="40"/>
          <w:szCs w:val="36"/>
          <w:lang w:val="en-US" w:eastAsia="en-US" w:bidi="ar-SA"/>
        </w:rPr>
        <w:t>13.  Transport</w:t>
      </w:r>
      <w:bookmarkEnd w:id="646"/>
      <w:bookmarkEnd w:id="647"/>
      <w:bookmarkEnd w:id="648"/>
      <w:bookmarkEnd w:id="649"/>
    </w:p>
    <w:p w14:paraId="1B58C2D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736D1D3"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50" w:name="_Toc412623512"/>
      <w:bookmarkStart w:id="651" w:name="_Toc412629445"/>
      <w:bookmarkStart w:id="652" w:name="_Toc412637078"/>
      <w:bookmarkStart w:id="653" w:name="_Toc414876027"/>
      <w:r w:rsidRPr="001E0052">
        <w:rPr>
          <w:rFonts w:ascii="Arial" w:eastAsia="Times New Roman" w:hAnsi="Arial" w:cs="Arial"/>
          <w:b/>
          <w:bCs/>
          <w:sz w:val="36"/>
          <w:szCs w:val="32"/>
          <w:lang w:val="en-US" w:eastAsia="en-US" w:bidi="ar-SA"/>
        </w:rPr>
        <w:t>2013 - 2018 Action Plan for Accessible Public Transport in the ACT</w:t>
      </w:r>
      <w:bookmarkEnd w:id="650"/>
      <w:bookmarkEnd w:id="651"/>
      <w:bookmarkEnd w:id="652"/>
      <w:bookmarkEnd w:id="653"/>
    </w:p>
    <w:p w14:paraId="4D1C55D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ACT Government has now released the updated 2013 – 2018 Action Plan for Accessible Public Transport in the ACT continuing the Government’s ongoing commitment to work toward an accessible public transport system for all members of the ACT community.  </w:t>
      </w:r>
    </w:p>
    <w:p w14:paraId="53159F7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F93CFA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People with disabilities who </w:t>
      </w:r>
      <w:proofErr w:type="gramStart"/>
      <w:r w:rsidRPr="001E0052">
        <w:rPr>
          <w:rFonts w:ascii="Arial" w:eastAsia="Calibri" w:hAnsi="Arial" w:cs="Times New Roman"/>
          <w:sz w:val="32"/>
          <w:szCs w:val="22"/>
          <w:lang w:val="en-US" w:eastAsia="en-US" w:bidi="ar-SA"/>
        </w:rPr>
        <w:t>experience difficulty</w:t>
      </w:r>
      <w:proofErr w:type="gramEnd"/>
      <w:r w:rsidRPr="001E0052">
        <w:rPr>
          <w:rFonts w:ascii="Arial" w:eastAsia="Calibri" w:hAnsi="Arial" w:cs="Times New Roman"/>
          <w:sz w:val="32"/>
          <w:szCs w:val="22"/>
          <w:lang w:val="en-US" w:eastAsia="en-US" w:bidi="ar-SA"/>
        </w:rPr>
        <w:t xml:space="preserve"> using public transport and would like to provide feedback or make a complaint are encouraged to contact Public Transport Regulation.</w:t>
      </w:r>
    </w:p>
    <w:p w14:paraId="64922CA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6C9088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6205 4585.</w:t>
      </w:r>
    </w:p>
    <w:p w14:paraId="7958B31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ADADB2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would like a hard copy of the Action Plan or require a copy in an alternative format, </w:t>
      </w:r>
      <w:proofErr w:type="gramStart"/>
      <w:r w:rsidRPr="001E0052">
        <w:rPr>
          <w:rFonts w:ascii="Arial" w:eastAsia="Calibri" w:hAnsi="Arial" w:cs="Times New Roman"/>
          <w:sz w:val="32"/>
          <w:szCs w:val="22"/>
          <w:lang w:val="en-US" w:eastAsia="en-US" w:bidi="ar-SA"/>
        </w:rPr>
        <w:t>Please</w:t>
      </w:r>
      <w:proofErr w:type="gramEnd"/>
      <w:r w:rsidRPr="001E0052">
        <w:rPr>
          <w:rFonts w:ascii="Arial" w:eastAsia="Calibri" w:hAnsi="Arial" w:cs="Times New Roman"/>
          <w:sz w:val="32"/>
          <w:szCs w:val="22"/>
          <w:lang w:val="en-US" w:eastAsia="en-US" w:bidi="ar-SA"/>
        </w:rPr>
        <w:t xml:space="preserve"> contact Public Transport Regulation.</w:t>
      </w:r>
    </w:p>
    <w:p w14:paraId="1916861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023042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6205 4585</w:t>
      </w:r>
    </w:p>
    <w:p w14:paraId="2A6370A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132" w:history="1">
        <w:r w:rsidRPr="001E0052">
          <w:rPr>
            <w:rFonts w:ascii="Arial" w:eastAsia="Calibri" w:hAnsi="Arial" w:cs="Times New Roman"/>
            <w:color w:val="0000FF"/>
            <w:sz w:val="32"/>
            <w:szCs w:val="22"/>
            <w:u w:val="single"/>
            <w:lang w:val="en-US" w:eastAsia="en-US" w:bidi="ar-SA"/>
          </w:rPr>
          <w:t>meredyth.pettit@act.gov.au</w:t>
        </w:r>
      </w:hyperlink>
      <w:r w:rsidRPr="001E0052">
        <w:rPr>
          <w:rFonts w:ascii="Arial" w:eastAsia="Calibri" w:hAnsi="Arial" w:cs="Times New Roman"/>
          <w:sz w:val="32"/>
          <w:szCs w:val="22"/>
          <w:lang w:val="en-US" w:eastAsia="en-US" w:bidi="ar-SA"/>
        </w:rPr>
        <w:t xml:space="preserve"> </w:t>
      </w:r>
    </w:p>
    <w:p w14:paraId="43E4EB9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02ED98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654" w:name="_Toc412623513"/>
      <w:bookmarkStart w:id="655" w:name="_Toc412629446"/>
      <w:bookmarkStart w:id="656" w:name="_Toc412637079"/>
      <w:bookmarkStart w:id="657" w:name="_Toc414876028"/>
      <w:r w:rsidRPr="001E0052">
        <w:rPr>
          <w:rFonts w:ascii="Arial" w:eastAsia="Calibri" w:hAnsi="Arial" w:cs="Arial"/>
          <w:b/>
          <w:bCs/>
          <w:sz w:val="36"/>
          <w:szCs w:val="32"/>
          <w:lang w:val="en-US" w:eastAsia="en-US" w:bidi="ar-SA"/>
        </w:rPr>
        <w:t>ACT Regional Community Bus Service</w:t>
      </w:r>
      <w:bookmarkEnd w:id="654"/>
      <w:bookmarkEnd w:id="655"/>
      <w:bookmarkEnd w:id="656"/>
      <w:bookmarkEnd w:id="657"/>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The ACT’s Regional Community Services operate a flexible Regional Community Bus Service for ACT residents who are isolated due to a lack of other viable transport options.</w:t>
      </w:r>
    </w:p>
    <w:p w14:paraId="605C939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A970FD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buses operate from Monday to Friday, generally within their own regional area. Pickup and set down points can be negotiated when making a booking.</w:t>
      </w:r>
    </w:p>
    <w:p w14:paraId="7047EBA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228F84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People who may be eligible to use the service include:</w:t>
      </w:r>
    </w:p>
    <w:p w14:paraId="48C9B10E"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Seniors with mobility or confidence problems</w:t>
      </w:r>
    </w:p>
    <w:p w14:paraId="7C9A4A3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People living in nursing homes/retirement </w:t>
      </w:r>
      <w:proofErr w:type="gramStart"/>
      <w:r w:rsidRPr="001E0052">
        <w:rPr>
          <w:rFonts w:ascii="Arial" w:eastAsia="Calibri" w:hAnsi="Arial" w:cs="Times New Roman"/>
          <w:sz w:val="32"/>
          <w:szCs w:val="16"/>
          <w:lang w:eastAsia="en-US" w:bidi="ar-SA"/>
        </w:rPr>
        <w:t>facilities</w:t>
      </w:r>
      <w:proofErr w:type="gramEnd"/>
    </w:p>
    <w:p w14:paraId="461D070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People with a permanent or temporary disability</w:t>
      </w:r>
    </w:p>
    <w:p w14:paraId="62A4620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People with health problems who cannot use regular ACTION bus </w:t>
      </w:r>
      <w:proofErr w:type="gramStart"/>
      <w:r w:rsidRPr="001E0052">
        <w:rPr>
          <w:rFonts w:ascii="Arial" w:eastAsia="Calibri" w:hAnsi="Arial" w:cs="Times New Roman"/>
          <w:sz w:val="32"/>
          <w:szCs w:val="16"/>
          <w:lang w:eastAsia="en-US" w:bidi="ar-SA"/>
        </w:rPr>
        <w:t>services</w:t>
      </w:r>
      <w:proofErr w:type="gramEnd"/>
    </w:p>
    <w:p w14:paraId="57526EE1"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People who are eligible for Home and Community Care transport but cannot access them for various reasons </w:t>
      </w:r>
      <w:proofErr w:type="gramStart"/>
      <w:r w:rsidRPr="001E0052">
        <w:rPr>
          <w:rFonts w:ascii="Arial" w:eastAsia="Calibri" w:hAnsi="Arial" w:cs="Times New Roman"/>
          <w:sz w:val="32"/>
          <w:szCs w:val="16"/>
          <w:lang w:eastAsia="en-US" w:bidi="ar-SA"/>
        </w:rPr>
        <w:t>e.g.</w:t>
      </w:r>
      <w:proofErr w:type="gramEnd"/>
      <w:r w:rsidRPr="001E0052">
        <w:rPr>
          <w:rFonts w:ascii="Arial" w:eastAsia="Calibri" w:hAnsi="Arial" w:cs="Times New Roman"/>
          <w:sz w:val="32"/>
          <w:szCs w:val="16"/>
          <w:lang w:eastAsia="en-US" w:bidi="ar-SA"/>
        </w:rPr>
        <w:t xml:space="preserve"> cannot </w:t>
      </w:r>
      <w:proofErr w:type="spellStart"/>
      <w:r w:rsidRPr="001E0052">
        <w:rPr>
          <w:rFonts w:ascii="Arial" w:eastAsia="Calibri" w:hAnsi="Arial" w:cs="Times New Roman"/>
          <w:sz w:val="32"/>
          <w:szCs w:val="16"/>
          <w:lang w:eastAsia="en-US" w:bidi="ar-SA"/>
        </w:rPr>
        <w:t>self transfer</w:t>
      </w:r>
      <w:proofErr w:type="spellEnd"/>
    </w:p>
    <w:p w14:paraId="107485A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Carers accompanying a person described </w:t>
      </w:r>
      <w:proofErr w:type="gramStart"/>
      <w:r w:rsidRPr="001E0052">
        <w:rPr>
          <w:rFonts w:ascii="Arial" w:eastAsia="Calibri" w:hAnsi="Arial" w:cs="Times New Roman"/>
          <w:sz w:val="32"/>
          <w:szCs w:val="16"/>
          <w:lang w:eastAsia="en-US" w:bidi="ar-SA"/>
        </w:rPr>
        <w:t>above</w:t>
      </w:r>
      <w:proofErr w:type="gramEnd"/>
    </w:p>
    <w:p w14:paraId="61374DC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Parents with young children who are socially isolated and lack transport </w:t>
      </w:r>
      <w:proofErr w:type="gramStart"/>
      <w:r w:rsidRPr="001E0052">
        <w:rPr>
          <w:rFonts w:ascii="Arial" w:eastAsia="Calibri" w:hAnsi="Arial" w:cs="Times New Roman"/>
          <w:sz w:val="32"/>
          <w:szCs w:val="16"/>
          <w:lang w:eastAsia="en-US" w:bidi="ar-SA"/>
        </w:rPr>
        <w:t>options</w:t>
      </w:r>
      <w:proofErr w:type="gramEnd"/>
    </w:p>
    <w:p w14:paraId="21B082E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People from culturally and linguistically diverse backgrounds who lack support networks and have limited transport </w:t>
      </w:r>
      <w:proofErr w:type="gramStart"/>
      <w:r w:rsidRPr="001E0052">
        <w:rPr>
          <w:rFonts w:ascii="Arial" w:eastAsia="Calibri" w:hAnsi="Arial" w:cs="Times New Roman"/>
          <w:sz w:val="32"/>
          <w:szCs w:val="16"/>
          <w:lang w:eastAsia="en-US" w:bidi="ar-SA"/>
        </w:rPr>
        <w:t>options</w:t>
      </w:r>
      <w:proofErr w:type="gramEnd"/>
    </w:p>
    <w:p w14:paraId="0B9B5C3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22DAAE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33" w:history="1">
        <w:r w:rsidRPr="001E0052">
          <w:rPr>
            <w:rFonts w:ascii="Arial" w:eastAsia="Calibri" w:hAnsi="Arial" w:cs="Times New Roman"/>
            <w:color w:val="0000FF"/>
            <w:sz w:val="32"/>
            <w:szCs w:val="22"/>
            <w:u w:val="single"/>
            <w:lang w:val="en-US" w:eastAsia="en-US" w:bidi="ar-SA"/>
          </w:rPr>
          <w:t>http://www.assistance.act.gov.au/adult/transport_and_registration/act_regional_community_bus_service</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0D035D75"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58" w:name="_Toc412623514"/>
      <w:bookmarkStart w:id="659" w:name="_Toc412629447"/>
      <w:bookmarkStart w:id="660" w:name="_Toc412637080"/>
      <w:bookmarkStart w:id="661" w:name="_Toc414876029"/>
      <w:r w:rsidRPr="001E0052">
        <w:rPr>
          <w:rFonts w:ascii="Arial" w:eastAsia="Times New Roman" w:hAnsi="Arial" w:cs="Arial"/>
          <w:b/>
          <w:bCs/>
          <w:sz w:val="36"/>
          <w:szCs w:val="32"/>
          <w:lang w:val="en-US" w:eastAsia="en-US" w:bidi="ar-SA"/>
        </w:rPr>
        <w:t>ACT Taxi Subsidy Scheme</w:t>
      </w:r>
      <w:bookmarkEnd w:id="658"/>
      <w:bookmarkEnd w:id="659"/>
      <w:bookmarkEnd w:id="660"/>
      <w:bookmarkEnd w:id="661"/>
    </w:p>
    <w:p w14:paraId="552501A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ACT Taxi Subsidy Scheme (TSS) provides financial assistance to ACT residents with a disability or significant mobility restriction that prevents them using public or community transport. The Scheme supports social inclusion and economic participation of community members who would otherwise be at risk of social isolation. The TSS is intended to assist members with their transport needs for essential activities such as attending medical appointments, employment, social activities, and visiting family, but is not intended to meet all transport costs.</w:t>
      </w:r>
    </w:p>
    <w:p w14:paraId="07BE688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EBD91C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w:t>
      </w:r>
      <w:proofErr w:type="gramStart"/>
      <w:r w:rsidRPr="001E0052">
        <w:rPr>
          <w:rFonts w:ascii="Arial" w:eastAsia="Calibri" w:hAnsi="Arial" w:cs="Times New Roman"/>
          <w:sz w:val="32"/>
          <w:szCs w:val="22"/>
          <w:lang w:val="en-US" w:eastAsia="en-US" w:bidi="ar-SA"/>
        </w:rPr>
        <w:t>:  (</w:t>
      </w:r>
      <w:proofErr w:type="gramEnd"/>
      <w:r w:rsidRPr="001E0052">
        <w:rPr>
          <w:rFonts w:ascii="Arial" w:eastAsia="Calibri" w:hAnsi="Arial" w:cs="Times New Roman"/>
          <w:sz w:val="32"/>
          <w:szCs w:val="22"/>
          <w:lang w:val="en-US" w:eastAsia="en-US" w:bidi="ar-SA"/>
        </w:rPr>
        <w:t>02) 6207 1930</w:t>
      </w:r>
      <w:r w:rsidRPr="001E0052">
        <w:rPr>
          <w:rFonts w:ascii="Arial" w:eastAsia="Calibri" w:hAnsi="Arial" w:cs="Times New Roman"/>
          <w:sz w:val="32"/>
          <w:szCs w:val="22"/>
          <w:lang w:val="en-US" w:eastAsia="en-US" w:bidi="ar-SA"/>
        </w:rPr>
        <w:br/>
        <w:t xml:space="preserve">Email:  </w:t>
      </w:r>
      <w:hyperlink r:id="rId134" w:history="1">
        <w:r w:rsidRPr="001E0052">
          <w:rPr>
            <w:rFonts w:ascii="Arial" w:eastAsia="Calibri" w:hAnsi="Arial" w:cs="Times New Roman"/>
            <w:color w:val="0000FF"/>
            <w:sz w:val="32"/>
            <w:szCs w:val="22"/>
            <w:u w:val="single"/>
            <w:lang w:val="en-US" w:eastAsia="en-US" w:bidi="ar-SA"/>
          </w:rPr>
          <w:t>acttaxischeme@act.gov.au</w:t>
        </w:r>
      </w:hyperlink>
      <w:r w:rsidRPr="001E0052">
        <w:rPr>
          <w:rFonts w:ascii="Arial" w:eastAsia="Calibri" w:hAnsi="Arial" w:cs="Times New Roman"/>
          <w:sz w:val="32"/>
          <w:szCs w:val="22"/>
          <w:lang w:val="en-US" w:eastAsia="en-US" w:bidi="ar-SA"/>
        </w:rPr>
        <w:t xml:space="preserve"> </w:t>
      </w:r>
    </w:p>
    <w:p w14:paraId="398DA39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35" w:history="1">
        <w:r w:rsidRPr="001E0052">
          <w:rPr>
            <w:rFonts w:ascii="Arial" w:eastAsia="Calibri" w:hAnsi="Arial" w:cs="Times New Roman"/>
            <w:color w:val="0000FF"/>
            <w:sz w:val="32"/>
            <w:szCs w:val="22"/>
            <w:u w:val="single"/>
            <w:lang w:val="en-US" w:eastAsia="en-US" w:bidi="ar-SA"/>
          </w:rPr>
          <w:t>http://www.assistance.act.gov.au/child/transport_and_registration/taxi_subsidy_scheme</w:t>
        </w:r>
      </w:hyperlink>
      <w:r w:rsidRPr="001E0052">
        <w:rPr>
          <w:rFonts w:ascii="Arial" w:eastAsia="Calibri" w:hAnsi="Arial" w:cs="Times New Roman"/>
          <w:sz w:val="32"/>
          <w:szCs w:val="22"/>
          <w:lang w:val="en-US" w:eastAsia="en-US" w:bidi="ar-SA"/>
        </w:rPr>
        <w:t xml:space="preserve"> </w:t>
      </w:r>
    </w:p>
    <w:p w14:paraId="09C9586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C50657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662" w:name="_Toc412623515"/>
      <w:bookmarkStart w:id="663" w:name="_Toc412629448"/>
      <w:bookmarkStart w:id="664" w:name="_Toc412637081"/>
      <w:bookmarkStart w:id="665" w:name="_Toc414876030"/>
      <w:r w:rsidRPr="001E0052">
        <w:rPr>
          <w:rFonts w:ascii="Arial" w:eastAsia="Calibri" w:hAnsi="Arial" w:cs="Arial"/>
          <w:b/>
          <w:bCs/>
          <w:sz w:val="36"/>
          <w:szCs w:val="32"/>
          <w:lang w:val="en-US" w:eastAsia="en-US" w:bidi="ar-SA"/>
        </w:rPr>
        <w:t>Community Bus Service</w:t>
      </w:r>
      <w:bookmarkEnd w:id="662"/>
      <w:bookmarkEnd w:id="663"/>
      <w:bookmarkEnd w:id="664"/>
      <w:bookmarkEnd w:id="665"/>
      <w:r w:rsidRPr="001E0052">
        <w:rPr>
          <w:rFonts w:ascii="Arial" w:eastAsia="Calibri" w:hAnsi="Arial" w:cs="Arial"/>
          <w:b/>
          <w:bCs/>
          <w:sz w:val="36"/>
          <w:szCs w:val="32"/>
          <w:lang w:val="en-US" w:eastAsia="en-US" w:bidi="ar-SA"/>
        </w:rPr>
        <w:t xml:space="preserve"> </w:t>
      </w:r>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The community minibus service is for seniors and other people who </w:t>
      </w:r>
      <w:r w:rsidRPr="001E0052">
        <w:rPr>
          <w:rFonts w:ascii="Arial" w:eastAsia="Calibri" w:hAnsi="Arial" w:cs="Times New Roman"/>
          <w:sz w:val="32"/>
          <w:szCs w:val="22"/>
          <w:lang w:val="en-US" w:eastAsia="en-US" w:bidi="ar-SA"/>
        </w:rPr>
        <w:lastRenderedPageBreak/>
        <w:t>are isolated in their communities through a lack of transport options for:</w:t>
      </w:r>
    </w:p>
    <w:p w14:paraId="03526DF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Seniors with mobility or confidence problems</w:t>
      </w:r>
    </w:p>
    <w:p w14:paraId="0C51526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People living in residential care/nursing </w:t>
      </w:r>
      <w:proofErr w:type="gramStart"/>
      <w:r w:rsidRPr="001E0052">
        <w:rPr>
          <w:rFonts w:ascii="Arial" w:eastAsia="Calibri" w:hAnsi="Arial" w:cs="Times New Roman"/>
          <w:sz w:val="32"/>
          <w:szCs w:val="16"/>
          <w:lang w:eastAsia="en-US" w:bidi="ar-SA"/>
        </w:rPr>
        <w:t>homes</w:t>
      </w:r>
      <w:proofErr w:type="gramEnd"/>
    </w:p>
    <w:p w14:paraId="26D22F2E"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People with mental illness who cannot cope with using regular ACTION </w:t>
      </w:r>
      <w:proofErr w:type="gramStart"/>
      <w:r w:rsidRPr="001E0052">
        <w:rPr>
          <w:rFonts w:ascii="Arial" w:eastAsia="Calibri" w:hAnsi="Arial" w:cs="Times New Roman"/>
          <w:sz w:val="32"/>
          <w:szCs w:val="16"/>
          <w:lang w:eastAsia="en-US" w:bidi="ar-SA"/>
        </w:rPr>
        <w:t>services</w:t>
      </w:r>
      <w:proofErr w:type="gramEnd"/>
    </w:p>
    <w:p w14:paraId="6868BD4F"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People with permanent or temporary disability</w:t>
      </w:r>
    </w:p>
    <w:p w14:paraId="153366D7"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Carers accompanying the above</w:t>
      </w:r>
    </w:p>
    <w:p w14:paraId="6FFD0DE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Parents with young children who are socially isolated through a lack of transport </w:t>
      </w:r>
      <w:proofErr w:type="gramStart"/>
      <w:r w:rsidRPr="001E0052">
        <w:rPr>
          <w:rFonts w:ascii="Arial" w:eastAsia="Calibri" w:hAnsi="Arial" w:cs="Times New Roman"/>
          <w:sz w:val="32"/>
          <w:szCs w:val="16"/>
          <w:lang w:eastAsia="en-US" w:bidi="ar-SA"/>
        </w:rPr>
        <w:t>options</w:t>
      </w:r>
      <w:proofErr w:type="gramEnd"/>
    </w:p>
    <w:p w14:paraId="5A0A97C1"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People with culturally and linguistically diverse backgrounds, including new migrants, whose transport options may be limited due to factors such as their unfamiliarity with transport services and/or lack of support networks; and</w:t>
      </w:r>
    </w:p>
    <w:p w14:paraId="636C9C4E"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People who are eligible for HACC transport services but cannot access them, for example, people who require transport for ‘cross-catchment’ trips, or people with a disability who use wheelchairs and cannot self-transfer into vehicle seats.</w:t>
      </w:r>
    </w:p>
    <w:p w14:paraId="58B54A5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DF16B3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Qualified drivers from our team can be booked from between 7.00 am and 7.00 pm Monday to Friday. Limited trips are available on weekends.</w:t>
      </w:r>
    </w:p>
    <w:p w14:paraId="71AB93C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E51B90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service operates on a gold coin donation from passengers.</w:t>
      </w:r>
    </w:p>
    <w:p w14:paraId="0033F2C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Phone: (02) 6126 9090</w:t>
      </w:r>
      <w:r w:rsidRPr="001E0052">
        <w:rPr>
          <w:rFonts w:ascii="Arial" w:eastAsia="Calibri" w:hAnsi="Arial" w:cs="Times New Roman"/>
          <w:sz w:val="32"/>
          <w:szCs w:val="22"/>
          <w:lang w:val="en-US" w:eastAsia="en-US" w:bidi="ar-SA"/>
        </w:rPr>
        <w:br/>
        <w:t xml:space="preserve">Website: </w:t>
      </w:r>
      <w:hyperlink r:id="rId136" w:history="1">
        <w:r w:rsidRPr="001E0052">
          <w:rPr>
            <w:rFonts w:ascii="Arial" w:eastAsia="Calibri" w:hAnsi="Arial" w:cs="Times New Roman"/>
            <w:color w:val="0000FF"/>
            <w:sz w:val="32"/>
            <w:szCs w:val="22"/>
            <w:u w:val="single"/>
            <w:lang w:val="en-US" w:eastAsia="en-US" w:bidi="ar-SA"/>
          </w:rPr>
          <w:t>https://commsatwork.org/community-transport</w:t>
        </w:r>
      </w:hyperlink>
      <w:r w:rsidRPr="001E0052">
        <w:rPr>
          <w:rFonts w:ascii="Arial" w:eastAsia="Calibri" w:hAnsi="Arial" w:cs="Times New Roman"/>
          <w:sz w:val="32"/>
          <w:szCs w:val="22"/>
          <w:lang w:val="en-US" w:eastAsia="en-US" w:bidi="ar-SA"/>
        </w:rPr>
        <w:t xml:space="preserve"> </w:t>
      </w:r>
    </w:p>
    <w:p w14:paraId="63F5565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5FF361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666" w:name="_Toc412623516"/>
      <w:bookmarkStart w:id="667" w:name="_Toc412629449"/>
      <w:bookmarkStart w:id="668" w:name="_Toc412637082"/>
      <w:bookmarkStart w:id="669" w:name="_Toc414876031"/>
      <w:r w:rsidRPr="001E0052">
        <w:rPr>
          <w:rFonts w:ascii="Arial" w:eastAsia="Calibri" w:hAnsi="Arial" w:cs="Arial"/>
          <w:b/>
          <w:bCs/>
          <w:sz w:val="36"/>
          <w:szCs w:val="32"/>
          <w:lang w:val="en-US" w:eastAsia="en-US" w:bidi="ar-SA"/>
        </w:rPr>
        <w:t>Mobility Allowance</w:t>
      </w:r>
      <w:bookmarkEnd w:id="666"/>
      <w:bookmarkEnd w:id="667"/>
      <w:bookmarkEnd w:id="668"/>
      <w:bookmarkEnd w:id="669"/>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 xml:space="preserve">The Mobility Allowance is paid to people with a disability who </w:t>
      </w:r>
      <w:proofErr w:type="gramStart"/>
      <w:r w:rsidRPr="001E0052">
        <w:rPr>
          <w:rFonts w:ascii="Arial" w:eastAsia="Calibri" w:hAnsi="Arial" w:cs="Times New Roman"/>
          <w:sz w:val="32"/>
          <w:szCs w:val="22"/>
          <w:lang w:val="en-US" w:eastAsia="en-US" w:bidi="ar-SA"/>
        </w:rPr>
        <w:t>experience difficulty</w:t>
      </w:r>
      <w:proofErr w:type="gramEnd"/>
      <w:r w:rsidRPr="001E0052">
        <w:rPr>
          <w:rFonts w:ascii="Arial" w:eastAsia="Calibri" w:hAnsi="Arial" w:cs="Times New Roman"/>
          <w:sz w:val="32"/>
          <w:szCs w:val="22"/>
          <w:lang w:val="en-US" w:eastAsia="en-US" w:bidi="ar-SA"/>
        </w:rPr>
        <w:t xml:space="preserve"> accessing public transport. To qualify for this allowance, you must:</w:t>
      </w:r>
    </w:p>
    <w:p w14:paraId="3ACA950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Have a </w:t>
      </w:r>
      <w:proofErr w:type="gramStart"/>
      <w:r w:rsidRPr="001E0052">
        <w:rPr>
          <w:rFonts w:ascii="Arial" w:eastAsia="Calibri" w:hAnsi="Arial" w:cs="Times New Roman"/>
          <w:sz w:val="32"/>
          <w:szCs w:val="16"/>
          <w:lang w:eastAsia="en-US" w:bidi="ar-SA"/>
        </w:rPr>
        <w:t>disability</w:t>
      </w:r>
      <w:proofErr w:type="gramEnd"/>
    </w:p>
    <w:p w14:paraId="08C304E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at least 16 years of </w:t>
      </w:r>
      <w:proofErr w:type="gramStart"/>
      <w:r w:rsidRPr="001E0052">
        <w:rPr>
          <w:rFonts w:ascii="Arial" w:eastAsia="Calibri" w:hAnsi="Arial" w:cs="Times New Roman"/>
          <w:sz w:val="32"/>
          <w:szCs w:val="16"/>
          <w:lang w:eastAsia="en-US" w:bidi="ar-SA"/>
        </w:rPr>
        <w:t>age</w:t>
      </w:r>
      <w:proofErr w:type="gramEnd"/>
    </w:p>
    <w:p w14:paraId="3C9F0A7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living in </w:t>
      </w:r>
      <w:proofErr w:type="gramStart"/>
      <w:r w:rsidRPr="001E0052">
        <w:rPr>
          <w:rFonts w:ascii="Arial" w:eastAsia="Calibri" w:hAnsi="Arial" w:cs="Times New Roman"/>
          <w:sz w:val="32"/>
          <w:szCs w:val="16"/>
          <w:lang w:eastAsia="en-US" w:bidi="ar-SA"/>
        </w:rPr>
        <w:t>Australia</w:t>
      </w:r>
      <w:proofErr w:type="gramEnd"/>
    </w:p>
    <w:p w14:paraId="3C60A808"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an Australian citizen or hold permanent resident </w:t>
      </w:r>
      <w:proofErr w:type="gramStart"/>
      <w:r w:rsidRPr="001E0052">
        <w:rPr>
          <w:rFonts w:ascii="Arial" w:eastAsia="Calibri" w:hAnsi="Arial" w:cs="Times New Roman"/>
          <w:sz w:val="32"/>
          <w:szCs w:val="16"/>
          <w:lang w:eastAsia="en-US" w:bidi="ar-SA"/>
        </w:rPr>
        <w:t>status</w:t>
      </w:r>
      <w:proofErr w:type="gramEnd"/>
    </w:p>
    <w:p w14:paraId="631B14F8"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engaged in a number of qualifying </w:t>
      </w:r>
      <w:proofErr w:type="gramStart"/>
      <w:r w:rsidRPr="001E0052">
        <w:rPr>
          <w:rFonts w:ascii="Arial" w:eastAsia="Calibri" w:hAnsi="Arial" w:cs="Times New Roman"/>
          <w:sz w:val="32"/>
          <w:szCs w:val="16"/>
          <w:lang w:eastAsia="en-US" w:bidi="ar-SA"/>
        </w:rPr>
        <w:t>activities</w:t>
      </w:r>
      <w:proofErr w:type="gramEnd"/>
    </w:p>
    <w:p w14:paraId="210054A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4BD178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Qualifying activities for this allowance include:</w:t>
      </w:r>
    </w:p>
    <w:p w14:paraId="053BCBF1"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Looking for work</w:t>
      </w:r>
    </w:p>
    <w:p w14:paraId="620B9DB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Volunteer work</w:t>
      </w:r>
    </w:p>
    <w:p w14:paraId="72AF368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Paid </w:t>
      </w:r>
      <w:proofErr w:type="gramStart"/>
      <w:r w:rsidRPr="001E0052">
        <w:rPr>
          <w:rFonts w:ascii="Arial" w:eastAsia="Calibri" w:hAnsi="Arial" w:cs="Times New Roman"/>
          <w:sz w:val="32"/>
          <w:szCs w:val="16"/>
          <w:lang w:eastAsia="en-US" w:bidi="ar-SA"/>
        </w:rPr>
        <w:t>employment</w:t>
      </w:r>
      <w:proofErr w:type="gramEnd"/>
    </w:p>
    <w:p w14:paraId="46CC7F5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Vocational training</w:t>
      </w:r>
    </w:p>
    <w:p w14:paraId="2E3ED8D8"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Independent living and life skills training</w:t>
      </w:r>
    </w:p>
    <w:p w14:paraId="3C11A9F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p>
    <w:p w14:paraId="0CB1435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Mobility allowance is not income and assets tested and the income you receive from the allowance is not classified as taxable income. To find out more about the Mobility Allowance and how you can apply, contact the Department of Human Services.</w:t>
      </w:r>
    </w:p>
    <w:p w14:paraId="0772253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 xml:space="preserve">Phone:  13 23 00 </w:t>
      </w:r>
    </w:p>
    <w:p w14:paraId="4109C3E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37" w:history="1">
        <w:r w:rsidRPr="001E0052">
          <w:rPr>
            <w:rFonts w:ascii="Arial" w:eastAsia="Calibri" w:hAnsi="Arial" w:cs="Times New Roman"/>
            <w:color w:val="0000FF"/>
            <w:sz w:val="32"/>
            <w:szCs w:val="22"/>
            <w:u w:val="single"/>
            <w:lang w:val="en-US" w:eastAsia="en-US" w:bidi="ar-SA"/>
          </w:rPr>
          <w:t>www.humanservices.gov.au</w:t>
        </w:r>
      </w:hyperlink>
      <w:r w:rsidRPr="001E0052">
        <w:rPr>
          <w:rFonts w:ascii="Arial" w:eastAsia="Calibri" w:hAnsi="Arial" w:cs="Times New Roman"/>
          <w:sz w:val="32"/>
          <w:szCs w:val="22"/>
          <w:lang w:val="en-US" w:eastAsia="en-US" w:bidi="ar-SA"/>
        </w:rPr>
        <w:t xml:space="preserve"> </w:t>
      </w:r>
    </w:p>
    <w:p w14:paraId="2EAD85D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1F3FB18"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70" w:name="_Toc412623517"/>
      <w:bookmarkStart w:id="671" w:name="_Toc412629450"/>
      <w:bookmarkStart w:id="672" w:name="_Toc412637083"/>
      <w:bookmarkStart w:id="673" w:name="_Toc414876032"/>
      <w:r w:rsidRPr="001E0052">
        <w:rPr>
          <w:rFonts w:ascii="Arial" w:eastAsia="Times New Roman" w:hAnsi="Arial" w:cs="Arial"/>
          <w:b/>
          <w:bCs/>
          <w:sz w:val="36"/>
          <w:szCs w:val="32"/>
          <w:lang w:val="en-US" w:eastAsia="en-US" w:bidi="ar-SA"/>
        </w:rPr>
        <w:t>Mobility Disability Parking Permit</w:t>
      </w:r>
      <w:bookmarkEnd w:id="670"/>
      <w:bookmarkEnd w:id="671"/>
      <w:bookmarkEnd w:id="672"/>
      <w:bookmarkEnd w:id="673"/>
    </w:p>
    <w:p w14:paraId="17F4A2D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From November 2010, the Australian disability parking permit is issued in the ACT to eligible people with a mobility disability and to </w:t>
      </w:r>
      <w:proofErr w:type="spellStart"/>
      <w:r w:rsidRPr="001E0052">
        <w:rPr>
          <w:rFonts w:ascii="Arial" w:eastAsia="Calibri" w:hAnsi="Arial" w:cs="Times New Roman"/>
          <w:sz w:val="32"/>
          <w:szCs w:val="22"/>
          <w:lang w:val="en-US" w:eastAsia="en-US" w:bidi="ar-SA"/>
        </w:rPr>
        <w:t>organisations</w:t>
      </w:r>
      <w:proofErr w:type="spellEnd"/>
      <w:r w:rsidRPr="001E0052">
        <w:rPr>
          <w:rFonts w:ascii="Arial" w:eastAsia="Calibri" w:hAnsi="Arial" w:cs="Times New Roman"/>
          <w:sz w:val="32"/>
          <w:szCs w:val="22"/>
          <w:lang w:val="en-US" w:eastAsia="en-US" w:bidi="ar-SA"/>
        </w:rPr>
        <w:t xml:space="preserve"> that provide transport for people who meet the eligibility criteria.  </w:t>
      </w:r>
    </w:p>
    <w:p w14:paraId="1F179A6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78C014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Within the ACT a mobility disability parking permit consists of the ACT mobility parking permit (with the permit number and expiry date displayed) inserted into the clear plastic pocket of the Australian disability parking permit.  Both permits need to be displayed together as a single permit, with the permit number and expiry date clearly visible from outside the vehicle.</w:t>
      </w:r>
    </w:p>
    <w:p w14:paraId="011A6ED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E1B0AB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RTA is the administering authority for the new Australian disability parking permit within the ACT.  This includes the application and renewal processes.</w:t>
      </w:r>
    </w:p>
    <w:p w14:paraId="1E76FBC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Australian disability parking permit is </w:t>
      </w:r>
      <w:proofErr w:type="spellStart"/>
      <w:r w:rsidRPr="001E0052">
        <w:rPr>
          <w:rFonts w:ascii="Arial" w:eastAsia="Calibri" w:hAnsi="Arial" w:cs="Times New Roman"/>
          <w:sz w:val="32"/>
          <w:szCs w:val="22"/>
          <w:lang w:val="en-US" w:eastAsia="en-US" w:bidi="ar-SA"/>
        </w:rPr>
        <w:t>recognised</w:t>
      </w:r>
      <w:proofErr w:type="spellEnd"/>
      <w:r w:rsidRPr="001E0052">
        <w:rPr>
          <w:rFonts w:ascii="Arial" w:eastAsia="Calibri" w:hAnsi="Arial" w:cs="Times New Roman"/>
          <w:sz w:val="32"/>
          <w:szCs w:val="22"/>
          <w:lang w:val="en-US" w:eastAsia="en-US" w:bidi="ar-SA"/>
        </w:rPr>
        <w:t xml:space="preserve"> Australia wide.  However, when travelling interstate permit holders should check local arrangements for parking concessions as they may vary.</w:t>
      </w:r>
    </w:p>
    <w:p w14:paraId="55A6CD7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B2496C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be eligible for a mobility parking permit in the ACT a person must:</w:t>
      </w:r>
    </w:p>
    <w:p w14:paraId="45B966F9"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Be unable to walk and/or have pain or difficulty in walking 100 </w:t>
      </w:r>
      <w:proofErr w:type="gramStart"/>
      <w:r w:rsidRPr="001E0052">
        <w:rPr>
          <w:rFonts w:ascii="Arial" w:eastAsia="Calibri" w:hAnsi="Arial" w:cs="Times New Roman"/>
          <w:sz w:val="32"/>
          <w:szCs w:val="16"/>
          <w:lang w:eastAsia="en-US" w:bidi="ar-SA"/>
        </w:rPr>
        <w:t>metres</w:t>
      </w:r>
      <w:proofErr w:type="gramEnd"/>
    </w:p>
    <w:p w14:paraId="74B04315"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lastRenderedPageBreak/>
        <w:t xml:space="preserve">Require the use of crutches, a walking frame, callipers, a scooter, a </w:t>
      </w:r>
      <w:proofErr w:type="gramStart"/>
      <w:r w:rsidRPr="001E0052">
        <w:rPr>
          <w:rFonts w:ascii="Arial" w:eastAsia="Calibri" w:hAnsi="Arial" w:cs="Times New Roman"/>
          <w:sz w:val="32"/>
          <w:szCs w:val="16"/>
          <w:lang w:eastAsia="en-US" w:bidi="ar-SA"/>
        </w:rPr>
        <w:t>wheelchair</w:t>
      </w:r>
      <w:proofErr w:type="gramEnd"/>
      <w:r w:rsidRPr="001E0052">
        <w:rPr>
          <w:rFonts w:ascii="Arial" w:eastAsia="Calibri" w:hAnsi="Arial" w:cs="Times New Roman"/>
          <w:sz w:val="32"/>
          <w:szCs w:val="16"/>
          <w:lang w:eastAsia="en-US" w:bidi="ar-SA"/>
        </w:rPr>
        <w:t xml:space="preserve"> or other mobility aid; or</w:t>
      </w:r>
    </w:p>
    <w:p w14:paraId="290A7AA9"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Be blind.</w:t>
      </w:r>
    </w:p>
    <w:p w14:paraId="12106CF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br/>
        <w:t>Phone:  13 22 81</w:t>
      </w:r>
    </w:p>
    <w:p w14:paraId="1B30920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Email:  </w:t>
      </w:r>
      <w:hyperlink r:id="rId138" w:history="1">
        <w:r w:rsidRPr="001E0052">
          <w:rPr>
            <w:rFonts w:ascii="Arial" w:eastAsia="Calibri" w:hAnsi="Arial" w:cs="Times New Roman"/>
            <w:color w:val="0000FF"/>
            <w:sz w:val="32"/>
            <w:szCs w:val="22"/>
            <w:u w:val="single"/>
            <w:lang w:val="en-US" w:eastAsia="en-US" w:bidi="ar-SA"/>
          </w:rPr>
          <w:t>rus@act.gov.au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 xml:space="preserve">Website:  </w:t>
      </w:r>
      <w:hyperlink r:id="rId139" w:history="1">
        <w:r w:rsidRPr="001E0052">
          <w:rPr>
            <w:rFonts w:ascii="Arial" w:eastAsia="Calibri" w:hAnsi="Arial" w:cs="Times New Roman"/>
            <w:color w:val="0000FF"/>
            <w:sz w:val="32"/>
            <w:szCs w:val="22"/>
            <w:u w:val="single"/>
            <w:lang w:val="en-US" w:eastAsia="en-US" w:bidi="ar-SA"/>
          </w:rPr>
          <w:t>http://www.rego.act.gov.au/parking/parkingadpp.htm</w:t>
        </w:r>
      </w:hyperlink>
      <w:r w:rsidRPr="001E0052">
        <w:rPr>
          <w:rFonts w:ascii="Arial" w:eastAsia="Calibri" w:hAnsi="Arial" w:cs="Times New Roman"/>
          <w:sz w:val="32"/>
          <w:szCs w:val="22"/>
          <w:lang w:val="en-US" w:eastAsia="en-US" w:bidi="ar-SA"/>
        </w:rPr>
        <w:t xml:space="preserve"> </w:t>
      </w:r>
    </w:p>
    <w:p w14:paraId="315ED1A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D9E264D"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74" w:name="_Toc412623518"/>
      <w:bookmarkStart w:id="675" w:name="_Toc412629451"/>
      <w:bookmarkStart w:id="676" w:name="_Toc412637084"/>
      <w:bookmarkStart w:id="677" w:name="_Toc414876033"/>
      <w:r w:rsidRPr="001E0052">
        <w:rPr>
          <w:rFonts w:ascii="Arial" w:eastAsia="Times New Roman" w:hAnsi="Arial" w:cs="Arial"/>
          <w:b/>
          <w:bCs/>
          <w:sz w:val="36"/>
          <w:szCs w:val="32"/>
          <w:lang w:val="en-US" w:eastAsia="en-US" w:bidi="ar-SA"/>
        </w:rPr>
        <w:t xml:space="preserve">Qantas </w:t>
      </w:r>
      <w:proofErr w:type="spellStart"/>
      <w:r w:rsidRPr="001E0052">
        <w:rPr>
          <w:rFonts w:ascii="Arial" w:eastAsia="Times New Roman" w:hAnsi="Arial" w:cs="Arial"/>
          <w:b/>
          <w:bCs/>
          <w:sz w:val="36"/>
          <w:szCs w:val="32"/>
          <w:lang w:val="en-US" w:eastAsia="en-US" w:bidi="ar-SA"/>
        </w:rPr>
        <w:t>Carer</w:t>
      </w:r>
      <w:proofErr w:type="spellEnd"/>
      <w:r w:rsidRPr="001E0052">
        <w:rPr>
          <w:rFonts w:ascii="Arial" w:eastAsia="Times New Roman" w:hAnsi="Arial" w:cs="Arial"/>
          <w:b/>
          <w:bCs/>
          <w:sz w:val="36"/>
          <w:szCs w:val="32"/>
          <w:lang w:val="en-US" w:eastAsia="en-US" w:bidi="ar-SA"/>
        </w:rPr>
        <w:t xml:space="preserve"> Concession Card</w:t>
      </w:r>
      <w:bookmarkEnd w:id="674"/>
      <w:bookmarkEnd w:id="675"/>
      <w:bookmarkEnd w:id="676"/>
      <w:bookmarkEnd w:id="677"/>
    </w:p>
    <w:p w14:paraId="57300CA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Concession Card is issued to people with a disability who require the assistance of a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while travelling. Individuals who require assistance with toileting, meals or communicating with staff while on the plane, or who requires assistance when reaching their destination is eligible. The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 xml:space="preserve"> Concession Card can only be used on domestic travel and entitles a person to 10% off their own fare (or 50% when travelling business class) and 50% off the fare of their nominated </w:t>
      </w:r>
      <w:proofErr w:type="spellStart"/>
      <w:r w:rsidRPr="001E0052">
        <w:rPr>
          <w:rFonts w:ascii="Arial" w:eastAsia="Calibri" w:hAnsi="Arial" w:cs="Times New Roman"/>
          <w:sz w:val="32"/>
          <w:szCs w:val="22"/>
          <w:lang w:val="en-US" w:eastAsia="en-US" w:bidi="ar-SA"/>
        </w:rPr>
        <w:t>carer</w:t>
      </w:r>
      <w:proofErr w:type="spellEnd"/>
      <w:r w:rsidRPr="001E0052">
        <w:rPr>
          <w:rFonts w:ascii="Arial" w:eastAsia="Calibri" w:hAnsi="Arial" w:cs="Times New Roman"/>
          <w:sz w:val="32"/>
          <w:szCs w:val="22"/>
          <w:lang w:val="en-US" w:eastAsia="en-US" w:bidi="ar-SA"/>
        </w:rPr>
        <w:t>.</w:t>
      </w:r>
    </w:p>
    <w:p w14:paraId="69620A6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1350F6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Phone:  1800 806 769 </w:t>
      </w:r>
      <w:r w:rsidRPr="001E0052">
        <w:rPr>
          <w:rFonts w:ascii="Arial" w:eastAsia="Calibri" w:hAnsi="Arial" w:cs="Times New Roman"/>
          <w:sz w:val="32"/>
          <w:szCs w:val="22"/>
          <w:lang w:val="en-US" w:eastAsia="en-US" w:bidi="ar-SA"/>
        </w:rPr>
        <w:br/>
        <w:t xml:space="preserve">Website:  </w:t>
      </w:r>
      <w:hyperlink r:id="rId140" w:history="1">
        <w:r w:rsidRPr="001E0052">
          <w:rPr>
            <w:rFonts w:ascii="Arial" w:eastAsia="Calibri" w:hAnsi="Arial" w:cs="Times New Roman"/>
            <w:color w:val="0000FF"/>
            <w:sz w:val="32"/>
            <w:szCs w:val="22"/>
            <w:u w:val="single"/>
            <w:lang w:val="en-US" w:eastAsia="en-US" w:bidi="ar-SA"/>
          </w:rPr>
          <w:t>www.nican.com.au</w:t>
        </w:r>
      </w:hyperlink>
      <w:r w:rsidRPr="001E0052">
        <w:rPr>
          <w:rFonts w:ascii="Arial" w:eastAsia="Calibri" w:hAnsi="Arial" w:cs="Times New Roman"/>
          <w:sz w:val="32"/>
          <w:szCs w:val="22"/>
          <w:lang w:val="en-US" w:eastAsia="en-US" w:bidi="ar-SA"/>
        </w:rPr>
        <w:t xml:space="preserve"> </w:t>
      </w:r>
    </w:p>
    <w:p w14:paraId="1B9D501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D16627C"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78" w:name="_Toc412623519"/>
      <w:bookmarkStart w:id="679" w:name="_Toc412629452"/>
      <w:bookmarkStart w:id="680" w:name="_Toc412637085"/>
      <w:bookmarkStart w:id="681" w:name="_Toc414876034"/>
      <w:r w:rsidRPr="001E0052">
        <w:rPr>
          <w:rFonts w:ascii="Arial" w:eastAsia="Times New Roman" w:hAnsi="Arial" w:cs="Arial"/>
          <w:b/>
          <w:bCs/>
          <w:sz w:val="36"/>
          <w:szCs w:val="32"/>
          <w:lang w:val="en-US" w:eastAsia="en-US" w:bidi="ar-SA"/>
        </w:rPr>
        <w:t>Real Time Passenger Information System (RTPIS) for ACTION Buses</w:t>
      </w:r>
      <w:bookmarkEnd w:id="678"/>
      <w:bookmarkEnd w:id="679"/>
      <w:bookmarkEnd w:id="680"/>
      <w:bookmarkEnd w:id="681"/>
    </w:p>
    <w:p w14:paraId="5ECD30F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RTPIS, known as NXTBUS, from late 2014, will track ACTION buses and provide information on arrival times.</w:t>
      </w:r>
    </w:p>
    <w:p w14:paraId="00DC991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9EA295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Features of the NXTBUS system include:</w:t>
      </w:r>
    </w:p>
    <w:p w14:paraId="1741304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Live online service tracking</w:t>
      </w:r>
    </w:p>
    <w:p w14:paraId="3AE6A758"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The ability to identify if a bus is easy </w:t>
      </w:r>
      <w:proofErr w:type="gramStart"/>
      <w:r w:rsidRPr="001E0052">
        <w:rPr>
          <w:rFonts w:ascii="Arial" w:eastAsia="Calibri" w:hAnsi="Arial" w:cs="Times New Roman"/>
          <w:sz w:val="32"/>
          <w:szCs w:val="16"/>
          <w:lang w:eastAsia="en-US" w:bidi="ar-SA"/>
        </w:rPr>
        <w:t>access</w:t>
      </w:r>
      <w:proofErr w:type="gramEnd"/>
    </w:p>
    <w:p w14:paraId="3DAEA0F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An indicator showing when a bus is equipped with a bike </w:t>
      </w:r>
      <w:proofErr w:type="gramStart"/>
      <w:r w:rsidRPr="001E0052">
        <w:rPr>
          <w:rFonts w:ascii="Arial" w:eastAsia="Calibri" w:hAnsi="Arial" w:cs="Times New Roman"/>
          <w:sz w:val="32"/>
          <w:szCs w:val="16"/>
          <w:lang w:eastAsia="en-US" w:bidi="ar-SA"/>
        </w:rPr>
        <w:t>rack</w:t>
      </w:r>
      <w:proofErr w:type="gramEnd"/>
    </w:p>
    <w:p w14:paraId="6F62ED1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Onboard multifunction displays (visual and audio) with next stop </w:t>
      </w:r>
      <w:proofErr w:type="gramStart"/>
      <w:r w:rsidRPr="001E0052">
        <w:rPr>
          <w:rFonts w:ascii="Arial" w:eastAsia="Calibri" w:hAnsi="Arial" w:cs="Times New Roman"/>
          <w:sz w:val="32"/>
          <w:szCs w:val="16"/>
          <w:lang w:eastAsia="en-US" w:bidi="ar-SA"/>
        </w:rPr>
        <w:t>announcements</w:t>
      </w:r>
      <w:proofErr w:type="gramEnd"/>
    </w:p>
    <w:p w14:paraId="412F5E4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On demand audio announcement system at bus stations and selected major stops.</w:t>
      </w:r>
      <w:r w:rsidRPr="001E0052">
        <w:rPr>
          <w:rFonts w:ascii="Arial" w:eastAsia="Calibri" w:hAnsi="Arial" w:cs="Times New Roman"/>
          <w:sz w:val="32"/>
          <w:szCs w:val="22"/>
          <w:lang w:val="en-US" w:eastAsia="en-US" w:bidi="ar-SA"/>
        </w:rPr>
        <w:br/>
      </w:r>
    </w:p>
    <w:p w14:paraId="513FD308" w14:textId="77777777" w:rsidR="001E0052" w:rsidRPr="001E0052" w:rsidRDefault="001E0052" w:rsidP="001E0052">
      <w:pPr>
        <w:spacing w:after="0" w:line="240" w:lineRule="auto"/>
        <w:rPr>
          <w:rFonts w:ascii="Arial" w:eastAsia="Calibri" w:hAnsi="Arial" w:cs="Arial"/>
          <w:b/>
          <w:bCs/>
          <w:sz w:val="36"/>
          <w:szCs w:val="32"/>
          <w:lang w:val="en-US" w:eastAsia="en-US" w:bidi="ar-SA"/>
        </w:rPr>
      </w:pPr>
      <w:bookmarkStart w:id="682" w:name="_Toc412637086"/>
      <w:r w:rsidRPr="001E0052">
        <w:rPr>
          <w:rFonts w:ascii="Arial" w:eastAsia="Calibri" w:hAnsi="Arial" w:cs="Times New Roman"/>
          <w:sz w:val="32"/>
          <w:szCs w:val="22"/>
          <w:lang w:val="en-US" w:eastAsia="en-US" w:bidi="ar-SA"/>
        </w:rPr>
        <w:lastRenderedPageBreak/>
        <w:t xml:space="preserve">Phone:  13 17 10 </w:t>
      </w:r>
      <w:r w:rsidRPr="001E0052">
        <w:rPr>
          <w:rFonts w:ascii="Arial" w:eastAsia="Calibri" w:hAnsi="Arial" w:cs="Times New Roman"/>
          <w:sz w:val="32"/>
          <w:szCs w:val="22"/>
          <w:lang w:val="en-US" w:eastAsia="en-US" w:bidi="ar-SA"/>
        </w:rPr>
        <w:br/>
        <w:t xml:space="preserve">Website:  </w:t>
      </w:r>
      <w:hyperlink r:id="rId141" w:history="1">
        <w:r w:rsidRPr="001E0052">
          <w:rPr>
            <w:rFonts w:ascii="Arial" w:eastAsia="Calibri" w:hAnsi="Arial" w:cs="Times New Roman"/>
            <w:color w:val="0000FF"/>
            <w:sz w:val="32"/>
            <w:szCs w:val="22"/>
            <w:u w:val="single"/>
            <w:lang w:val="en-US" w:eastAsia="en-US" w:bidi="ar-SA"/>
          </w:rPr>
          <w:t>http://www.action.act.gov.au/timetables_and_maps/real-time-passenger-information-system-rtpis</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r>
      <w:r w:rsidRPr="001E0052">
        <w:rPr>
          <w:rFonts w:ascii="Arial" w:eastAsia="Calibri" w:hAnsi="Arial" w:cs="Arial"/>
          <w:b/>
          <w:bCs/>
          <w:sz w:val="36"/>
          <w:szCs w:val="32"/>
          <w:lang w:val="en-US" w:eastAsia="en-US" w:bidi="ar-SA"/>
        </w:rPr>
        <w:t>Vision Impaired Travel Pass</w:t>
      </w:r>
      <w:bookmarkEnd w:id="682"/>
    </w:p>
    <w:p w14:paraId="188FB79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Vision Impaired Travel Pass holders are entitled to free travel on regular route services, including an attendant, if required.  This pass is accepted by interstate transit authorities where provision allows for free or </w:t>
      </w:r>
      <w:proofErr w:type="spellStart"/>
      <w:r w:rsidRPr="001E0052">
        <w:rPr>
          <w:rFonts w:ascii="Arial" w:eastAsia="Calibri" w:hAnsi="Arial" w:cs="Times New Roman"/>
          <w:sz w:val="32"/>
          <w:szCs w:val="22"/>
          <w:lang w:val="en-US" w:eastAsia="en-US" w:bidi="ar-SA"/>
        </w:rPr>
        <w:t>subsidised</w:t>
      </w:r>
      <w:proofErr w:type="spellEnd"/>
      <w:r w:rsidRPr="001E0052">
        <w:rPr>
          <w:rFonts w:ascii="Arial" w:eastAsia="Calibri" w:hAnsi="Arial" w:cs="Times New Roman"/>
          <w:sz w:val="32"/>
          <w:szCs w:val="22"/>
          <w:lang w:val="en-US" w:eastAsia="en-US" w:bidi="ar-SA"/>
        </w:rPr>
        <w:t xml:space="preserve"> travel for vision impaired persons. Please check your travel entitlements with the appropriate authority prior to commencement of your </w:t>
      </w:r>
      <w:proofErr w:type="gramStart"/>
      <w:r w:rsidRPr="001E0052">
        <w:rPr>
          <w:rFonts w:ascii="Arial" w:eastAsia="Calibri" w:hAnsi="Arial" w:cs="Times New Roman"/>
          <w:sz w:val="32"/>
          <w:szCs w:val="22"/>
          <w:lang w:val="en-US" w:eastAsia="en-US" w:bidi="ar-SA"/>
        </w:rPr>
        <w:t>journey</w:t>
      </w:r>
      <w:proofErr w:type="gramEnd"/>
    </w:p>
    <w:p w14:paraId="5C82117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Vision impaired travel passes issued by another Australian State or Territory Government are also </w:t>
      </w:r>
      <w:proofErr w:type="gramStart"/>
      <w:r w:rsidRPr="001E0052">
        <w:rPr>
          <w:rFonts w:ascii="Arial" w:eastAsia="Calibri" w:hAnsi="Arial" w:cs="Times New Roman"/>
          <w:sz w:val="32"/>
          <w:szCs w:val="22"/>
          <w:lang w:val="en-US" w:eastAsia="en-US" w:bidi="ar-SA"/>
        </w:rPr>
        <w:t>accepted, and</w:t>
      </w:r>
      <w:proofErr w:type="gramEnd"/>
      <w:r w:rsidRPr="001E0052">
        <w:rPr>
          <w:rFonts w:ascii="Arial" w:eastAsia="Calibri" w:hAnsi="Arial" w:cs="Times New Roman"/>
          <w:sz w:val="32"/>
          <w:szCs w:val="22"/>
          <w:lang w:val="en-US" w:eastAsia="en-US" w:bidi="ar-SA"/>
        </w:rPr>
        <w:t xml:space="preserve"> receive free travel on regular route services. Attendants of the pass holder also travel for free under these passes.</w:t>
      </w:r>
    </w:p>
    <w:p w14:paraId="04E4C94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Vision Impaired Travel Pass is issued by </w:t>
      </w:r>
      <w:proofErr w:type="spellStart"/>
      <w:r w:rsidRPr="001E0052">
        <w:rPr>
          <w:rFonts w:ascii="Arial" w:eastAsia="Calibri" w:hAnsi="Arial" w:cs="Times New Roman"/>
          <w:sz w:val="32"/>
          <w:szCs w:val="22"/>
          <w:lang w:val="en-US" w:eastAsia="en-US" w:bidi="ar-SA"/>
        </w:rPr>
        <w:t>MyWay</w:t>
      </w:r>
      <w:proofErr w:type="spellEnd"/>
      <w:r w:rsidRPr="001E0052">
        <w:rPr>
          <w:rFonts w:ascii="Arial" w:eastAsia="Calibri" w:hAnsi="Arial" w:cs="Times New Roman"/>
          <w:sz w:val="32"/>
          <w:szCs w:val="22"/>
          <w:lang w:val="en-US" w:eastAsia="en-US" w:bidi="ar-SA"/>
        </w:rPr>
        <w:t xml:space="preserve"> Administration Office to eligible recipients.</w:t>
      </w:r>
    </w:p>
    <w:p w14:paraId="5809F0A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062CE7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17 10</w:t>
      </w:r>
      <w:r w:rsidRPr="001E0052">
        <w:rPr>
          <w:rFonts w:ascii="Arial" w:eastAsia="Calibri" w:hAnsi="Arial" w:cs="Times New Roman"/>
          <w:sz w:val="32"/>
          <w:szCs w:val="22"/>
          <w:lang w:val="en-US" w:eastAsia="en-US" w:bidi="ar-SA"/>
        </w:rPr>
        <w:br/>
        <w:t xml:space="preserve">Website:  </w:t>
      </w:r>
      <w:hyperlink r:id="rId142" w:history="1">
        <w:r w:rsidRPr="001E0052">
          <w:rPr>
            <w:rFonts w:ascii="Arial" w:eastAsia="Calibri" w:hAnsi="Arial" w:cs="Times New Roman"/>
            <w:color w:val="0000FF"/>
            <w:sz w:val="32"/>
            <w:szCs w:val="22"/>
            <w:u w:val="single"/>
            <w:lang w:val="en-US" w:eastAsia="en-US" w:bidi="ar-SA"/>
          </w:rPr>
          <w:t>http://www.transport.act.gov.au/catch_a_bus/myway/concessions</w:t>
        </w:r>
      </w:hyperlink>
      <w:r w:rsidRPr="001E0052">
        <w:rPr>
          <w:rFonts w:ascii="Arial" w:eastAsia="Calibri" w:hAnsi="Arial" w:cs="Times New Roman"/>
          <w:sz w:val="32"/>
          <w:szCs w:val="22"/>
          <w:lang w:val="en-US" w:eastAsia="en-US" w:bidi="ar-SA"/>
        </w:rPr>
        <w:t xml:space="preserve"> </w:t>
      </w:r>
    </w:p>
    <w:p w14:paraId="3996F50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F440DC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0D15028"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683" w:name="_Toc412623521"/>
      <w:bookmarkStart w:id="684" w:name="_Toc412629454"/>
      <w:bookmarkStart w:id="685" w:name="_Toc412637087"/>
      <w:bookmarkStart w:id="686" w:name="_Toc414876035"/>
      <w:r w:rsidRPr="001E0052">
        <w:rPr>
          <w:rFonts w:ascii="Arial" w:eastAsia="Times New Roman" w:hAnsi="Arial" w:cs="Arial"/>
          <w:b/>
          <w:bCs/>
          <w:iCs/>
          <w:sz w:val="40"/>
          <w:szCs w:val="36"/>
          <w:lang w:val="en-US" w:eastAsia="en-US" w:bidi="ar-SA"/>
        </w:rPr>
        <w:t>14.  Utilities</w:t>
      </w:r>
      <w:bookmarkEnd w:id="683"/>
      <w:bookmarkEnd w:id="684"/>
      <w:bookmarkEnd w:id="685"/>
      <w:bookmarkEnd w:id="686"/>
    </w:p>
    <w:p w14:paraId="18FCBF5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3441D0E"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87" w:name="_Toc412623522"/>
      <w:bookmarkStart w:id="688" w:name="_Toc412629455"/>
      <w:bookmarkStart w:id="689" w:name="_Toc412637088"/>
      <w:bookmarkStart w:id="690" w:name="_Toc414876036"/>
      <w:r w:rsidRPr="001E0052">
        <w:rPr>
          <w:rFonts w:ascii="Arial" w:eastAsia="Times New Roman" w:hAnsi="Arial" w:cs="Arial"/>
          <w:b/>
          <w:bCs/>
          <w:sz w:val="36"/>
          <w:szCs w:val="32"/>
          <w:lang w:val="en-US" w:eastAsia="en-US" w:bidi="ar-SA"/>
        </w:rPr>
        <w:t>ACT Water and Sewerage Pension Rebate</w:t>
      </w:r>
      <w:bookmarkEnd w:id="687"/>
      <w:bookmarkEnd w:id="688"/>
      <w:bookmarkEnd w:id="689"/>
      <w:bookmarkEnd w:id="690"/>
    </w:p>
    <w:p w14:paraId="571B766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you hold a current Pensioner Concession card, Health Care card or Veterans' Affairs gold card, you may be eligible for a rebate on your electricity and/or water and sewerage charges.</w:t>
      </w:r>
    </w:p>
    <w:p w14:paraId="53994E5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3B5F370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Water and sewerage — pension rebate</w:t>
      </w:r>
    </w:p>
    <w:p w14:paraId="4ECFA03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E4294E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For Veterans' Affairs gold card and Pensioner Concession cardholders, the water and sewerage rebate </w:t>
      </w:r>
      <w:proofErr w:type="gramStart"/>
      <w:r w:rsidRPr="001E0052">
        <w:rPr>
          <w:rFonts w:ascii="Arial" w:eastAsia="Calibri" w:hAnsi="Arial" w:cs="Times New Roman"/>
          <w:sz w:val="32"/>
          <w:szCs w:val="22"/>
          <w:lang w:val="en-US" w:eastAsia="en-US" w:bidi="ar-SA"/>
        </w:rPr>
        <w:t>is</w:t>
      </w:r>
      <w:proofErr w:type="gramEnd"/>
      <w:r w:rsidRPr="001E0052">
        <w:rPr>
          <w:rFonts w:ascii="Arial" w:eastAsia="Calibri" w:hAnsi="Arial" w:cs="Times New Roman"/>
          <w:sz w:val="32"/>
          <w:szCs w:val="22"/>
          <w:lang w:val="en-US" w:eastAsia="en-US" w:bidi="ar-SA"/>
        </w:rPr>
        <w:t xml:space="preserve"> calculated as a percentage of your water and sewerage supply charges.</w:t>
      </w:r>
    </w:p>
    <w:p w14:paraId="2B56645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C5426F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 xml:space="preserve">For Health Care cardholders, the rebate calculation is the </w:t>
      </w:r>
      <w:proofErr w:type="gramStart"/>
      <w:r w:rsidRPr="001E0052">
        <w:rPr>
          <w:rFonts w:ascii="Arial" w:eastAsia="Calibri" w:hAnsi="Arial" w:cs="Times New Roman"/>
          <w:sz w:val="32"/>
          <w:szCs w:val="22"/>
          <w:lang w:val="en-US" w:eastAsia="en-US" w:bidi="ar-SA"/>
        </w:rPr>
        <w:t>same</w:t>
      </w:r>
      <w:proofErr w:type="gramEnd"/>
      <w:r w:rsidRPr="001E0052">
        <w:rPr>
          <w:rFonts w:ascii="Arial" w:eastAsia="Calibri" w:hAnsi="Arial" w:cs="Times New Roman"/>
          <w:sz w:val="32"/>
          <w:szCs w:val="22"/>
          <w:lang w:val="en-US" w:eastAsia="en-US" w:bidi="ar-SA"/>
        </w:rPr>
        <w:t xml:space="preserve"> but the rebate applies only to your water charges.</w:t>
      </w:r>
    </w:p>
    <w:p w14:paraId="33677E8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46E3F7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Your rebate will be listed as a separate line item on your invoice as "Pension rebate" or "Health Care card rebate water", as appropriate.</w:t>
      </w:r>
    </w:p>
    <w:p w14:paraId="3484743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86B5B9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You must be listed as the current account holder to be eligible.</w:t>
      </w:r>
    </w:p>
    <w:p w14:paraId="29A5822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4D7DF066"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To be eligible for the rebate/s for each billing period:</w:t>
      </w:r>
    </w:p>
    <w:p w14:paraId="737C4CA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The property relating to the account has to be the sole or principal place of residence of the </w:t>
      </w:r>
      <w:proofErr w:type="gramStart"/>
      <w:r w:rsidRPr="001E0052">
        <w:rPr>
          <w:rFonts w:ascii="Arial" w:eastAsia="Calibri" w:hAnsi="Arial" w:cs="Times New Roman"/>
          <w:sz w:val="32"/>
          <w:szCs w:val="16"/>
          <w:lang w:eastAsia="en-US" w:bidi="ar-SA"/>
        </w:rPr>
        <w:t>applicant</w:t>
      </w:r>
      <w:proofErr w:type="gramEnd"/>
    </w:p>
    <w:p w14:paraId="0296579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The applicant </w:t>
      </w:r>
      <w:proofErr w:type="gramStart"/>
      <w:r w:rsidRPr="001E0052">
        <w:rPr>
          <w:rFonts w:ascii="Arial" w:eastAsia="Calibri" w:hAnsi="Arial" w:cs="Times New Roman"/>
          <w:sz w:val="32"/>
          <w:szCs w:val="16"/>
          <w:lang w:eastAsia="en-US" w:bidi="ar-SA"/>
        </w:rPr>
        <w:t>has to</w:t>
      </w:r>
      <w:proofErr w:type="gramEnd"/>
      <w:r w:rsidRPr="001E0052">
        <w:rPr>
          <w:rFonts w:ascii="Arial" w:eastAsia="Calibri" w:hAnsi="Arial" w:cs="Times New Roman"/>
          <w:sz w:val="32"/>
          <w:szCs w:val="16"/>
          <w:lang w:eastAsia="en-US" w:bidi="ar-SA"/>
        </w:rPr>
        <w:t xml:space="preserve"> provide </w:t>
      </w:r>
      <w:proofErr w:type="spellStart"/>
      <w:r w:rsidRPr="001E0052">
        <w:rPr>
          <w:rFonts w:ascii="Arial" w:eastAsia="Calibri" w:hAnsi="Arial" w:cs="Times New Roman"/>
          <w:sz w:val="32"/>
          <w:szCs w:val="16"/>
          <w:lang w:eastAsia="en-US" w:bidi="ar-SA"/>
        </w:rPr>
        <w:t>ActewAGL</w:t>
      </w:r>
      <w:proofErr w:type="spellEnd"/>
      <w:r w:rsidRPr="001E0052">
        <w:rPr>
          <w:rFonts w:ascii="Arial" w:eastAsia="Calibri" w:hAnsi="Arial" w:cs="Times New Roman"/>
          <w:sz w:val="32"/>
          <w:szCs w:val="16"/>
          <w:lang w:eastAsia="en-US" w:bidi="ar-SA"/>
        </w:rPr>
        <w:t xml:space="preserve"> with details of the concession card. The Pensioner Concession card or Health Care card </w:t>
      </w:r>
      <w:proofErr w:type="gramStart"/>
      <w:r w:rsidRPr="001E0052">
        <w:rPr>
          <w:rFonts w:ascii="Arial" w:eastAsia="Calibri" w:hAnsi="Arial" w:cs="Times New Roman"/>
          <w:sz w:val="32"/>
          <w:szCs w:val="16"/>
          <w:lang w:eastAsia="en-US" w:bidi="ar-SA"/>
        </w:rPr>
        <w:t>has to</w:t>
      </w:r>
      <w:proofErr w:type="gramEnd"/>
      <w:r w:rsidRPr="001E0052">
        <w:rPr>
          <w:rFonts w:ascii="Arial" w:eastAsia="Calibri" w:hAnsi="Arial" w:cs="Times New Roman"/>
          <w:sz w:val="32"/>
          <w:szCs w:val="16"/>
          <w:lang w:eastAsia="en-US" w:bidi="ar-SA"/>
        </w:rPr>
        <w:t xml:space="preserve"> be issued to the applicant by Centrelink and the gold card (certain types only), by the Department of Veterans' Affairs</w:t>
      </w:r>
    </w:p>
    <w:p w14:paraId="5CAB5ED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Only one rebate will be allowed for an account in each billing period.</w:t>
      </w:r>
    </w:p>
    <w:p w14:paraId="3561A11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D6ECBE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If there is more than one water and sewerage account holder the pension rebate is dependent on the number of cardholders.</w:t>
      </w:r>
    </w:p>
    <w:p w14:paraId="1E91F64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0A1B7AA"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691" w:name="_Toc412623524"/>
      <w:bookmarkStart w:id="692" w:name="_Toc412629457"/>
      <w:bookmarkStart w:id="693" w:name="_Toc412637089"/>
      <w:bookmarkStart w:id="694" w:name="_Toc414876037"/>
      <w:r w:rsidRPr="001E0052">
        <w:rPr>
          <w:rFonts w:ascii="Arial" w:eastAsia="Times New Roman" w:hAnsi="Arial" w:cs="Arial"/>
          <w:b/>
          <w:bCs/>
          <w:sz w:val="36"/>
          <w:szCs w:val="32"/>
          <w:lang w:val="en-US" w:eastAsia="en-US" w:bidi="ar-SA"/>
        </w:rPr>
        <w:t>Community Services Directorate</w:t>
      </w:r>
      <w:bookmarkEnd w:id="691"/>
      <w:bookmarkEnd w:id="692"/>
      <w:bookmarkEnd w:id="693"/>
      <w:bookmarkEnd w:id="694"/>
    </w:p>
    <w:p w14:paraId="370FE59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Community Services Directorate administers a range of concessions which aim to improve the affordability of essential services including taxi, spectacles, utilities and access to venues and events, for people with disability, low-income earners and people experiencing disadvantage.</w:t>
      </w:r>
      <w:r w:rsidRPr="001E0052">
        <w:rPr>
          <w:rFonts w:ascii="Arial" w:eastAsia="Calibri" w:hAnsi="Arial" w:cs="Times New Roman"/>
          <w:sz w:val="32"/>
          <w:szCs w:val="22"/>
          <w:lang w:val="en-US" w:eastAsia="en-US" w:bidi="ar-SA"/>
        </w:rPr>
        <w:br/>
      </w:r>
    </w:p>
    <w:p w14:paraId="77E80D8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43" w:history="1">
        <w:r w:rsidRPr="001E0052">
          <w:rPr>
            <w:rFonts w:ascii="Arial" w:eastAsia="Calibri" w:hAnsi="Arial" w:cs="Times New Roman"/>
            <w:color w:val="0000FF"/>
            <w:sz w:val="32"/>
            <w:szCs w:val="22"/>
            <w:u w:val="single"/>
            <w:lang w:val="en-US" w:eastAsia="en-US" w:bidi="ar-SA"/>
          </w:rPr>
          <w:t>http://www.assistance.act.gov.au</w:t>
        </w:r>
      </w:hyperlink>
    </w:p>
    <w:p w14:paraId="1C5CB47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B82FAD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695" w:name="_Toc412623523"/>
      <w:bookmarkStart w:id="696" w:name="_Toc412629456"/>
      <w:bookmarkStart w:id="697" w:name="_Toc412637090"/>
      <w:bookmarkStart w:id="698" w:name="_Toc414876038"/>
      <w:r w:rsidRPr="001E0052">
        <w:rPr>
          <w:rFonts w:ascii="Arial" w:eastAsia="Calibri" w:hAnsi="Arial" w:cs="Arial"/>
          <w:b/>
          <w:bCs/>
          <w:sz w:val="36"/>
          <w:szCs w:val="32"/>
          <w:lang w:val="en-US" w:eastAsia="en-US" w:bidi="ar-SA"/>
        </w:rPr>
        <w:t>Energy Concession ACT &amp; NSW</w:t>
      </w:r>
      <w:bookmarkEnd w:id="695"/>
      <w:bookmarkEnd w:id="696"/>
      <w:bookmarkEnd w:id="697"/>
      <w:bookmarkEnd w:id="698"/>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t>If you hold a current Centrelink Pensioner Concession card (PCC), Centrelink Low Income Health Care card (HCC) or Veterans' Affairs Pensioner concession Card, the electricity account holder may be eligible for an energy concession.</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The Commonwealth Seniors Health Care Card is not an eligible card under the scheme.</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lastRenderedPageBreak/>
        <w:br/>
      </w:r>
      <w:proofErr w:type="spellStart"/>
      <w:r w:rsidRPr="001E0052">
        <w:rPr>
          <w:rFonts w:ascii="Arial" w:eastAsia="Calibri" w:hAnsi="Arial" w:cs="Times New Roman"/>
          <w:sz w:val="32"/>
          <w:szCs w:val="22"/>
          <w:lang w:val="en-US" w:eastAsia="en-US" w:bidi="ar-SA"/>
        </w:rPr>
        <w:t>ActewAGL</w:t>
      </w:r>
      <w:proofErr w:type="spellEnd"/>
      <w:r w:rsidRPr="001E0052">
        <w:rPr>
          <w:rFonts w:ascii="Arial" w:eastAsia="Calibri" w:hAnsi="Arial" w:cs="Times New Roman"/>
          <w:sz w:val="32"/>
          <w:szCs w:val="22"/>
          <w:lang w:val="en-US" w:eastAsia="en-US" w:bidi="ar-SA"/>
        </w:rPr>
        <w:t xml:space="preserve"> manages the energy concession on behalf of the ACT and NSW state governments. The energy concession covers both electricity and gas and is passed to you via your electricity account. The energy concession is calculated </w:t>
      </w:r>
      <w:proofErr w:type="gramStart"/>
      <w:r w:rsidRPr="001E0052">
        <w:rPr>
          <w:rFonts w:ascii="Arial" w:eastAsia="Calibri" w:hAnsi="Arial" w:cs="Times New Roman"/>
          <w:sz w:val="32"/>
          <w:szCs w:val="22"/>
          <w:lang w:val="en-US" w:eastAsia="en-US" w:bidi="ar-SA"/>
        </w:rPr>
        <w:t>on a daily basis</w:t>
      </w:r>
      <w:proofErr w:type="gramEnd"/>
      <w:r w:rsidRPr="001E0052">
        <w:rPr>
          <w:rFonts w:ascii="Arial" w:eastAsia="Calibri" w:hAnsi="Arial" w:cs="Times New Roman"/>
          <w:sz w:val="32"/>
          <w:szCs w:val="22"/>
          <w:lang w:val="en-US" w:eastAsia="en-US" w:bidi="ar-SA"/>
        </w:rPr>
        <w:t xml:space="preserve"> and is shown as a separate line item on each electricity invoice.</w:t>
      </w:r>
    </w:p>
    <w:p w14:paraId="5ADDCEE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A56D0E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Program aims to achieve a balance in the standard of living and access to essential services for all members of the ACT community.</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For each billing period, a concession will be applied if the following provisions are met:</w:t>
      </w:r>
    </w:p>
    <w:p w14:paraId="3F99F49B"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The account is in the name of the person applying for the </w:t>
      </w:r>
      <w:proofErr w:type="gramStart"/>
      <w:r w:rsidRPr="001E0052">
        <w:rPr>
          <w:rFonts w:ascii="Arial" w:eastAsia="Calibri" w:hAnsi="Arial" w:cs="Times New Roman"/>
          <w:sz w:val="32"/>
          <w:szCs w:val="16"/>
          <w:lang w:eastAsia="en-US" w:bidi="ar-SA"/>
        </w:rPr>
        <w:t>concession</w:t>
      </w:r>
      <w:proofErr w:type="gramEnd"/>
      <w:r w:rsidRPr="001E0052">
        <w:rPr>
          <w:rFonts w:ascii="Arial" w:eastAsia="Calibri" w:hAnsi="Arial" w:cs="Times New Roman"/>
          <w:sz w:val="32"/>
          <w:szCs w:val="16"/>
          <w:lang w:eastAsia="en-US" w:bidi="ar-SA"/>
        </w:rPr>
        <w:t xml:space="preserve"> </w:t>
      </w:r>
    </w:p>
    <w:p w14:paraId="1049B65A"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The property to which the account relates is the sole or principal place of residence of the person applying for the </w:t>
      </w:r>
      <w:proofErr w:type="gramStart"/>
      <w:r w:rsidRPr="001E0052">
        <w:rPr>
          <w:rFonts w:ascii="Arial" w:eastAsia="Calibri" w:hAnsi="Arial" w:cs="Times New Roman"/>
          <w:sz w:val="32"/>
          <w:szCs w:val="16"/>
          <w:lang w:eastAsia="en-US" w:bidi="ar-SA"/>
        </w:rPr>
        <w:t>concession</w:t>
      </w:r>
      <w:proofErr w:type="gramEnd"/>
      <w:r w:rsidRPr="001E0052">
        <w:rPr>
          <w:rFonts w:ascii="Arial" w:eastAsia="Calibri" w:hAnsi="Arial" w:cs="Times New Roman"/>
          <w:sz w:val="32"/>
          <w:szCs w:val="16"/>
          <w:lang w:eastAsia="en-US" w:bidi="ar-SA"/>
        </w:rPr>
        <w:t xml:space="preserve"> </w:t>
      </w:r>
    </w:p>
    <w:p w14:paraId="76E55E94"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A current Centrelink Pensioner Concession card (PCC), Centrelink Low Income Health Care card (HCC) or Veterans' Affairs Pensioner concession Card</w:t>
      </w:r>
    </w:p>
    <w:p w14:paraId="586A4355"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For Health Care Card </w:t>
      </w:r>
      <w:proofErr w:type="gramStart"/>
      <w:r w:rsidRPr="001E0052">
        <w:rPr>
          <w:rFonts w:ascii="Arial" w:eastAsia="Calibri" w:hAnsi="Arial" w:cs="Times New Roman"/>
          <w:sz w:val="32"/>
          <w:szCs w:val="16"/>
          <w:lang w:eastAsia="en-US" w:bidi="ar-SA"/>
        </w:rPr>
        <w:t>holders</w:t>
      </w:r>
      <w:proofErr w:type="gramEnd"/>
      <w:r w:rsidRPr="001E0052">
        <w:rPr>
          <w:rFonts w:ascii="Arial" w:eastAsia="Calibri" w:hAnsi="Arial" w:cs="Times New Roman"/>
          <w:sz w:val="32"/>
          <w:szCs w:val="16"/>
          <w:lang w:eastAsia="en-US" w:bidi="ar-SA"/>
        </w:rPr>
        <w:t xml:space="preserve"> a new application needs to be made each time a new card is issued</w:t>
      </w:r>
    </w:p>
    <w:p w14:paraId="7FA5FF8C"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Application has been made to </w:t>
      </w:r>
      <w:proofErr w:type="spellStart"/>
      <w:r w:rsidRPr="001E0052">
        <w:rPr>
          <w:rFonts w:ascii="Arial" w:eastAsia="Calibri" w:hAnsi="Arial" w:cs="Times New Roman"/>
          <w:sz w:val="32"/>
          <w:szCs w:val="16"/>
          <w:lang w:eastAsia="en-US" w:bidi="ar-SA"/>
        </w:rPr>
        <w:t>ActewAGL</w:t>
      </w:r>
      <w:proofErr w:type="spellEnd"/>
      <w:r w:rsidRPr="001E0052">
        <w:rPr>
          <w:rFonts w:ascii="Arial" w:eastAsia="Calibri" w:hAnsi="Arial" w:cs="Times New Roman"/>
          <w:sz w:val="32"/>
          <w:szCs w:val="16"/>
          <w:lang w:eastAsia="en-US" w:bidi="ar-SA"/>
        </w:rPr>
        <w:t xml:space="preserve"> providing the necessary details of </w:t>
      </w:r>
      <w:proofErr w:type="gramStart"/>
      <w:r w:rsidRPr="001E0052">
        <w:rPr>
          <w:rFonts w:ascii="Arial" w:eastAsia="Calibri" w:hAnsi="Arial" w:cs="Times New Roman"/>
          <w:sz w:val="32"/>
          <w:szCs w:val="16"/>
          <w:lang w:eastAsia="en-US" w:bidi="ar-SA"/>
        </w:rPr>
        <w:t>eligibility</w:t>
      </w:r>
      <w:proofErr w:type="gramEnd"/>
      <w:r w:rsidRPr="001E0052">
        <w:rPr>
          <w:rFonts w:ascii="Arial" w:eastAsia="Calibri" w:hAnsi="Arial" w:cs="Times New Roman"/>
          <w:sz w:val="32"/>
          <w:szCs w:val="16"/>
          <w:lang w:eastAsia="en-US" w:bidi="ar-SA"/>
        </w:rPr>
        <w:t xml:space="preserve"> </w:t>
      </w:r>
    </w:p>
    <w:p w14:paraId="1E499EBD"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Applicant agrees for the information supplied to </w:t>
      </w:r>
      <w:proofErr w:type="spellStart"/>
      <w:r w:rsidRPr="001E0052">
        <w:rPr>
          <w:rFonts w:ascii="Arial" w:eastAsia="Calibri" w:hAnsi="Arial" w:cs="Times New Roman"/>
          <w:sz w:val="32"/>
          <w:szCs w:val="16"/>
          <w:lang w:eastAsia="en-US" w:bidi="ar-SA"/>
        </w:rPr>
        <w:t>ActewAGL</w:t>
      </w:r>
      <w:proofErr w:type="spellEnd"/>
      <w:r w:rsidRPr="001E0052">
        <w:rPr>
          <w:rFonts w:ascii="Arial" w:eastAsia="Calibri" w:hAnsi="Arial" w:cs="Times New Roman"/>
          <w:sz w:val="32"/>
          <w:szCs w:val="16"/>
          <w:lang w:eastAsia="en-US" w:bidi="ar-SA"/>
        </w:rPr>
        <w:t xml:space="preserve"> to be verified with Centrelink and Veterans' Affairs to confirm eligibility or to supply relevant documentation directly to </w:t>
      </w:r>
      <w:proofErr w:type="spellStart"/>
      <w:r w:rsidRPr="001E0052">
        <w:rPr>
          <w:rFonts w:ascii="Arial" w:eastAsia="Calibri" w:hAnsi="Arial" w:cs="Times New Roman"/>
          <w:sz w:val="32"/>
          <w:szCs w:val="16"/>
          <w:lang w:eastAsia="en-US" w:bidi="ar-SA"/>
        </w:rPr>
        <w:t>ActewAGL</w:t>
      </w:r>
      <w:proofErr w:type="spellEnd"/>
      <w:r w:rsidRPr="001E0052">
        <w:rPr>
          <w:rFonts w:ascii="Arial" w:eastAsia="Calibri" w:hAnsi="Arial" w:cs="Times New Roman"/>
          <w:sz w:val="32"/>
          <w:szCs w:val="16"/>
          <w:lang w:eastAsia="en-US" w:bidi="ar-SA"/>
        </w:rPr>
        <w:t xml:space="preserve"> (please ring 13 14 93 to discuss options) </w:t>
      </w:r>
    </w:p>
    <w:p w14:paraId="095B7C5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One concession only will be allowed in respect of an account for each billing period. </w:t>
      </w:r>
    </w:p>
    <w:p w14:paraId="15BD307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5F8A3BE"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14 93</w:t>
      </w:r>
    </w:p>
    <w:p w14:paraId="7EAE5C1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20F63FB"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37B3946" w14:textId="77777777" w:rsidR="001E0052" w:rsidRPr="001E0052" w:rsidRDefault="001E0052" w:rsidP="001E0052">
      <w:pPr>
        <w:keepNext/>
        <w:spacing w:after="0" w:line="240" w:lineRule="auto"/>
        <w:outlineLvl w:val="1"/>
        <w:rPr>
          <w:rFonts w:ascii="Arial" w:eastAsia="Times New Roman" w:hAnsi="Arial" w:cs="Arial"/>
          <w:b/>
          <w:bCs/>
          <w:iCs/>
          <w:sz w:val="40"/>
          <w:szCs w:val="36"/>
          <w:lang w:val="en-US" w:eastAsia="en-US" w:bidi="ar-SA"/>
        </w:rPr>
      </w:pPr>
      <w:bookmarkStart w:id="699" w:name="OLE_LINK24"/>
      <w:bookmarkStart w:id="700" w:name="OLE_LINK15"/>
      <w:bookmarkStart w:id="701" w:name="OLE_LINK14"/>
      <w:bookmarkStart w:id="702" w:name="_Toc412623525"/>
      <w:bookmarkStart w:id="703" w:name="_Toc412629458"/>
      <w:bookmarkStart w:id="704" w:name="_Toc412637091"/>
      <w:bookmarkStart w:id="705" w:name="_Toc414876039"/>
      <w:r w:rsidRPr="001E0052">
        <w:rPr>
          <w:rFonts w:ascii="Arial" w:eastAsia="Times New Roman" w:hAnsi="Arial" w:cs="Arial"/>
          <w:b/>
          <w:bCs/>
          <w:iCs/>
          <w:sz w:val="40"/>
          <w:szCs w:val="36"/>
          <w:lang w:val="en-US" w:eastAsia="en-US" w:bidi="ar-SA"/>
        </w:rPr>
        <w:t xml:space="preserve">15.  </w:t>
      </w:r>
      <w:bookmarkEnd w:id="699"/>
      <w:bookmarkEnd w:id="700"/>
      <w:bookmarkEnd w:id="701"/>
      <w:r w:rsidRPr="001E0052">
        <w:rPr>
          <w:rFonts w:ascii="Arial" w:eastAsia="Times New Roman" w:hAnsi="Arial" w:cs="Arial"/>
          <w:b/>
          <w:bCs/>
          <w:iCs/>
          <w:sz w:val="40"/>
          <w:szCs w:val="36"/>
          <w:lang w:val="en-US" w:eastAsia="en-US" w:bidi="ar-SA"/>
        </w:rPr>
        <w:t>Other Entitlements</w:t>
      </w:r>
      <w:bookmarkEnd w:id="702"/>
      <w:bookmarkEnd w:id="703"/>
      <w:bookmarkEnd w:id="704"/>
      <w:bookmarkEnd w:id="705"/>
      <w:r w:rsidRPr="001E0052">
        <w:rPr>
          <w:rFonts w:ascii="Arial" w:eastAsia="Times New Roman" w:hAnsi="Arial" w:cs="Arial"/>
          <w:b/>
          <w:bCs/>
          <w:iCs/>
          <w:sz w:val="40"/>
          <w:szCs w:val="36"/>
          <w:lang w:val="en-US" w:eastAsia="en-US" w:bidi="ar-SA"/>
        </w:rPr>
        <w:t xml:space="preserve"> </w:t>
      </w:r>
    </w:p>
    <w:p w14:paraId="495108E6"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r w:rsidRPr="001E0052">
        <w:rPr>
          <w:rFonts w:ascii="Arial" w:eastAsia="Times New Roman" w:hAnsi="Arial" w:cs="Arial"/>
          <w:b/>
          <w:bCs/>
          <w:sz w:val="36"/>
          <w:szCs w:val="32"/>
          <w:lang w:val="en-US" w:eastAsia="en-US" w:bidi="ar-SA"/>
        </w:rPr>
        <w:br/>
      </w:r>
      <w:bookmarkStart w:id="706" w:name="_Toc412623526"/>
      <w:bookmarkStart w:id="707" w:name="_Toc412629459"/>
      <w:bookmarkStart w:id="708" w:name="_Toc412637092"/>
      <w:bookmarkStart w:id="709" w:name="_Toc414876040"/>
      <w:r w:rsidRPr="001E0052">
        <w:rPr>
          <w:rFonts w:ascii="Arial" w:eastAsia="Times New Roman" w:hAnsi="Arial" w:cs="Arial"/>
          <w:b/>
          <w:bCs/>
          <w:sz w:val="36"/>
          <w:szCs w:val="32"/>
          <w:lang w:val="en-US" w:eastAsia="en-US" w:bidi="ar-SA"/>
        </w:rPr>
        <w:t>Articles for the Blind</w:t>
      </w:r>
      <w:bookmarkEnd w:id="706"/>
      <w:bookmarkEnd w:id="707"/>
      <w:bookmarkEnd w:id="708"/>
      <w:bookmarkEnd w:id="709"/>
    </w:p>
    <w:p w14:paraId="44CF419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Australia post will deliver eligible items identified as being used to aid the blind for free or at concessional rates. All parcels must be mailed </w:t>
      </w:r>
      <w:r w:rsidRPr="001E0052">
        <w:rPr>
          <w:rFonts w:ascii="Arial" w:eastAsia="Calibri" w:hAnsi="Arial" w:cs="Times New Roman"/>
          <w:sz w:val="32"/>
          <w:szCs w:val="22"/>
          <w:lang w:val="en-US" w:eastAsia="en-US" w:bidi="ar-SA"/>
        </w:rPr>
        <w:lastRenderedPageBreak/>
        <w:t xml:space="preserve">by or to either an individual who is blind or an </w:t>
      </w:r>
      <w:proofErr w:type="spellStart"/>
      <w:r w:rsidRPr="001E0052">
        <w:rPr>
          <w:rFonts w:ascii="Arial" w:eastAsia="Calibri" w:hAnsi="Arial" w:cs="Times New Roman"/>
          <w:sz w:val="32"/>
          <w:szCs w:val="22"/>
          <w:lang w:val="en-US" w:eastAsia="en-US" w:bidi="ar-SA"/>
        </w:rPr>
        <w:t>organisation</w:t>
      </w:r>
      <w:proofErr w:type="spellEnd"/>
      <w:r w:rsidRPr="001E0052">
        <w:rPr>
          <w:rFonts w:ascii="Arial" w:eastAsia="Calibri" w:hAnsi="Arial" w:cs="Times New Roman"/>
          <w:sz w:val="32"/>
          <w:szCs w:val="22"/>
          <w:lang w:val="en-US" w:eastAsia="en-US" w:bidi="ar-SA"/>
        </w:rPr>
        <w:t xml:space="preserve"> that is </w:t>
      </w:r>
      <w:proofErr w:type="spellStart"/>
      <w:r w:rsidRPr="001E0052">
        <w:rPr>
          <w:rFonts w:ascii="Arial" w:eastAsia="Calibri" w:hAnsi="Arial" w:cs="Times New Roman"/>
          <w:sz w:val="32"/>
          <w:szCs w:val="22"/>
          <w:lang w:val="en-US" w:eastAsia="en-US" w:bidi="ar-SA"/>
        </w:rPr>
        <w:t>recognised</w:t>
      </w:r>
      <w:proofErr w:type="spellEnd"/>
      <w:r w:rsidRPr="001E0052">
        <w:rPr>
          <w:rFonts w:ascii="Arial" w:eastAsia="Calibri" w:hAnsi="Arial" w:cs="Times New Roman"/>
          <w:sz w:val="32"/>
          <w:szCs w:val="22"/>
          <w:lang w:val="en-US" w:eastAsia="en-US" w:bidi="ar-SA"/>
        </w:rPr>
        <w:t xml:space="preserve"> as serving people who are blind.</w:t>
      </w:r>
      <w:r w:rsidRPr="001E0052">
        <w:rPr>
          <w:rFonts w:ascii="Arial" w:eastAsia="Calibri" w:hAnsi="Arial" w:cs="Times New Roman"/>
          <w:sz w:val="32"/>
          <w:szCs w:val="22"/>
          <w:lang w:val="en-US" w:eastAsia="en-US" w:bidi="ar-SA"/>
        </w:rPr>
        <w:br/>
      </w:r>
      <w:r w:rsidRPr="001E0052">
        <w:rPr>
          <w:rFonts w:ascii="Arial" w:eastAsia="Calibri" w:hAnsi="Arial" w:cs="Times New Roman"/>
          <w:sz w:val="32"/>
          <w:szCs w:val="22"/>
          <w:lang w:val="en-US" w:eastAsia="en-US" w:bidi="ar-SA"/>
        </w:rPr>
        <w:br/>
        <w:t>Eligible items include:</w:t>
      </w:r>
    </w:p>
    <w:p w14:paraId="5E12FB44"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Documentation that is written in Braille</w:t>
      </w:r>
    </w:p>
    <w:p w14:paraId="193E444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Aids for the teaching of Braille</w:t>
      </w:r>
    </w:p>
    <w:p w14:paraId="04CD68AE"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Special paper used to produce </w:t>
      </w:r>
      <w:proofErr w:type="gramStart"/>
      <w:r w:rsidRPr="001E0052">
        <w:rPr>
          <w:rFonts w:ascii="Arial" w:eastAsia="Calibri" w:hAnsi="Arial" w:cs="Times New Roman"/>
          <w:sz w:val="32"/>
          <w:szCs w:val="16"/>
          <w:lang w:eastAsia="en-US" w:bidi="ar-SA"/>
        </w:rPr>
        <w:t>Braille</w:t>
      </w:r>
      <w:proofErr w:type="gramEnd"/>
    </w:p>
    <w:p w14:paraId="57358060"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 xml:space="preserve">Any form of speech recording to be used by the </w:t>
      </w:r>
      <w:proofErr w:type="gramStart"/>
      <w:r w:rsidRPr="001E0052">
        <w:rPr>
          <w:rFonts w:ascii="Arial" w:eastAsia="Calibri" w:hAnsi="Arial" w:cs="Times New Roman"/>
          <w:sz w:val="32"/>
          <w:szCs w:val="16"/>
          <w:lang w:eastAsia="en-US" w:bidi="ar-SA"/>
        </w:rPr>
        <w:t>blind</w:t>
      </w:r>
      <w:proofErr w:type="gramEnd"/>
    </w:p>
    <w:p w14:paraId="3A8AC050"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780083F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All letters and parcels under 7kg are delivered free of charge. These items must include either an “Articles for the Blind” label which can be obtained from Australia post, or must have the words “Material for the Blind” or a similar label clearly printed on the packaging. For further information, </w:t>
      </w:r>
      <w:bookmarkStart w:id="710" w:name="OLE_LINK9"/>
      <w:bookmarkStart w:id="711" w:name="OLE_LINK10"/>
      <w:bookmarkStart w:id="712" w:name="OLE_LINK11"/>
      <w:r w:rsidRPr="001E0052">
        <w:rPr>
          <w:rFonts w:ascii="Arial" w:eastAsia="Calibri" w:hAnsi="Arial" w:cs="Times New Roman"/>
          <w:sz w:val="32"/>
          <w:szCs w:val="22"/>
          <w:lang w:val="en-US" w:eastAsia="en-US" w:bidi="ar-SA"/>
        </w:rPr>
        <w:t>contact Australia Post</w:t>
      </w:r>
      <w:bookmarkEnd w:id="710"/>
      <w:bookmarkEnd w:id="711"/>
      <w:bookmarkEnd w:id="712"/>
      <w:r w:rsidRPr="001E0052">
        <w:rPr>
          <w:rFonts w:ascii="Arial" w:eastAsia="Calibri" w:hAnsi="Arial" w:cs="Times New Roman"/>
          <w:sz w:val="32"/>
          <w:szCs w:val="22"/>
          <w:lang w:val="en-US" w:eastAsia="en-US" w:bidi="ar-SA"/>
        </w:rPr>
        <w:t>.</w:t>
      </w:r>
    </w:p>
    <w:p w14:paraId="46D2AE4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1B75ECFC"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7678</w:t>
      </w:r>
    </w:p>
    <w:p w14:paraId="161142A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44" w:history="1">
        <w:r w:rsidRPr="001E0052">
          <w:rPr>
            <w:rFonts w:ascii="Arial" w:eastAsia="Calibri" w:hAnsi="Arial" w:cs="Times New Roman"/>
            <w:color w:val="0000FF"/>
            <w:sz w:val="32"/>
            <w:szCs w:val="22"/>
            <w:u w:val="single"/>
            <w:lang w:val="en-US" w:eastAsia="en-US" w:bidi="ar-SA"/>
          </w:rPr>
          <w:t>http://auspost.com.au/index.html</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r>
    </w:p>
    <w:p w14:paraId="2F3803D3" w14:textId="77777777" w:rsidR="001E0052" w:rsidRPr="001E0052" w:rsidRDefault="001E0052" w:rsidP="001E0052">
      <w:pPr>
        <w:keepNext/>
        <w:spacing w:before="240" w:after="60" w:line="240" w:lineRule="auto"/>
        <w:outlineLvl w:val="2"/>
        <w:rPr>
          <w:rFonts w:ascii="Arial" w:eastAsia="Times New Roman" w:hAnsi="Arial" w:cs="Arial"/>
          <w:b/>
          <w:bCs/>
          <w:sz w:val="36"/>
          <w:szCs w:val="32"/>
          <w:lang w:val="en-US" w:eastAsia="en-US" w:bidi="ar-SA"/>
        </w:rPr>
      </w:pPr>
      <w:bookmarkStart w:id="713" w:name="_Toc412623527"/>
      <w:bookmarkStart w:id="714" w:name="_Toc412629460"/>
      <w:bookmarkStart w:id="715" w:name="_Toc412637093"/>
      <w:bookmarkStart w:id="716" w:name="_Toc414876041"/>
      <w:r w:rsidRPr="001E0052">
        <w:rPr>
          <w:rFonts w:ascii="Arial" w:eastAsia="Times New Roman" w:hAnsi="Arial" w:cs="Arial"/>
          <w:b/>
          <w:bCs/>
          <w:sz w:val="36"/>
          <w:szCs w:val="32"/>
          <w:lang w:val="en-US" w:eastAsia="en-US" w:bidi="ar-SA"/>
        </w:rPr>
        <w:t>Concession Stamps - Australia Post</w:t>
      </w:r>
      <w:bookmarkEnd w:id="713"/>
      <w:bookmarkEnd w:id="714"/>
      <w:bookmarkEnd w:id="715"/>
      <w:bookmarkEnd w:id="716"/>
    </w:p>
    <w:p w14:paraId="12F77DBD"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If you have a </w:t>
      </w:r>
      <w:proofErr w:type="gramStart"/>
      <w:r w:rsidRPr="001E0052">
        <w:rPr>
          <w:rFonts w:ascii="Arial" w:eastAsia="Calibri" w:hAnsi="Arial" w:cs="Times New Roman"/>
          <w:sz w:val="32"/>
          <w:szCs w:val="22"/>
          <w:lang w:val="en-US" w:eastAsia="en-US" w:bidi="ar-SA"/>
        </w:rPr>
        <w:t>Federal</w:t>
      </w:r>
      <w:proofErr w:type="gramEnd"/>
      <w:r w:rsidRPr="001E0052">
        <w:rPr>
          <w:rFonts w:ascii="Arial" w:eastAsia="Calibri" w:hAnsi="Arial" w:cs="Times New Roman"/>
          <w:sz w:val="32"/>
          <w:szCs w:val="22"/>
          <w:lang w:val="en-US" w:eastAsia="en-US" w:bidi="ar-SA"/>
        </w:rPr>
        <w:t xml:space="preserve"> government concession card, you may be eligible for reduced rates on domestic stamps, and other offers, which include a free booklet of five concession stamps, ability to purchase up to 50 concession stamps per year, discount on mail hold and mail redirection, and a free </w:t>
      </w:r>
      <w:proofErr w:type="spellStart"/>
      <w:r w:rsidRPr="001E0052">
        <w:rPr>
          <w:rFonts w:ascii="Arial" w:eastAsia="Calibri" w:hAnsi="Arial" w:cs="Times New Roman"/>
          <w:sz w:val="32"/>
          <w:szCs w:val="22"/>
          <w:lang w:val="en-US" w:eastAsia="en-US" w:bidi="ar-SA"/>
        </w:rPr>
        <w:t>MyPost</w:t>
      </w:r>
      <w:proofErr w:type="spellEnd"/>
      <w:r w:rsidRPr="001E0052">
        <w:rPr>
          <w:rFonts w:ascii="Arial" w:eastAsia="Calibri" w:hAnsi="Arial" w:cs="Times New Roman"/>
          <w:sz w:val="32"/>
          <w:szCs w:val="22"/>
          <w:lang w:val="en-US" w:eastAsia="en-US" w:bidi="ar-SA"/>
        </w:rPr>
        <w:t xml:space="preserve"> concession card and digital mailbox.</w:t>
      </w:r>
    </w:p>
    <w:p w14:paraId="3B9F651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CF634B7"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The following Australian Federal Government concession cards are accepted as proof of eligibility for the scheme:</w:t>
      </w:r>
    </w:p>
    <w:p w14:paraId="3C513902"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Pensioner Concession Card</w:t>
      </w:r>
    </w:p>
    <w:p w14:paraId="1304C431"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Health Care Card</w:t>
      </w:r>
    </w:p>
    <w:p w14:paraId="38E743B3"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Commonwealth Seniors Health Card</w:t>
      </w:r>
    </w:p>
    <w:p w14:paraId="1B1CF0D6"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Department of Veterans' Affairs Card</w:t>
      </w:r>
    </w:p>
    <w:p w14:paraId="40500E2B" w14:textId="77777777" w:rsidR="001E0052" w:rsidRPr="001E0052" w:rsidRDefault="001E0052" w:rsidP="001E0052">
      <w:pPr>
        <w:tabs>
          <w:tab w:val="left" w:pos="0"/>
        </w:tabs>
        <w:spacing w:after="0" w:line="240" w:lineRule="auto"/>
        <w:ind w:left="357" w:hanging="357"/>
        <w:rPr>
          <w:rFonts w:ascii="Arial" w:eastAsia="Calibri" w:hAnsi="Arial" w:cs="Times New Roman"/>
          <w:sz w:val="32"/>
          <w:szCs w:val="16"/>
          <w:lang w:eastAsia="en-US" w:bidi="ar-SA"/>
        </w:rPr>
      </w:pPr>
      <w:r w:rsidRPr="001E0052">
        <w:rPr>
          <w:rFonts w:ascii="Arial" w:eastAsia="Calibri" w:hAnsi="Arial" w:cs="Times New Roman"/>
          <w:sz w:val="32"/>
          <w:szCs w:val="16"/>
          <w:lang w:eastAsia="en-US" w:bidi="ar-SA"/>
        </w:rPr>
        <w:t>Veterans' Repatriation Health Card</w:t>
      </w:r>
    </w:p>
    <w:p w14:paraId="5A3C6BF3"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5B062B6F"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You can visit or phone your local Post Office for further information, or download an application form:</w:t>
      </w:r>
    </w:p>
    <w:p w14:paraId="16BD193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6F7D2F4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lastRenderedPageBreak/>
        <w:t xml:space="preserve">Website:  </w:t>
      </w:r>
      <w:hyperlink r:id="rId145" w:history="1">
        <w:r w:rsidRPr="001E0052">
          <w:rPr>
            <w:rFonts w:ascii="Arial" w:eastAsia="Calibri" w:hAnsi="Arial" w:cs="Times New Roman"/>
            <w:color w:val="0000FF"/>
            <w:sz w:val="32"/>
            <w:szCs w:val="22"/>
            <w:u w:val="single"/>
            <w:lang w:val="en-US" w:eastAsia="en-US" w:bidi="ar-SA"/>
          </w:rPr>
          <w:t>http://auspost.com.au/parcels-mail/mypost-concession-account.html</w:t>
        </w:r>
      </w:hyperlink>
      <w:r w:rsidRPr="001E0052">
        <w:rPr>
          <w:rFonts w:ascii="Arial" w:eastAsia="Calibri" w:hAnsi="Arial" w:cs="Times New Roman"/>
          <w:sz w:val="32"/>
          <w:szCs w:val="22"/>
          <w:lang w:val="en-US" w:eastAsia="en-US" w:bidi="ar-SA"/>
        </w:rPr>
        <w:t xml:space="preserve"> </w:t>
      </w:r>
    </w:p>
    <w:p w14:paraId="308C21B2"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0AF56E3A" w14:textId="77777777" w:rsidR="001E0052" w:rsidRPr="001E0052" w:rsidRDefault="001E0052" w:rsidP="001E0052">
      <w:pPr>
        <w:spacing w:after="0" w:line="240" w:lineRule="auto"/>
        <w:rPr>
          <w:rFonts w:ascii="Arial" w:eastAsia="Calibri" w:hAnsi="Arial" w:cs="Times New Roman"/>
          <w:b/>
          <w:bCs/>
          <w:sz w:val="32"/>
          <w:lang w:val="en-US" w:eastAsia="en-US" w:bidi="ar-SA"/>
        </w:rPr>
      </w:pPr>
      <w:bookmarkStart w:id="717" w:name="_Toc412623528"/>
      <w:bookmarkStart w:id="718" w:name="_Toc412629461"/>
      <w:bookmarkStart w:id="719" w:name="_Toc412637094"/>
      <w:bookmarkStart w:id="720" w:name="_Toc414876042"/>
      <w:r w:rsidRPr="001E0052">
        <w:rPr>
          <w:rFonts w:ascii="Arial" w:eastAsia="Calibri" w:hAnsi="Arial" w:cs="Arial"/>
          <w:b/>
          <w:bCs/>
          <w:sz w:val="36"/>
          <w:szCs w:val="32"/>
          <w:lang w:val="en-US" w:eastAsia="en-US" w:bidi="ar-SA"/>
        </w:rPr>
        <w:t>Photo Identification</w:t>
      </w:r>
      <w:bookmarkEnd w:id="717"/>
      <w:bookmarkEnd w:id="718"/>
      <w:bookmarkEnd w:id="719"/>
      <w:bookmarkEnd w:id="720"/>
      <w:r w:rsidRPr="001E0052">
        <w:rPr>
          <w:rFonts w:ascii="Arial" w:eastAsia="Calibri" w:hAnsi="Arial" w:cs="Arial"/>
          <w:b/>
          <w:bCs/>
          <w:sz w:val="36"/>
          <w:szCs w:val="32"/>
          <w:lang w:val="en-US" w:eastAsia="en-US" w:bidi="ar-SA"/>
        </w:rPr>
        <w:t xml:space="preserve"> </w:t>
      </w:r>
      <w:r w:rsidRPr="001E0052">
        <w:rPr>
          <w:rFonts w:ascii="Arial" w:eastAsia="Calibri" w:hAnsi="Arial" w:cs="Arial"/>
          <w:b/>
          <w:bCs/>
          <w:sz w:val="36"/>
          <w:szCs w:val="32"/>
          <w:lang w:val="en-US" w:eastAsia="en-US" w:bidi="ar-SA"/>
        </w:rPr>
        <w:br/>
      </w:r>
      <w:r w:rsidRPr="001E0052">
        <w:rPr>
          <w:rFonts w:ascii="Arial" w:eastAsia="Calibri" w:hAnsi="Arial" w:cs="Times New Roman"/>
          <w:sz w:val="32"/>
          <w:szCs w:val="22"/>
          <w:lang w:val="en-US" w:eastAsia="en-US" w:bidi="ar-SA"/>
        </w:rPr>
        <w:br/>
      </w:r>
      <w:proofErr w:type="spellStart"/>
      <w:r w:rsidRPr="001E0052">
        <w:rPr>
          <w:rFonts w:ascii="Arial" w:eastAsia="Calibri" w:hAnsi="Arial" w:cs="Times New Roman"/>
          <w:b/>
          <w:bCs/>
          <w:sz w:val="32"/>
          <w:lang w:val="en-US" w:eastAsia="en-US" w:bidi="ar-SA"/>
        </w:rPr>
        <w:t>Keypass</w:t>
      </w:r>
      <w:proofErr w:type="spellEnd"/>
    </w:p>
    <w:p w14:paraId="0492624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The Australia Post </w:t>
      </w:r>
      <w:proofErr w:type="spellStart"/>
      <w:r w:rsidRPr="001E0052">
        <w:rPr>
          <w:rFonts w:ascii="Arial" w:eastAsia="Calibri" w:hAnsi="Arial" w:cs="Times New Roman"/>
          <w:sz w:val="32"/>
          <w:szCs w:val="22"/>
          <w:lang w:val="en-US" w:eastAsia="en-US" w:bidi="ar-SA"/>
        </w:rPr>
        <w:t>Keypass</w:t>
      </w:r>
      <w:proofErr w:type="spellEnd"/>
      <w:r w:rsidRPr="001E0052">
        <w:rPr>
          <w:rFonts w:ascii="Arial" w:eastAsia="Calibri" w:hAnsi="Arial" w:cs="Times New Roman"/>
          <w:sz w:val="32"/>
          <w:szCs w:val="22"/>
          <w:lang w:val="en-US" w:eastAsia="en-US" w:bidi="ar-SA"/>
        </w:rPr>
        <w:t xml:space="preserve"> identity card is an identification card showing your photo, name, address, date of birth and signature. The card is accepted as proof of age for entry into venues throughout Australia which display a sign saying they accept the card as proof of identity. To apply for the card, visit your local Australia Post or download the application form online at: </w:t>
      </w:r>
    </w:p>
    <w:p w14:paraId="7ED09135"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25F9B89"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 xml:space="preserve">Website:  </w:t>
      </w:r>
      <w:hyperlink r:id="rId146" w:history="1">
        <w:r w:rsidRPr="001E0052">
          <w:rPr>
            <w:rFonts w:ascii="Arial" w:eastAsia="Calibri" w:hAnsi="Arial" w:cs="Times New Roman"/>
            <w:color w:val="0000FF"/>
            <w:sz w:val="32"/>
            <w:szCs w:val="22"/>
            <w:u w:val="single"/>
            <w:lang w:val="en-US" w:eastAsia="en-US" w:bidi="ar-SA"/>
          </w:rPr>
          <w:t>http://auspost.com.au/travel-id/keypass-identity-card.html</w:t>
        </w:r>
      </w:hyperlink>
      <w:r w:rsidRPr="001E0052">
        <w:rPr>
          <w:rFonts w:ascii="Arial" w:eastAsia="Calibri" w:hAnsi="Arial" w:cs="Times New Roman"/>
          <w:sz w:val="32"/>
          <w:szCs w:val="22"/>
          <w:lang w:val="en-US" w:eastAsia="en-US" w:bidi="ar-SA"/>
        </w:rPr>
        <w:t xml:space="preserve"> </w:t>
      </w:r>
    </w:p>
    <w:p w14:paraId="48DEA538"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0753601"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bookmarkStart w:id="721" w:name="_Toc412623529"/>
      <w:bookmarkStart w:id="722" w:name="_Toc412629462"/>
      <w:bookmarkStart w:id="723" w:name="_Toc412637095"/>
      <w:bookmarkStart w:id="724" w:name="_Toc414876043"/>
      <w:r w:rsidRPr="001E0052">
        <w:rPr>
          <w:rFonts w:ascii="Arial" w:eastAsia="Calibri" w:hAnsi="Arial" w:cs="Times New Roman"/>
          <w:b/>
          <w:bCs/>
          <w:sz w:val="32"/>
          <w:lang w:val="en-US" w:eastAsia="en-US" w:bidi="ar-SA"/>
        </w:rPr>
        <w:t>Proof of Age Card</w:t>
      </w:r>
      <w:bookmarkEnd w:id="721"/>
      <w:bookmarkEnd w:id="722"/>
      <w:bookmarkEnd w:id="723"/>
      <w:bookmarkEnd w:id="724"/>
      <w:r w:rsidRPr="001E0052">
        <w:rPr>
          <w:rFonts w:ascii="Arial" w:eastAsia="Calibri" w:hAnsi="Arial" w:cs="Times New Roman"/>
          <w:b/>
          <w:bCs/>
          <w:sz w:val="32"/>
          <w:lang w:val="en-US" w:eastAsia="en-US" w:bidi="ar-SA"/>
        </w:rPr>
        <w:br/>
      </w:r>
      <w:r w:rsidRPr="001E0052">
        <w:rPr>
          <w:rFonts w:ascii="Arial" w:eastAsia="Calibri" w:hAnsi="Arial" w:cs="Times New Roman"/>
          <w:sz w:val="32"/>
          <w:szCs w:val="22"/>
          <w:lang w:val="en-US" w:eastAsia="en-US" w:bidi="ar-SA"/>
        </w:rPr>
        <w:t xml:space="preserve">To obtain a Proof of Age card the applicant must be 18 years of age or older on the day of application. The application must be made in person at any Canberra Connect Shopfront or the Civic Driver </w:t>
      </w:r>
      <w:proofErr w:type="spellStart"/>
      <w:r w:rsidRPr="001E0052">
        <w:rPr>
          <w:rFonts w:ascii="Arial" w:eastAsia="Calibri" w:hAnsi="Arial" w:cs="Times New Roman"/>
          <w:sz w:val="32"/>
          <w:szCs w:val="22"/>
          <w:lang w:val="en-US" w:eastAsia="en-US" w:bidi="ar-SA"/>
        </w:rPr>
        <w:t>Licence</w:t>
      </w:r>
      <w:proofErr w:type="spellEnd"/>
      <w:r w:rsidRPr="001E0052">
        <w:rPr>
          <w:rFonts w:ascii="Arial" w:eastAsia="Calibri" w:hAnsi="Arial" w:cs="Times New Roman"/>
          <w:sz w:val="32"/>
          <w:szCs w:val="22"/>
          <w:lang w:val="en-US" w:eastAsia="en-US" w:bidi="ar-SA"/>
        </w:rPr>
        <w:t xml:space="preserve"> Service and provide original copies of both Proof of identity and residency and Proof of age.</w:t>
      </w:r>
    </w:p>
    <w:p w14:paraId="4BA583FA"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p>
    <w:p w14:paraId="27C4EFD4" w14:textId="77777777" w:rsidR="001E0052" w:rsidRPr="001E0052" w:rsidRDefault="001E0052" w:rsidP="001E0052">
      <w:pPr>
        <w:spacing w:after="0" w:line="240" w:lineRule="auto"/>
        <w:rPr>
          <w:rFonts w:ascii="Arial" w:eastAsia="Calibri" w:hAnsi="Arial" w:cs="Times New Roman"/>
          <w:sz w:val="32"/>
          <w:szCs w:val="22"/>
          <w:lang w:val="en-US" w:eastAsia="en-US" w:bidi="ar-SA"/>
        </w:rPr>
      </w:pPr>
      <w:r w:rsidRPr="001E0052">
        <w:rPr>
          <w:rFonts w:ascii="Arial" w:eastAsia="Calibri" w:hAnsi="Arial" w:cs="Times New Roman"/>
          <w:sz w:val="32"/>
          <w:szCs w:val="22"/>
          <w:lang w:val="en-US" w:eastAsia="en-US" w:bidi="ar-SA"/>
        </w:rPr>
        <w:t>Phone:  13 22 81</w:t>
      </w:r>
      <w:r w:rsidRPr="001E0052">
        <w:rPr>
          <w:rFonts w:ascii="Arial" w:eastAsia="Calibri" w:hAnsi="Arial" w:cs="Times New Roman"/>
          <w:sz w:val="32"/>
          <w:szCs w:val="22"/>
          <w:lang w:val="en-US" w:eastAsia="en-US" w:bidi="ar-SA"/>
        </w:rPr>
        <w:br/>
        <w:t xml:space="preserve">Email:  </w:t>
      </w:r>
      <w:hyperlink r:id="rId147" w:history="1">
        <w:r w:rsidRPr="001E0052">
          <w:rPr>
            <w:rFonts w:ascii="Arial" w:eastAsia="Calibri" w:hAnsi="Arial" w:cs="Times New Roman"/>
            <w:color w:val="0000FF"/>
            <w:sz w:val="32"/>
            <w:szCs w:val="22"/>
            <w:u w:val="single"/>
            <w:lang w:val="en-US" w:eastAsia="en-US" w:bidi="ar-SA"/>
          </w:rPr>
          <w:t>rus@act.gov.au</w:t>
        </w:r>
      </w:hyperlink>
      <w:r w:rsidRPr="001E0052">
        <w:rPr>
          <w:rFonts w:ascii="Arial" w:eastAsia="Calibri" w:hAnsi="Arial" w:cs="Times New Roman"/>
          <w:sz w:val="32"/>
          <w:szCs w:val="22"/>
          <w:lang w:val="en-US" w:eastAsia="en-US" w:bidi="ar-SA"/>
        </w:rPr>
        <w:t xml:space="preserve"> </w:t>
      </w:r>
      <w:r w:rsidRPr="001E0052">
        <w:rPr>
          <w:rFonts w:ascii="Arial" w:eastAsia="Calibri" w:hAnsi="Arial" w:cs="Times New Roman"/>
          <w:sz w:val="32"/>
          <w:szCs w:val="22"/>
          <w:lang w:val="en-US" w:eastAsia="en-US" w:bidi="ar-SA"/>
        </w:rPr>
        <w:br/>
        <w:t xml:space="preserve">Website:  </w:t>
      </w:r>
      <w:hyperlink r:id="rId148" w:history="1">
        <w:r w:rsidRPr="001E0052">
          <w:rPr>
            <w:rFonts w:ascii="Arial" w:eastAsia="Calibri" w:hAnsi="Arial" w:cs="Times New Roman"/>
            <w:color w:val="0000FF"/>
            <w:sz w:val="32"/>
            <w:szCs w:val="22"/>
            <w:u w:val="single"/>
            <w:lang w:val="en-US" w:eastAsia="en-US" w:bidi="ar-SA"/>
          </w:rPr>
          <w:t>http://www.rego.act.gov.au/aboutus/infoproofofage.htm</w:t>
        </w:r>
      </w:hyperlink>
    </w:p>
    <w:p w14:paraId="0DF0DDEC" w14:textId="77777777" w:rsidR="001835A1" w:rsidRPr="001E0052" w:rsidRDefault="001835A1" w:rsidP="001E0052">
      <w:pPr>
        <w:rPr>
          <w:lang w:val="en-US"/>
        </w:rPr>
      </w:pPr>
    </w:p>
    <w:sectPr w:rsidR="001835A1" w:rsidRPr="001E0052" w:rsidSect="00C26702">
      <w:type w:val="continuous"/>
      <w:pgSz w:w="11906" w:h="16838"/>
      <w:pgMar w:top="1134" w:right="1021" w:bottom="1134" w:left="1021" w:header="708" w:footer="708"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61F8" w14:textId="77777777" w:rsidR="003D779C" w:rsidRDefault="00C63BD3">
    <w:pPr>
      <w:pStyle w:val="Footer"/>
      <w:jc w:val="right"/>
    </w:pPr>
    <w:r>
      <w:fldChar w:fldCharType="begin"/>
    </w:r>
    <w:r>
      <w:instrText xml:space="preserve"> PAGE   \* MERGEFORMAT </w:instrText>
    </w:r>
    <w:r>
      <w:fldChar w:fldCharType="separate"/>
    </w:r>
    <w:r>
      <w:rPr>
        <w:noProof/>
      </w:rPr>
      <w:t>2</w:t>
    </w:r>
    <w:r>
      <w:rPr>
        <w:noProof/>
      </w:rPr>
      <w:fldChar w:fldCharType="end"/>
    </w:r>
  </w:p>
  <w:p w14:paraId="06884BA7" w14:textId="77777777" w:rsidR="003D779C" w:rsidRDefault="00C63B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21E4" w14:textId="77777777" w:rsidR="003D779C" w:rsidRDefault="00C63BD3">
    <w:pPr>
      <w:pStyle w:val="Footer"/>
      <w:jc w:val="right"/>
    </w:pPr>
    <w:r>
      <w:fldChar w:fldCharType="begin"/>
    </w:r>
    <w:r>
      <w:instrText xml:space="preserve"> PAGE   \* MERGEFORMAT </w:instrText>
    </w:r>
    <w:r>
      <w:fldChar w:fldCharType="separate"/>
    </w:r>
    <w:r>
      <w:rPr>
        <w:noProof/>
      </w:rPr>
      <w:t>1</w:t>
    </w:r>
    <w:r>
      <w:rPr>
        <w:noProof/>
      </w:rPr>
      <w:fldChar w:fldCharType="end"/>
    </w:r>
  </w:p>
  <w:p w14:paraId="7A2F0543" w14:textId="77777777" w:rsidR="003D779C" w:rsidRDefault="00C63B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F60A" w14:textId="77777777" w:rsidR="0052086A" w:rsidRDefault="00C63BD3">
    <w:pPr>
      <w:pStyle w:val="Footer"/>
    </w:pPr>
    <w:r>
      <w:t>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FFFFFF89"/>
    <w:multiLevelType w:val="singleLevel"/>
    <w:tmpl w:val="476EAA9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00840304"/>
    <w:multiLevelType w:val="hybridMultilevel"/>
    <w:tmpl w:val="6382F0A2"/>
    <w:lvl w:ilvl="0" w:tplc="FEB87394">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3725D52"/>
    <w:multiLevelType w:val="multilevel"/>
    <w:tmpl w:val="1CF66FEE"/>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A4E7D41"/>
    <w:multiLevelType w:val="hybridMultilevel"/>
    <w:tmpl w:val="A1DE2C66"/>
    <w:lvl w:ilvl="0" w:tplc="31FC02E0">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DE77F59"/>
    <w:multiLevelType w:val="hybridMultilevel"/>
    <w:tmpl w:val="262CB5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BFB18EB"/>
    <w:multiLevelType w:val="hybridMultilevel"/>
    <w:tmpl w:val="00F40FE8"/>
    <w:lvl w:ilvl="0" w:tplc="BA8AB3A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51097C92"/>
    <w:multiLevelType w:val="multilevel"/>
    <w:tmpl w:val="0C090023"/>
    <w:numStyleLink w:val="ArticleSection"/>
  </w:abstractNum>
  <w:abstractNum w:abstractNumId="13" w15:restartNumberingAfterBreak="0">
    <w:nsid w:val="72F90E5B"/>
    <w:multiLevelType w:val="hybridMultilevel"/>
    <w:tmpl w:val="ABAED444"/>
    <w:lvl w:ilvl="0" w:tplc="5ECA033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
  </w:num>
  <w:num w:numId="25">
    <w:abstractNumId w:val="2"/>
  </w:num>
  <w:num w:numId="26">
    <w:abstractNumId w:val="0"/>
  </w:num>
  <w:num w:numId="27">
    <w:abstractNumId w:val="2"/>
    <w:lvlOverride w:ilvl="0">
      <w:startOverride w:val="1"/>
    </w:lvlOverride>
  </w:num>
  <w:num w:numId="28">
    <w:abstractNumId w:val="0"/>
    <w:lvlOverride w:ilvl="0">
      <w:startOverride w:val="1"/>
    </w:lvlOverride>
  </w:num>
  <w:num w:numId="29">
    <w:abstractNumId w:val="8"/>
  </w:num>
  <w:num w:numId="30">
    <w:abstractNumId w:val="10"/>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52"/>
    <w:rsid w:val="001835A1"/>
    <w:rsid w:val="001E0052"/>
    <w:rsid w:val="00C63BD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2F0614"/>
  <w15:chartTrackingRefBased/>
  <w15:docId w15:val="{5059284B-8A9A-4C77-9EBC-12C63EC4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1E0052"/>
    <w:pPr>
      <w:spacing w:after="0" w:line="240" w:lineRule="auto"/>
      <w:jc w:val="center"/>
      <w:outlineLvl w:val="0"/>
    </w:pPr>
    <w:rPr>
      <w:rFonts w:ascii="Arial" w:eastAsia="Times New Roman" w:hAnsi="Arial" w:cs="Times New Roman"/>
      <w:b/>
      <w:bCs/>
      <w:kern w:val="36"/>
      <w:sz w:val="40"/>
      <w:szCs w:val="48"/>
      <w:lang w:eastAsia="en-AU" w:bidi="ar-SA"/>
    </w:rPr>
  </w:style>
  <w:style w:type="paragraph" w:styleId="Heading2">
    <w:name w:val="heading 2"/>
    <w:basedOn w:val="Normal"/>
    <w:next w:val="Normal"/>
    <w:link w:val="Heading2Char"/>
    <w:qFormat/>
    <w:rsid w:val="001E0052"/>
    <w:pPr>
      <w:keepNext/>
      <w:spacing w:after="0" w:line="240" w:lineRule="auto"/>
      <w:outlineLvl w:val="1"/>
    </w:pPr>
    <w:rPr>
      <w:rFonts w:ascii="Arial" w:eastAsia="Times New Roman" w:hAnsi="Arial" w:cs="Arial"/>
      <w:b/>
      <w:bCs/>
      <w:iCs/>
      <w:sz w:val="40"/>
      <w:szCs w:val="36"/>
      <w:lang w:val="en-US" w:eastAsia="en-US" w:bidi="ar-SA"/>
    </w:rPr>
  </w:style>
  <w:style w:type="paragraph" w:styleId="Heading3">
    <w:name w:val="heading 3"/>
    <w:basedOn w:val="Normal"/>
    <w:next w:val="Normal"/>
    <w:link w:val="Heading3Char"/>
    <w:qFormat/>
    <w:rsid w:val="001E0052"/>
    <w:pPr>
      <w:keepNext/>
      <w:spacing w:before="240" w:after="60" w:line="240" w:lineRule="auto"/>
      <w:outlineLvl w:val="2"/>
    </w:pPr>
    <w:rPr>
      <w:rFonts w:ascii="Arial" w:eastAsia="Times New Roman" w:hAnsi="Arial" w:cs="Arial"/>
      <w:b/>
      <w:bCs/>
      <w:sz w:val="36"/>
      <w:szCs w:val="32"/>
      <w:lang w:val="en-US" w:eastAsia="en-US" w:bidi="ar-SA"/>
    </w:rPr>
  </w:style>
  <w:style w:type="paragraph" w:styleId="Heading4">
    <w:name w:val="heading 4"/>
    <w:basedOn w:val="Normal"/>
    <w:next w:val="Normal"/>
    <w:link w:val="Heading4Char"/>
    <w:qFormat/>
    <w:rsid w:val="001E0052"/>
    <w:pPr>
      <w:keepNext/>
      <w:spacing w:after="0" w:line="240" w:lineRule="auto"/>
      <w:outlineLvl w:val="3"/>
    </w:pPr>
    <w:rPr>
      <w:rFonts w:ascii="Arial" w:eastAsia="Calibri" w:hAnsi="Arial" w:cs="Times New Roman"/>
      <w:b/>
      <w:bCs/>
      <w:sz w:val="32"/>
      <w:lang w:val="en-US" w:eastAsia="en-US" w:bidi="ar-SA"/>
    </w:rPr>
  </w:style>
  <w:style w:type="paragraph" w:styleId="Heading5">
    <w:name w:val="heading 5"/>
    <w:basedOn w:val="Normal"/>
    <w:next w:val="Normal"/>
    <w:link w:val="Heading5Char"/>
    <w:qFormat/>
    <w:rsid w:val="001E0052"/>
    <w:pPr>
      <w:spacing w:after="0" w:line="240" w:lineRule="auto"/>
      <w:outlineLvl w:val="4"/>
    </w:pPr>
    <w:rPr>
      <w:rFonts w:ascii="Arial" w:eastAsia="Calibri" w:hAnsi="Arial" w:cs="Times New Roman"/>
      <w:b/>
      <w:bCs/>
      <w:iCs/>
      <w:sz w:val="28"/>
      <w:szCs w:val="26"/>
      <w:lang w:val="en-US" w:eastAsia="en-US" w:bidi="ar-SA"/>
    </w:rPr>
  </w:style>
  <w:style w:type="paragraph" w:styleId="Heading6">
    <w:name w:val="heading 6"/>
    <w:basedOn w:val="Normal"/>
    <w:next w:val="Normal"/>
    <w:link w:val="Heading6Char"/>
    <w:rsid w:val="001E0052"/>
    <w:pPr>
      <w:numPr>
        <w:ilvl w:val="5"/>
        <w:numId w:val="3"/>
      </w:numPr>
      <w:spacing w:before="240" w:after="60" w:line="240" w:lineRule="auto"/>
      <w:outlineLvl w:val="5"/>
    </w:pPr>
    <w:rPr>
      <w:rFonts w:ascii="Times New Roman" w:eastAsia="Calibri" w:hAnsi="Times New Roman" w:cs="Times New Roman"/>
      <w:b/>
      <w:bCs/>
      <w:sz w:val="32"/>
      <w:szCs w:val="22"/>
      <w:lang w:val="en-US" w:eastAsia="en-US" w:bidi="ar-SA"/>
    </w:rPr>
  </w:style>
  <w:style w:type="paragraph" w:styleId="Heading7">
    <w:name w:val="heading 7"/>
    <w:basedOn w:val="Normal"/>
    <w:next w:val="Normal"/>
    <w:link w:val="Heading7Char"/>
    <w:rsid w:val="001E0052"/>
    <w:pPr>
      <w:numPr>
        <w:ilvl w:val="6"/>
        <w:numId w:val="3"/>
      </w:numPr>
      <w:spacing w:before="240" w:after="60" w:line="240" w:lineRule="auto"/>
      <w:outlineLvl w:val="6"/>
    </w:pPr>
    <w:rPr>
      <w:rFonts w:ascii="Times New Roman" w:eastAsia="Calibri" w:hAnsi="Times New Roman" w:cs="Times New Roman"/>
      <w:sz w:val="24"/>
      <w:szCs w:val="24"/>
      <w:lang w:val="en-US" w:eastAsia="en-US" w:bidi="ar-SA"/>
    </w:rPr>
  </w:style>
  <w:style w:type="paragraph" w:styleId="Heading8">
    <w:name w:val="heading 8"/>
    <w:basedOn w:val="Normal"/>
    <w:next w:val="Normal"/>
    <w:link w:val="Heading8Char"/>
    <w:rsid w:val="001E0052"/>
    <w:pPr>
      <w:numPr>
        <w:ilvl w:val="7"/>
        <w:numId w:val="3"/>
      </w:numPr>
      <w:spacing w:before="240" w:after="60" w:line="240" w:lineRule="auto"/>
      <w:outlineLvl w:val="7"/>
    </w:pPr>
    <w:rPr>
      <w:rFonts w:ascii="Times New Roman" w:eastAsia="Calibri" w:hAnsi="Times New Roman" w:cs="Times New Roman"/>
      <w:i/>
      <w:iCs/>
      <w:sz w:val="24"/>
      <w:szCs w:val="24"/>
      <w:lang w:val="en-US" w:eastAsia="en-US" w:bidi="ar-SA"/>
    </w:rPr>
  </w:style>
  <w:style w:type="paragraph" w:styleId="Heading9">
    <w:name w:val="heading 9"/>
    <w:basedOn w:val="Normal"/>
    <w:next w:val="Normal"/>
    <w:link w:val="Heading9Char"/>
    <w:rsid w:val="001E0052"/>
    <w:pPr>
      <w:numPr>
        <w:ilvl w:val="8"/>
        <w:numId w:val="3"/>
      </w:numPr>
      <w:spacing w:before="240" w:after="60" w:line="240" w:lineRule="auto"/>
      <w:outlineLvl w:val="8"/>
    </w:pPr>
    <w:rPr>
      <w:rFonts w:ascii="Arial" w:eastAsia="Calibri" w:hAnsi="Arial" w:cs="Arial"/>
      <w:sz w:val="32"/>
      <w:szCs w:val="22"/>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E0052"/>
    <w:rPr>
      <w:rFonts w:ascii="Arial" w:eastAsia="Times New Roman" w:hAnsi="Arial" w:cs="Times New Roman"/>
      <w:b/>
      <w:bCs/>
      <w:kern w:val="36"/>
      <w:sz w:val="40"/>
      <w:szCs w:val="48"/>
      <w:lang w:eastAsia="en-AU" w:bidi="ar-SA"/>
    </w:rPr>
  </w:style>
  <w:style w:type="character" w:customStyle="1" w:styleId="Heading2Char">
    <w:name w:val="Heading 2 Char"/>
    <w:basedOn w:val="DefaultParagraphFont"/>
    <w:link w:val="Heading2"/>
    <w:rsid w:val="001E0052"/>
    <w:rPr>
      <w:rFonts w:ascii="Arial" w:eastAsia="Times New Roman" w:hAnsi="Arial" w:cs="Arial"/>
      <w:b/>
      <w:bCs/>
      <w:iCs/>
      <w:sz w:val="40"/>
      <w:szCs w:val="36"/>
      <w:lang w:val="en-US" w:eastAsia="en-US" w:bidi="ar-SA"/>
    </w:rPr>
  </w:style>
  <w:style w:type="character" w:customStyle="1" w:styleId="Heading3Char">
    <w:name w:val="Heading 3 Char"/>
    <w:basedOn w:val="DefaultParagraphFont"/>
    <w:link w:val="Heading3"/>
    <w:rsid w:val="001E0052"/>
    <w:rPr>
      <w:rFonts w:ascii="Arial" w:eastAsia="Times New Roman" w:hAnsi="Arial" w:cs="Arial"/>
      <w:b/>
      <w:bCs/>
      <w:sz w:val="36"/>
      <w:szCs w:val="32"/>
      <w:lang w:val="en-US" w:eastAsia="en-US" w:bidi="ar-SA"/>
    </w:rPr>
  </w:style>
  <w:style w:type="character" w:customStyle="1" w:styleId="Heading4Char">
    <w:name w:val="Heading 4 Char"/>
    <w:basedOn w:val="DefaultParagraphFont"/>
    <w:link w:val="Heading4"/>
    <w:rsid w:val="001E0052"/>
    <w:rPr>
      <w:rFonts w:ascii="Arial" w:eastAsia="Calibri" w:hAnsi="Arial" w:cs="Times New Roman"/>
      <w:b/>
      <w:bCs/>
      <w:sz w:val="32"/>
      <w:lang w:val="en-US" w:eastAsia="en-US" w:bidi="ar-SA"/>
    </w:rPr>
  </w:style>
  <w:style w:type="character" w:customStyle="1" w:styleId="Heading5Char">
    <w:name w:val="Heading 5 Char"/>
    <w:basedOn w:val="DefaultParagraphFont"/>
    <w:link w:val="Heading5"/>
    <w:rsid w:val="001E0052"/>
    <w:rPr>
      <w:rFonts w:ascii="Arial" w:eastAsia="Calibri" w:hAnsi="Arial" w:cs="Times New Roman"/>
      <w:b/>
      <w:bCs/>
      <w:iCs/>
      <w:sz w:val="28"/>
      <w:szCs w:val="26"/>
      <w:lang w:val="en-US" w:eastAsia="en-US" w:bidi="ar-SA"/>
    </w:rPr>
  </w:style>
  <w:style w:type="character" w:customStyle="1" w:styleId="Heading6Char">
    <w:name w:val="Heading 6 Char"/>
    <w:basedOn w:val="DefaultParagraphFont"/>
    <w:link w:val="Heading6"/>
    <w:rsid w:val="001E0052"/>
    <w:rPr>
      <w:rFonts w:ascii="Times New Roman" w:eastAsia="Calibri" w:hAnsi="Times New Roman" w:cs="Times New Roman"/>
      <w:b/>
      <w:bCs/>
      <w:sz w:val="32"/>
      <w:szCs w:val="22"/>
      <w:lang w:val="en-US" w:eastAsia="en-US" w:bidi="ar-SA"/>
    </w:rPr>
  </w:style>
  <w:style w:type="character" w:customStyle="1" w:styleId="Heading7Char">
    <w:name w:val="Heading 7 Char"/>
    <w:basedOn w:val="DefaultParagraphFont"/>
    <w:link w:val="Heading7"/>
    <w:rsid w:val="001E0052"/>
    <w:rPr>
      <w:rFonts w:ascii="Times New Roman" w:eastAsia="Calibri" w:hAnsi="Times New Roman" w:cs="Times New Roman"/>
      <w:sz w:val="24"/>
      <w:szCs w:val="24"/>
      <w:lang w:val="en-US" w:eastAsia="en-US" w:bidi="ar-SA"/>
    </w:rPr>
  </w:style>
  <w:style w:type="character" w:customStyle="1" w:styleId="Heading8Char">
    <w:name w:val="Heading 8 Char"/>
    <w:basedOn w:val="DefaultParagraphFont"/>
    <w:link w:val="Heading8"/>
    <w:rsid w:val="001E0052"/>
    <w:rPr>
      <w:rFonts w:ascii="Times New Roman" w:eastAsia="Calibri" w:hAnsi="Times New Roman" w:cs="Times New Roman"/>
      <w:i/>
      <w:iCs/>
      <w:sz w:val="24"/>
      <w:szCs w:val="24"/>
      <w:lang w:val="en-US" w:eastAsia="en-US" w:bidi="ar-SA"/>
    </w:rPr>
  </w:style>
  <w:style w:type="character" w:customStyle="1" w:styleId="Heading9Char">
    <w:name w:val="Heading 9 Char"/>
    <w:basedOn w:val="DefaultParagraphFont"/>
    <w:link w:val="Heading9"/>
    <w:rsid w:val="001E0052"/>
    <w:rPr>
      <w:rFonts w:ascii="Arial" w:eastAsia="Calibri" w:hAnsi="Arial" w:cs="Arial"/>
      <w:sz w:val="32"/>
      <w:szCs w:val="22"/>
      <w:lang w:val="en-US" w:eastAsia="en-US" w:bidi="ar-SA"/>
    </w:rPr>
  </w:style>
  <w:style w:type="numbering" w:customStyle="1" w:styleId="NoList1">
    <w:name w:val="No List1"/>
    <w:next w:val="NoList"/>
    <w:uiPriority w:val="99"/>
    <w:semiHidden/>
    <w:unhideWhenUsed/>
    <w:rsid w:val="001E0052"/>
  </w:style>
  <w:style w:type="paragraph" w:styleId="BodyText">
    <w:name w:val="Body Text"/>
    <w:basedOn w:val="Normal"/>
    <w:link w:val="BodyTextChar"/>
    <w:rsid w:val="001E0052"/>
    <w:pPr>
      <w:spacing w:after="120" w:line="240" w:lineRule="auto"/>
    </w:pPr>
    <w:rPr>
      <w:rFonts w:ascii="Arial" w:eastAsia="Calibri" w:hAnsi="Arial" w:cs="Times New Roman"/>
      <w:sz w:val="32"/>
      <w:szCs w:val="22"/>
      <w:lang w:val="en-US" w:eastAsia="en-US" w:bidi="ar-SA"/>
    </w:rPr>
  </w:style>
  <w:style w:type="character" w:customStyle="1" w:styleId="BodyTextChar">
    <w:name w:val="Body Text Char"/>
    <w:basedOn w:val="DefaultParagraphFont"/>
    <w:link w:val="BodyText"/>
    <w:rsid w:val="001E0052"/>
    <w:rPr>
      <w:rFonts w:ascii="Arial" w:eastAsia="Calibri" w:hAnsi="Arial" w:cs="Times New Roman"/>
      <w:sz w:val="32"/>
      <w:szCs w:val="22"/>
      <w:lang w:val="en-US" w:eastAsia="en-US" w:bidi="ar-SA"/>
    </w:rPr>
  </w:style>
  <w:style w:type="character" w:styleId="IntenseEmphasis">
    <w:name w:val="Intense Emphasis"/>
    <w:uiPriority w:val="21"/>
    <w:rsid w:val="001E0052"/>
    <w:rPr>
      <w:b/>
      <w:bCs/>
      <w:i/>
      <w:iCs/>
      <w:color w:val="4F81BD"/>
    </w:rPr>
  </w:style>
  <w:style w:type="character" w:customStyle="1" w:styleId="Quotation">
    <w:name w:val="Quotation"/>
    <w:rsid w:val="001E0052"/>
    <w:rPr>
      <w:i/>
      <w:iCs/>
    </w:rPr>
  </w:style>
  <w:style w:type="paragraph" w:customStyle="1" w:styleId="Heading">
    <w:name w:val="Heading"/>
    <w:basedOn w:val="Normal"/>
    <w:next w:val="BodyText"/>
    <w:rsid w:val="001E0052"/>
    <w:pPr>
      <w:keepNext/>
      <w:spacing w:before="240" w:after="120" w:line="240" w:lineRule="auto"/>
    </w:pPr>
    <w:rPr>
      <w:rFonts w:ascii="Arial" w:eastAsia="SimSun" w:hAnsi="Arial" w:cs="Mangal"/>
      <w:sz w:val="28"/>
      <w:lang w:val="en-US" w:eastAsia="en-US" w:bidi="ar-SA"/>
    </w:rPr>
  </w:style>
  <w:style w:type="paragraph" w:customStyle="1" w:styleId="Index">
    <w:name w:val="Index"/>
    <w:basedOn w:val="Normal"/>
    <w:rsid w:val="001E0052"/>
    <w:pPr>
      <w:suppressLineNumbers/>
      <w:spacing w:after="0" w:line="240" w:lineRule="auto"/>
    </w:pPr>
    <w:rPr>
      <w:rFonts w:ascii="Arial" w:eastAsia="Calibri" w:hAnsi="Arial" w:cs="Mangal"/>
      <w:sz w:val="32"/>
      <w:szCs w:val="22"/>
      <w:lang w:val="en-US" w:eastAsia="en-US" w:bidi="ar-SA"/>
    </w:rPr>
  </w:style>
  <w:style w:type="paragraph" w:styleId="Caption">
    <w:name w:val="caption"/>
    <w:basedOn w:val="Normal"/>
    <w:semiHidden/>
    <w:unhideWhenUsed/>
    <w:qFormat/>
    <w:rsid w:val="001E0052"/>
    <w:pPr>
      <w:spacing w:after="0" w:line="240" w:lineRule="auto"/>
    </w:pPr>
    <w:rPr>
      <w:rFonts w:ascii="Arial" w:eastAsia="Calibri" w:hAnsi="Arial" w:cs="Mangal"/>
      <w:b/>
      <w:bCs/>
      <w:sz w:val="20"/>
      <w:szCs w:val="20"/>
      <w:lang w:val="en-US" w:eastAsia="en-US" w:bidi="ar-SA"/>
    </w:rPr>
  </w:style>
  <w:style w:type="paragraph" w:styleId="List">
    <w:name w:val="List"/>
    <w:basedOn w:val="Normal"/>
    <w:rsid w:val="001E0052"/>
    <w:pPr>
      <w:numPr>
        <w:numId w:val="2"/>
      </w:numPr>
      <w:spacing w:before="120" w:after="120" w:line="240" w:lineRule="auto"/>
      <w:contextualSpacing/>
    </w:pPr>
    <w:rPr>
      <w:rFonts w:ascii="Arial" w:eastAsia="Calibri" w:hAnsi="Arial" w:cs="Times New Roman"/>
      <w:sz w:val="32"/>
      <w:szCs w:val="22"/>
      <w:lang w:val="en-US" w:eastAsia="en-US" w:bidi="ar-SA"/>
    </w:rPr>
  </w:style>
  <w:style w:type="paragraph" w:styleId="Title">
    <w:name w:val="Title"/>
    <w:basedOn w:val="Normal"/>
    <w:next w:val="Normal"/>
    <w:link w:val="TitleChar"/>
    <w:rsid w:val="001E0052"/>
    <w:pPr>
      <w:spacing w:after="0" w:line="240" w:lineRule="auto"/>
      <w:outlineLvl w:val="0"/>
    </w:pPr>
    <w:rPr>
      <w:rFonts w:ascii="Arial" w:eastAsia="Times New Roman" w:hAnsi="Arial" w:cs="Times New Roman"/>
      <w:b/>
      <w:bCs/>
      <w:kern w:val="28"/>
      <w:sz w:val="36"/>
      <w:szCs w:val="32"/>
      <w:lang w:val="en-US" w:eastAsia="en-US" w:bidi="ar-SA"/>
    </w:rPr>
  </w:style>
  <w:style w:type="character" w:customStyle="1" w:styleId="TitleChar">
    <w:name w:val="Title Char"/>
    <w:basedOn w:val="DefaultParagraphFont"/>
    <w:link w:val="Title"/>
    <w:rsid w:val="001E0052"/>
    <w:rPr>
      <w:rFonts w:ascii="Arial" w:eastAsia="Times New Roman" w:hAnsi="Arial" w:cs="Times New Roman"/>
      <w:b/>
      <w:bCs/>
      <w:kern w:val="28"/>
      <w:sz w:val="36"/>
      <w:szCs w:val="32"/>
      <w:lang w:val="en-US" w:eastAsia="en-US" w:bidi="ar-SA"/>
    </w:rPr>
  </w:style>
  <w:style w:type="paragraph" w:styleId="Subtitle">
    <w:name w:val="Subtitle"/>
    <w:basedOn w:val="Normal"/>
    <w:next w:val="Normal"/>
    <w:link w:val="SubtitleChar"/>
    <w:rsid w:val="001E0052"/>
    <w:pPr>
      <w:spacing w:after="60" w:line="240" w:lineRule="auto"/>
      <w:jc w:val="center"/>
      <w:outlineLvl w:val="1"/>
    </w:pPr>
    <w:rPr>
      <w:rFonts w:ascii="Cambria" w:eastAsia="Times New Roman" w:hAnsi="Cambria" w:cs="Times New Roman"/>
      <w:sz w:val="24"/>
      <w:szCs w:val="24"/>
      <w:lang w:val="en-US" w:eastAsia="en-US" w:bidi="ar-SA"/>
    </w:rPr>
  </w:style>
  <w:style w:type="character" w:customStyle="1" w:styleId="SubtitleChar">
    <w:name w:val="Subtitle Char"/>
    <w:basedOn w:val="DefaultParagraphFont"/>
    <w:link w:val="Subtitle"/>
    <w:rsid w:val="001E0052"/>
    <w:rPr>
      <w:rFonts w:ascii="Cambria" w:eastAsia="Times New Roman" w:hAnsi="Cambria" w:cs="Times New Roman"/>
      <w:sz w:val="24"/>
      <w:szCs w:val="24"/>
      <w:lang w:val="en-US" w:eastAsia="en-US" w:bidi="ar-SA"/>
    </w:rPr>
  </w:style>
  <w:style w:type="character" w:styleId="Hyperlink">
    <w:name w:val="Hyperlink"/>
    <w:uiPriority w:val="99"/>
    <w:rsid w:val="001E0052"/>
    <w:rPr>
      <w:color w:val="0000FF"/>
      <w:u w:val="single"/>
    </w:rPr>
  </w:style>
  <w:style w:type="character" w:styleId="Strong">
    <w:name w:val="Strong"/>
    <w:rsid w:val="001E0052"/>
    <w:rPr>
      <w:b/>
      <w:bCs/>
    </w:rPr>
  </w:style>
  <w:style w:type="character" w:styleId="Emphasis">
    <w:name w:val="Emphasis"/>
    <w:rsid w:val="001E0052"/>
    <w:rPr>
      <w:i/>
      <w:iCs/>
    </w:rPr>
  </w:style>
  <w:style w:type="paragraph" w:styleId="NoSpacing">
    <w:name w:val="No Spacing"/>
    <w:uiPriority w:val="1"/>
    <w:rsid w:val="001E0052"/>
    <w:pPr>
      <w:spacing w:after="0" w:line="240" w:lineRule="auto"/>
    </w:pPr>
    <w:rPr>
      <w:rFonts w:ascii="Arial" w:eastAsia="SimSun" w:hAnsi="Arial" w:cs="Mangal"/>
      <w:sz w:val="32"/>
      <w:szCs w:val="22"/>
      <w:lang w:val="en-US" w:eastAsia="en-US" w:bidi="ar-SA"/>
    </w:rPr>
  </w:style>
  <w:style w:type="paragraph" w:styleId="Quote">
    <w:name w:val="Quote"/>
    <w:basedOn w:val="Normal"/>
    <w:next w:val="Normal"/>
    <w:link w:val="QuoteChar"/>
    <w:uiPriority w:val="29"/>
    <w:rsid w:val="001E0052"/>
    <w:pPr>
      <w:spacing w:after="0" w:line="240" w:lineRule="auto"/>
    </w:pPr>
    <w:rPr>
      <w:rFonts w:ascii="Arial" w:eastAsia="Calibri" w:hAnsi="Arial" w:cs="Times New Roman"/>
      <w:i/>
      <w:iCs/>
      <w:color w:val="000000"/>
      <w:sz w:val="32"/>
      <w:szCs w:val="22"/>
      <w:lang w:val="en-US" w:eastAsia="en-US" w:bidi="ar-SA"/>
    </w:rPr>
  </w:style>
  <w:style w:type="character" w:customStyle="1" w:styleId="QuoteChar">
    <w:name w:val="Quote Char"/>
    <w:basedOn w:val="DefaultParagraphFont"/>
    <w:link w:val="Quote"/>
    <w:uiPriority w:val="29"/>
    <w:rsid w:val="001E0052"/>
    <w:rPr>
      <w:rFonts w:ascii="Arial" w:eastAsia="Calibri" w:hAnsi="Arial" w:cs="Times New Roman"/>
      <w:i/>
      <w:iCs/>
      <w:color w:val="000000"/>
      <w:sz w:val="32"/>
      <w:szCs w:val="22"/>
      <w:lang w:val="en-US" w:eastAsia="en-US" w:bidi="ar-SA"/>
    </w:rPr>
  </w:style>
  <w:style w:type="paragraph" w:styleId="IntenseQuote">
    <w:name w:val="Intense Quote"/>
    <w:basedOn w:val="Normal"/>
    <w:next w:val="Normal"/>
    <w:link w:val="IntenseQuoteChar"/>
    <w:uiPriority w:val="30"/>
    <w:rsid w:val="001E0052"/>
    <w:pPr>
      <w:pBdr>
        <w:bottom w:val="single" w:sz="4" w:space="4" w:color="4F81BD"/>
      </w:pBdr>
      <w:spacing w:before="200" w:after="280" w:line="240" w:lineRule="auto"/>
      <w:ind w:left="936" w:right="936"/>
    </w:pPr>
    <w:rPr>
      <w:rFonts w:ascii="Arial" w:eastAsia="Calibri" w:hAnsi="Arial" w:cs="Times New Roman"/>
      <w:b/>
      <w:bCs/>
      <w:i/>
      <w:iCs/>
      <w:color w:val="4F81BD"/>
      <w:sz w:val="32"/>
      <w:szCs w:val="22"/>
      <w:lang w:val="en-US" w:eastAsia="en-US" w:bidi="ar-SA"/>
    </w:rPr>
  </w:style>
  <w:style w:type="character" w:customStyle="1" w:styleId="IntenseQuoteChar">
    <w:name w:val="Intense Quote Char"/>
    <w:basedOn w:val="DefaultParagraphFont"/>
    <w:link w:val="IntenseQuote"/>
    <w:uiPriority w:val="30"/>
    <w:rsid w:val="001E0052"/>
    <w:rPr>
      <w:rFonts w:ascii="Arial" w:eastAsia="Calibri" w:hAnsi="Arial" w:cs="Times New Roman"/>
      <w:b/>
      <w:bCs/>
      <w:i/>
      <w:iCs/>
      <w:color w:val="4F81BD"/>
      <w:sz w:val="32"/>
      <w:szCs w:val="22"/>
      <w:lang w:val="en-US" w:eastAsia="en-US" w:bidi="ar-SA"/>
    </w:rPr>
  </w:style>
  <w:style w:type="character" w:styleId="SubtleEmphasis">
    <w:name w:val="Subtle Emphasis"/>
    <w:uiPriority w:val="19"/>
    <w:rsid w:val="001E0052"/>
    <w:rPr>
      <w:i/>
      <w:iCs/>
      <w:color w:val="808080"/>
    </w:rPr>
  </w:style>
  <w:style w:type="character" w:customStyle="1" w:styleId="Caption1">
    <w:name w:val="Caption1"/>
    <w:basedOn w:val="DefaultParagraphFont"/>
    <w:rsid w:val="001E0052"/>
  </w:style>
  <w:style w:type="paragraph" w:customStyle="1" w:styleId="first">
    <w:name w:val="first"/>
    <w:basedOn w:val="Normal"/>
    <w:rsid w:val="001E0052"/>
    <w:pPr>
      <w:spacing w:before="100" w:beforeAutospacing="1" w:after="100" w:afterAutospacing="1" w:line="240" w:lineRule="auto"/>
    </w:pPr>
    <w:rPr>
      <w:rFonts w:ascii="Times New Roman" w:eastAsia="Calibri" w:hAnsi="Times New Roman" w:cs="Times New Roman"/>
      <w:sz w:val="24"/>
      <w:szCs w:val="24"/>
      <w:lang w:eastAsia="en-AU" w:bidi="ar-SA"/>
    </w:rPr>
  </w:style>
  <w:style w:type="character" w:customStyle="1" w:styleId="slug">
    <w:name w:val="slug"/>
    <w:basedOn w:val="DefaultParagraphFont"/>
    <w:rsid w:val="001E0052"/>
  </w:style>
  <w:style w:type="paragraph" w:customStyle="1" w:styleId="guardianbody">
    <w:name w:val="guardianbody"/>
    <w:basedOn w:val="Normal"/>
    <w:rsid w:val="001E0052"/>
    <w:pPr>
      <w:spacing w:before="100" w:beforeAutospacing="1" w:after="100" w:afterAutospacing="1" w:line="240" w:lineRule="auto"/>
    </w:pPr>
    <w:rPr>
      <w:rFonts w:ascii="Times New Roman" w:eastAsia="Calibri" w:hAnsi="Times New Roman" w:cs="Times New Roman"/>
      <w:sz w:val="24"/>
      <w:szCs w:val="24"/>
      <w:lang w:eastAsia="en-AU" w:bidi="ar-SA"/>
    </w:rPr>
  </w:style>
  <w:style w:type="paragraph" w:customStyle="1" w:styleId="references">
    <w:name w:val="references"/>
    <w:basedOn w:val="Normal"/>
    <w:rsid w:val="001E0052"/>
    <w:pPr>
      <w:spacing w:before="100" w:beforeAutospacing="1" w:after="100" w:afterAutospacing="1" w:line="240" w:lineRule="auto"/>
    </w:pPr>
    <w:rPr>
      <w:rFonts w:ascii="Times New Roman" w:eastAsia="Calibri" w:hAnsi="Times New Roman" w:cs="Times New Roman"/>
      <w:sz w:val="24"/>
      <w:szCs w:val="24"/>
      <w:lang w:eastAsia="en-AU" w:bidi="ar-SA"/>
    </w:rPr>
  </w:style>
  <w:style w:type="character" w:customStyle="1" w:styleId="Heading1Char1">
    <w:name w:val="Heading 1 Char1"/>
    <w:aliases w:val="Heading 1 Char Char1,Heading 1 Char Char Char,Char Char Char Char"/>
    <w:rsid w:val="001E0052"/>
    <w:rPr>
      <w:rFonts w:ascii="Arial" w:hAnsi="Arial" w:cs="Arial" w:hint="default"/>
      <w:b/>
      <w:bCs/>
      <w:kern w:val="32"/>
      <w:sz w:val="32"/>
      <w:szCs w:val="32"/>
      <w:lang w:val="en-AU" w:eastAsia="en-US" w:bidi="ar-SA"/>
    </w:rPr>
  </w:style>
  <w:style w:type="paragraph" w:styleId="TOC1">
    <w:name w:val="toc 1"/>
    <w:basedOn w:val="Normal"/>
    <w:next w:val="Normal"/>
    <w:autoRedefine/>
    <w:uiPriority w:val="39"/>
    <w:qFormat/>
    <w:rsid w:val="001E0052"/>
    <w:pPr>
      <w:tabs>
        <w:tab w:val="right" w:leader="dot" w:pos="9394"/>
      </w:tabs>
      <w:spacing w:after="0" w:line="240" w:lineRule="auto"/>
    </w:pPr>
    <w:rPr>
      <w:rFonts w:ascii="Arial" w:eastAsia="Calibri" w:hAnsi="Arial" w:cs="Arial"/>
      <w:noProof/>
      <w:sz w:val="32"/>
      <w:szCs w:val="32"/>
      <w:lang w:eastAsia="en-US" w:bidi="ar-SA"/>
    </w:rPr>
  </w:style>
  <w:style w:type="paragraph" w:styleId="TOC2">
    <w:name w:val="toc 2"/>
    <w:basedOn w:val="Normal"/>
    <w:next w:val="Normal"/>
    <w:autoRedefine/>
    <w:uiPriority w:val="39"/>
    <w:rsid w:val="001E0052"/>
    <w:pPr>
      <w:spacing w:after="0" w:line="240" w:lineRule="auto"/>
      <w:ind w:left="220"/>
    </w:pPr>
    <w:rPr>
      <w:rFonts w:ascii="Arial" w:eastAsia="Calibri" w:hAnsi="Arial" w:cs="Times New Roman"/>
      <w:sz w:val="32"/>
      <w:szCs w:val="22"/>
      <w:lang w:val="en-US" w:eastAsia="en-US" w:bidi="ar-SA"/>
    </w:rPr>
  </w:style>
  <w:style w:type="paragraph" w:styleId="Header">
    <w:name w:val="header"/>
    <w:basedOn w:val="Normal"/>
    <w:link w:val="HeaderChar"/>
    <w:rsid w:val="001E0052"/>
    <w:pPr>
      <w:tabs>
        <w:tab w:val="center" w:pos="4153"/>
        <w:tab w:val="right" w:pos="8306"/>
      </w:tabs>
      <w:spacing w:after="0" w:line="240" w:lineRule="auto"/>
    </w:pPr>
    <w:rPr>
      <w:rFonts w:ascii="Arial" w:eastAsia="Calibri" w:hAnsi="Arial" w:cs="Times New Roman"/>
      <w:sz w:val="32"/>
      <w:szCs w:val="22"/>
      <w:lang w:val="en-US" w:eastAsia="en-US" w:bidi="ar-SA"/>
    </w:rPr>
  </w:style>
  <w:style w:type="character" w:customStyle="1" w:styleId="HeaderChar">
    <w:name w:val="Header Char"/>
    <w:basedOn w:val="DefaultParagraphFont"/>
    <w:link w:val="Header"/>
    <w:rsid w:val="001E0052"/>
    <w:rPr>
      <w:rFonts w:ascii="Arial" w:eastAsia="Calibri" w:hAnsi="Arial" w:cs="Times New Roman"/>
      <w:sz w:val="32"/>
      <w:szCs w:val="22"/>
      <w:lang w:val="en-US" w:eastAsia="en-US" w:bidi="ar-SA"/>
    </w:rPr>
  </w:style>
  <w:style w:type="paragraph" w:styleId="Footer">
    <w:name w:val="footer"/>
    <w:basedOn w:val="Normal"/>
    <w:link w:val="FooterChar"/>
    <w:uiPriority w:val="99"/>
    <w:rsid w:val="001E0052"/>
    <w:pPr>
      <w:tabs>
        <w:tab w:val="center" w:pos="4153"/>
        <w:tab w:val="right" w:pos="8306"/>
      </w:tabs>
      <w:spacing w:after="0" w:line="240" w:lineRule="auto"/>
    </w:pPr>
    <w:rPr>
      <w:rFonts w:ascii="Arial" w:eastAsia="Calibri" w:hAnsi="Arial" w:cs="Times New Roman"/>
      <w:sz w:val="32"/>
      <w:szCs w:val="22"/>
      <w:lang w:val="en-US" w:eastAsia="en-US" w:bidi="ar-SA"/>
    </w:rPr>
  </w:style>
  <w:style w:type="character" w:customStyle="1" w:styleId="FooterChar">
    <w:name w:val="Footer Char"/>
    <w:basedOn w:val="DefaultParagraphFont"/>
    <w:link w:val="Footer"/>
    <w:uiPriority w:val="99"/>
    <w:rsid w:val="001E0052"/>
    <w:rPr>
      <w:rFonts w:ascii="Arial" w:eastAsia="Calibri" w:hAnsi="Arial" w:cs="Times New Roman"/>
      <w:sz w:val="32"/>
      <w:szCs w:val="22"/>
      <w:lang w:val="en-US" w:eastAsia="en-US" w:bidi="ar-SA"/>
    </w:rPr>
  </w:style>
  <w:style w:type="character" w:styleId="PageNumber">
    <w:name w:val="page number"/>
    <w:basedOn w:val="DefaultParagraphFont"/>
    <w:rsid w:val="001E0052"/>
  </w:style>
  <w:style w:type="paragraph" w:styleId="ListBullet">
    <w:name w:val="List Bullet"/>
    <w:basedOn w:val="Normal"/>
    <w:autoRedefine/>
    <w:uiPriority w:val="99"/>
    <w:qFormat/>
    <w:rsid w:val="001E0052"/>
    <w:pPr>
      <w:numPr>
        <w:numId w:val="23"/>
      </w:numPr>
      <w:tabs>
        <w:tab w:val="left" w:pos="0"/>
      </w:tabs>
      <w:spacing w:after="0" w:line="240" w:lineRule="auto"/>
      <w:ind w:left="357" w:hanging="357"/>
    </w:pPr>
    <w:rPr>
      <w:rFonts w:ascii="Arial" w:eastAsia="Calibri" w:hAnsi="Arial" w:cs="Times New Roman"/>
      <w:sz w:val="32"/>
      <w:szCs w:val="16"/>
      <w:lang w:eastAsia="en-US" w:bidi="ar-SA"/>
    </w:rPr>
  </w:style>
  <w:style w:type="character" w:styleId="FollowedHyperlink">
    <w:name w:val="FollowedHyperlink"/>
    <w:rsid w:val="001E0052"/>
    <w:rPr>
      <w:color w:val="800080"/>
      <w:u w:val="single"/>
    </w:rPr>
  </w:style>
  <w:style w:type="paragraph" w:styleId="PlainText">
    <w:name w:val="Plain Text"/>
    <w:aliases w:val="Plain Text Char Char Char,Plain Text Char Char"/>
    <w:basedOn w:val="Normal"/>
    <w:link w:val="PlainTextChar"/>
    <w:uiPriority w:val="99"/>
    <w:rsid w:val="001E0052"/>
    <w:pPr>
      <w:widowControl w:val="0"/>
      <w:spacing w:after="0" w:line="240" w:lineRule="auto"/>
      <w:jc w:val="both"/>
    </w:pPr>
    <w:rPr>
      <w:rFonts w:ascii="MS Mincho" w:eastAsia="MS Mincho" w:hAnsi="Courier New" w:cs="Courier New"/>
      <w:kern w:val="2"/>
      <w:sz w:val="21"/>
      <w:szCs w:val="21"/>
      <w:lang w:val="en-US" w:eastAsia="ja-JP" w:bidi="ar-SA"/>
    </w:rPr>
  </w:style>
  <w:style w:type="character" w:customStyle="1" w:styleId="PlainTextChar">
    <w:name w:val="Plain Text Char"/>
    <w:aliases w:val="Plain Text Char Char Char Char,Plain Text Char Char Char1"/>
    <w:basedOn w:val="DefaultParagraphFont"/>
    <w:link w:val="PlainText"/>
    <w:uiPriority w:val="99"/>
    <w:rsid w:val="001E0052"/>
    <w:rPr>
      <w:rFonts w:ascii="MS Mincho" w:eastAsia="MS Mincho" w:hAnsi="Courier New" w:cs="Courier New"/>
      <w:kern w:val="2"/>
      <w:sz w:val="21"/>
      <w:szCs w:val="21"/>
      <w:lang w:val="en-US" w:eastAsia="ja-JP" w:bidi="ar-SA"/>
    </w:rPr>
  </w:style>
  <w:style w:type="paragraph" w:styleId="NormalWeb">
    <w:name w:val="Normal (Web)"/>
    <w:basedOn w:val="Normal"/>
    <w:link w:val="NormalWebChar"/>
    <w:rsid w:val="001E0052"/>
    <w:pPr>
      <w:spacing w:after="264" w:line="240" w:lineRule="auto"/>
    </w:pPr>
    <w:rPr>
      <w:rFonts w:ascii="Times New Roman" w:eastAsia="Calibri" w:hAnsi="Times New Roman" w:cs="Times New Roman"/>
      <w:sz w:val="24"/>
      <w:szCs w:val="24"/>
      <w:lang w:eastAsia="en-AU" w:bidi="ar-SA"/>
    </w:rPr>
  </w:style>
  <w:style w:type="character" w:customStyle="1" w:styleId="NormalWebChar">
    <w:name w:val="Normal (Web) Char"/>
    <w:link w:val="NormalWeb"/>
    <w:rsid w:val="001E0052"/>
    <w:rPr>
      <w:rFonts w:ascii="Times New Roman" w:eastAsia="Calibri" w:hAnsi="Times New Roman" w:cs="Times New Roman"/>
      <w:sz w:val="24"/>
      <w:szCs w:val="24"/>
      <w:lang w:eastAsia="en-AU" w:bidi="ar-SA"/>
    </w:rPr>
  </w:style>
  <w:style w:type="character" w:styleId="HTMLCite">
    <w:name w:val="HTML Cite"/>
    <w:uiPriority w:val="99"/>
    <w:unhideWhenUsed/>
    <w:rsid w:val="001E0052"/>
    <w:rPr>
      <w:i w:val="0"/>
      <w:iCs w:val="0"/>
      <w:color w:val="006621"/>
    </w:rPr>
  </w:style>
  <w:style w:type="numbering" w:styleId="ArticleSection">
    <w:name w:val="Outline List 3"/>
    <w:basedOn w:val="NoList"/>
    <w:rsid w:val="001E0052"/>
    <w:pPr>
      <w:numPr>
        <w:numId w:val="12"/>
      </w:numPr>
    </w:pPr>
  </w:style>
  <w:style w:type="paragraph" w:styleId="BalloonText">
    <w:name w:val="Balloon Text"/>
    <w:basedOn w:val="Normal"/>
    <w:link w:val="BalloonTextChar"/>
    <w:unhideWhenUsed/>
    <w:rsid w:val="001E0052"/>
    <w:pPr>
      <w:spacing w:after="0" w:line="240" w:lineRule="auto"/>
    </w:pPr>
    <w:rPr>
      <w:rFonts w:ascii="Tahoma" w:eastAsia="Calibri" w:hAnsi="Tahoma" w:cs="Tahoma"/>
      <w:sz w:val="16"/>
      <w:szCs w:val="16"/>
      <w:lang w:val="en-US" w:eastAsia="en-US" w:bidi="ar-SA"/>
    </w:rPr>
  </w:style>
  <w:style w:type="character" w:customStyle="1" w:styleId="BalloonTextChar">
    <w:name w:val="Balloon Text Char"/>
    <w:basedOn w:val="DefaultParagraphFont"/>
    <w:link w:val="BalloonText"/>
    <w:rsid w:val="001E0052"/>
    <w:rPr>
      <w:rFonts w:ascii="Tahoma" w:eastAsia="Calibri" w:hAnsi="Tahoma" w:cs="Tahoma"/>
      <w:sz w:val="16"/>
      <w:szCs w:val="16"/>
      <w:lang w:val="en-US" w:eastAsia="en-US" w:bidi="ar-SA"/>
    </w:rPr>
  </w:style>
  <w:style w:type="paragraph" w:styleId="ListParagraph">
    <w:name w:val="List Paragraph"/>
    <w:basedOn w:val="Normal"/>
    <w:uiPriority w:val="34"/>
    <w:rsid w:val="001E0052"/>
    <w:pPr>
      <w:spacing w:after="0" w:line="240" w:lineRule="auto"/>
      <w:ind w:left="720"/>
    </w:pPr>
    <w:rPr>
      <w:rFonts w:ascii="Arial" w:eastAsia="Calibri" w:hAnsi="Arial" w:cs="Times New Roman"/>
      <w:sz w:val="32"/>
      <w:szCs w:val="22"/>
      <w:lang w:val="en-US" w:eastAsia="en-US" w:bidi="ar-SA"/>
    </w:rPr>
  </w:style>
  <w:style w:type="character" w:styleId="SubtleReference">
    <w:name w:val="Subtle Reference"/>
    <w:uiPriority w:val="31"/>
    <w:rsid w:val="001E0052"/>
    <w:rPr>
      <w:smallCaps/>
      <w:color w:val="C0504D"/>
      <w:u w:val="single"/>
    </w:rPr>
  </w:style>
  <w:style w:type="character" w:styleId="BookTitle">
    <w:name w:val="Book Title"/>
    <w:uiPriority w:val="33"/>
    <w:rsid w:val="001E0052"/>
    <w:rPr>
      <w:b/>
      <w:bCs/>
      <w:smallCaps/>
      <w:spacing w:val="5"/>
    </w:rPr>
  </w:style>
  <w:style w:type="paragraph" w:styleId="ListBullet2">
    <w:name w:val="List Bullet 2"/>
    <w:basedOn w:val="Normal"/>
    <w:rsid w:val="001E0052"/>
    <w:pPr>
      <w:numPr>
        <w:numId w:val="24"/>
      </w:numPr>
      <w:spacing w:after="0" w:line="240" w:lineRule="auto"/>
      <w:ind w:left="641" w:hanging="357"/>
      <w:contextualSpacing/>
    </w:pPr>
    <w:rPr>
      <w:rFonts w:ascii="Arial" w:eastAsia="Calibri" w:hAnsi="Arial" w:cs="Times New Roman"/>
      <w:sz w:val="32"/>
      <w:szCs w:val="22"/>
      <w:lang w:val="en-US" w:eastAsia="en-US" w:bidi="ar-SA"/>
    </w:rPr>
  </w:style>
  <w:style w:type="paragraph" w:styleId="ListNumber">
    <w:name w:val="List Number"/>
    <w:basedOn w:val="Normal"/>
    <w:qFormat/>
    <w:rsid w:val="001E0052"/>
    <w:pPr>
      <w:numPr>
        <w:numId w:val="25"/>
      </w:numPr>
      <w:spacing w:after="0" w:line="240" w:lineRule="auto"/>
      <w:contextualSpacing/>
    </w:pPr>
    <w:rPr>
      <w:rFonts w:ascii="Arial" w:eastAsia="Calibri" w:hAnsi="Arial" w:cs="Times New Roman"/>
      <w:sz w:val="32"/>
      <w:szCs w:val="22"/>
      <w:lang w:val="en-US" w:eastAsia="en-US" w:bidi="ar-SA"/>
    </w:rPr>
  </w:style>
  <w:style w:type="paragraph" w:styleId="ListNumber2">
    <w:name w:val="List Number 2"/>
    <w:basedOn w:val="Normal"/>
    <w:rsid w:val="001E0052"/>
    <w:pPr>
      <w:numPr>
        <w:numId w:val="26"/>
      </w:numPr>
      <w:spacing w:after="0" w:line="240" w:lineRule="auto"/>
      <w:contextualSpacing/>
    </w:pPr>
    <w:rPr>
      <w:rFonts w:ascii="Arial" w:eastAsia="Calibri" w:hAnsi="Arial" w:cs="Times New Roman"/>
      <w:sz w:val="32"/>
      <w:szCs w:val="22"/>
      <w:lang w:val="en-US" w:eastAsia="en-US" w:bidi="ar-SA"/>
    </w:rPr>
  </w:style>
  <w:style w:type="paragraph" w:customStyle="1" w:styleId="NormalStandardPrint">
    <w:name w:val="Normal Standard Print"/>
    <w:basedOn w:val="Normal"/>
    <w:qFormat/>
    <w:rsid w:val="001E0052"/>
    <w:pPr>
      <w:spacing w:after="0" w:line="240" w:lineRule="auto"/>
    </w:pPr>
    <w:rPr>
      <w:rFonts w:ascii="Arial" w:eastAsia="Calibri" w:hAnsi="Arial" w:cs="Times New Roman"/>
      <w:sz w:val="24"/>
      <w:szCs w:val="22"/>
      <w:lang w:val="en-US" w:eastAsia="en-US" w:bidi="ar-SA"/>
    </w:rPr>
  </w:style>
  <w:style w:type="paragraph" w:styleId="TOC3">
    <w:name w:val="toc 3"/>
    <w:basedOn w:val="Normal"/>
    <w:next w:val="Normal"/>
    <w:autoRedefine/>
    <w:uiPriority w:val="39"/>
    <w:rsid w:val="001E0052"/>
    <w:pPr>
      <w:spacing w:after="0" w:line="240" w:lineRule="auto"/>
      <w:ind w:left="640"/>
    </w:pPr>
    <w:rPr>
      <w:rFonts w:ascii="Arial" w:eastAsia="Calibri" w:hAnsi="Arial" w:cs="Times New Roman"/>
      <w:sz w:val="32"/>
      <w:szCs w:val="22"/>
      <w:lang w:val="en-US" w:eastAsia="en-US" w:bidi="ar-SA"/>
    </w:rPr>
  </w:style>
  <w:style w:type="paragraph" w:styleId="TOC4">
    <w:name w:val="toc 4"/>
    <w:basedOn w:val="Normal"/>
    <w:next w:val="Normal"/>
    <w:autoRedefine/>
    <w:uiPriority w:val="39"/>
    <w:rsid w:val="001E0052"/>
    <w:pPr>
      <w:spacing w:after="0" w:line="240" w:lineRule="auto"/>
      <w:ind w:left="960"/>
    </w:pPr>
    <w:rPr>
      <w:rFonts w:ascii="Arial" w:eastAsia="Calibri" w:hAnsi="Arial" w:cs="Times New Roman"/>
      <w:sz w:val="32"/>
      <w:szCs w:val="22"/>
      <w:lang w:val="en-US" w:eastAsia="en-US" w:bidi="ar-SA"/>
    </w:rPr>
  </w:style>
  <w:style w:type="paragraph" w:styleId="TOC5">
    <w:name w:val="toc 5"/>
    <w:basedOn w:val="Normal"/>
    <w:next w:val="Normal"/>
    <w:autoRedefine/>
    <w:uiPriority w:val="39"/>
    <w:unhideWhenUsed/>
    <w:rsid w:val="001E0052"/>
    <w:pPr>
      <w:spacing w:after="100" w:line="276" w:lineRule="auto"/>
      <w:ind w:left="880"/>
    </w:pPr>
    <w:rPr>
      <w:rFonts w:ascii="Calibri" w:eastAsia="Times New Roman" w:hAnsi="Calibri" w:cs="Times New Roman"/>
      <w:szCs w:val="22"/>
      <w:lang w:eastAsia="en-AU" w:bidi="ar-SA"/>
    </w:rPr>
  </w:style>
  <w:style w:type="paragraph" w:styleId="TOC6">
    <w:name w:val="toc 6"/>
    <w:basedOn w:val="Normal"/>
    <w:next w:val="Normal"/>
    <w:autoRedefine/>
    <w:uiPriority w:val="39"/>
    <w:unhideWhenUsed/>
    <w:rsid w:val="001E0052"/>
    <w:pPr>
      <w:spacing w:after="100" w:line="276" w:lineRule="auto"/>
      <w:ind w:left="1100"/>
    </w:pPr>
    <w:rPr>
      <w:rFonts w:ascii="Calibri" w:eastAsia="Times New Roman" w:hAnsi="Calibri" w:cs="Times New Roman"/>
      <w:szCs w:val="22"/>
      <w:lang w:eastAsia="en-AU" w:bidi="ar-SA"/>
    </w:rPr>
  </w:style>
  <w:style w:type="paragraph" w:styleId="TOC7">
    <w:name w:val="toc 7"/>
    <w:basedOn w:val="Normal"/>
    <w:next w:val="Normal"/>
    <w:autoRedefine/>
    <w:uiPriority w:val="39"/>
    <w:unhideWhenUsed/>
    <w:rsid w:val="001E0052"/>
    <w:pPr>
      <w:spacing w:after="100" w:line="276" w:lineRule="auto"/>
      <w:ind w:left="1320"/>
    </w:pPr>
    <w:rPr>
      <w:rFonts w:ascii="Calibri" w:eastAsia="Times New Roman" w:hAnsi="Calibri" w:cs="Times New Roman"/>
      <w:szCs w:val="22"/>
      <w:lang w:eastAsia="en-AU" w:bidi="ar-SA"/>
    </w:rPr>
  </w:style>
  <w:style w:type="paragraph" w:styleId="TOC8">
    <w:name w:val="toc 8"/>
    <w:basedOn w:val="Normal"/>
    <w:next w:val="Normal"/>
    <w:autoRedefine/>
    <w:uiPriority w:val="39"/>
    <w:unhideWhenUsed/>
    <w:rsid w:val="001E0052"/>
    <w:pPr>
      <w:spacing w:after="100" w:line="276" w:lineRule="auto"/>
      <w:ind w:left="1540"/>
    </w:pPr>
    <w:rPr>
      <w:rFonts w:ascii="Calibri" w:eastAsia="Times New Roman" w:hAnsi="Calibri" w:cs="Times New Roman"/>
      <w:szCs w:val="22"/>
      <w:lang w:eastAsia="en-AU" w:bidi="ar-SA"/>
    </w:rPr>
  </w:style>
  <w:style w:type="paragraph" w:styleId="TOC9">
    <w:name w:val="toc 9"/>
    <w:basedOn w:val="Normal"/>
    <w:next w:val="Normal"/>
    <w:autoRedefine/>
    <w:uiPriority w:val="39"/>
    <w:unhideWhenUsed/>
    <w:rsid w:val="001E0052"/>
    <w:pPr>
      <w:spacing w:after="100" w:line="276" w:lineRule="auto"/>
      <w:ind w:left="1760"/>
    </w:pPr>
    <w:rPr>
      <w:rFonts w:ascii="Calibri" w:eastAsia="Times New Roman" w:hAnsi="Calibri" w:cs="Times New Roman"/>
      <w:szCs w:val="22"/>
      <w:lang w:eastAsia="en-AU" w:bidi="ar-SA"/>
    </w:rPr>
  </w:style>
  <w:style w:type="character" w:styleId="UnresolvedMention">
    <w:name w:val="Unresolved Mention"/>
    <w:basedOn w:val="DefaultParagraphFont"/>
    <w:uiPriority w:val="99"/>
    <w:semiHidden/>
    <w:unhideWhenUsed/>
    <w:rsid w:val="001E0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82944">
      <w:bodyDiv w:val="1"/>
      <w:marLeft w:val="0"/>
      <w:marRight w:val="0"/>
      <w:marTop w:val="0"/>
      <w:marBottom w:val="0"/>
      <w:divBdr>
        <w:top w:val="none" w:sz="0" w:space="0" w:color="auto"/>
        <w:left w:val="none" w:sz="0" w:space="0" w:color="auto"/>
        <w:bottom w:val="none" w:sz="0" w:space="0" w:color="auto"/>
        <w:right w:val="none" w:sz="0" w:space="0" w:color="auto"/>
      </w:divBdr>
    </w:div>
    <w:div w:id="440490527">
      <w:bodyDiv w:val="1"/>
      <w:marLeft w:val="0"/>
      <w:marRight w:val="0"/>
      <w:marTop w:val="0"/>
      <w:marBottom w:val="0"/>
      <w:divBdr>
        <w:top w:val="none" w:sz="0" w:space="0" w:color="auto"/>
        <w:left w:val="none" w:sz="0" w:space="0" w:color="auto"/>
        <w:bottom w:val="none" w:sz="0" w:space="0" w:color="auto"/>
        <w:right w:val="none" w:sz="0" w:space="0" w:color="auto"/>
      </w:divBdr>
    </w:div>
    <w:div w:id="781800683">
      <w:bodyDiv w:val="1"/>
      <w:marLeft w:val="0"/>
      <w:marRight w:val="0"/>
      <w:marTop w:val="0"/>
      <w:marBottom w:val="0"/>
      <w:divBdr>
        <w:top w:val="none" w:sz="0" w:space="0" w:color="auto"/>
        <w:left w:val="none" w:sz="0" w:space="0" w:color="auto"/>
        <w:bottom w:val="none" w:sz="0" w:space="0" w:color="auto"/>
        <w:right w:val="none" w:sz="0" w:space="0" w:color="auto"/>
      </w:divBdr>
    </w:div>
    <w:div w:id="16726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yourcare.com.au/suppliers/act/assessment/hacc" TargetMode="External"/><Relationship Id="rId21" Type="http://schemas.openxmlformats.org/officeDocument/2006/relationships/hyperlink" Target="http://www.publicadvocate.act.gov.au" TargetMode="External"/><Relationship Id="rId42" Type="http://schemas.openxmlformats.org/officeDocument/2006/relationships/hyperlink" Target="mailto:canblind@tpg.com.au" TargetMode="External"/><Relationship Id="rId63" Type="http://schemas.openxmlformats.org/officeDocument/2006/relationships/hyperlink" Target="https://disabilityemployment.org.au/" TargetMode="External"/><Relationship Id="rId84" Type="http://schemas.openxmlformats.org/officeDocument/2006/relationships/hyperlink" Target="https://itunes.apple.com/au/app/nican/id664462511?mt=8" TargetMode="External"/><Relationship Id="rId138" Type="http://schemas.openxmlformats.org/officeDocument/2006/relationships/hyperlink" Target="mailto:rus@act.gov.au" TargetMode="External"/><Relationship Id="rId107" Type="http://schemas.openxmlformats.org/officeDocument/2006/relationships/hyperlink" Target="http://www.humanservices.gov.au" TargetMode="External"/><Relationship Id="rId11" Type="http://schemas.openxmlformats.org/officeDocument/2006/relationships/footer" Target="footer3.xml"/><Relationship Id="rId32" Type="http://schemas.openxmlformats.org/officeDocument/2006/relationships/hyperlink" Target="http://www.communitylaw.org.au/clc_ddls/cb_pages/about_us.php" TargetMode="External"/><Relationship Id="rId53" Type="http://schemas.openxmlformats.org/officeDocument/2006/relationships/hyperlink" Target="http://www.centrelink.gov.au" TargetMode="External"/><Relationship Id="rId74" Type="http://schemas.openxmlformats.org/officeDocument/2006/relationships/hyperlink" Target="http://www.visionaustralia.org.au" TargetMode="External"/><Relationship Id="rId128" Type="http://schemas.openxmlformats.org/officeDocument/2006/relationships/hyperlink" Target="mailto:admin@pegasusact.com.au" TargetMode="External"/><Relationship Id="rId149" Type="http://schemas.openxmlformats.org/officeDocument/2006/relationships/fontTable" Target="fontTable.xml"/><Relationship Id="rId5" Type="http://schemas.openxmlformats.org/officeDocument/2006/relationships/image" Target="media/image1.jpeg"/><Relationship Id="rId95" Type="http://schemas.openxmlformats.org/officeDocument/2006/relationships/hyperlink" Target="http://www.canberrablindsociety.org.au" TargetMode="External"/><Relationship Id="rId22" Type="http://schemas.openxmlformats.org/officeDocument/2006/relationships/hyperlink" Target="mailto:worksafe@act.gov.au" TargetMode="External"/><Relationship Id="rId27" Type="http://schemas.openxmlformats.org/officeDocument/2006/relationships/hyperlink" Target="http://www.fos.org.au/" TargetMode="External"/><Relationship Id="rId43" Type="http://schemas.openxmlformats.org/officeDocument/2006/relationships/hyperlink" Target="http://www.canberrablindsociety.org.au/" TargetMode="External"/><Relationship Id="rId48" Type="http://schemas.openxmlformats.org/officeDocument/2006/relationships/hyperlink" Target="http://www.adipef.org.au/" TargetMode="External"/><Relationship Id="rId64" Type="http://schemas.openxmlformats.org/officeDocument/2006/relationships/hyperlink" Target="http://www.humanservices.gov.au/" TargetMode="External"/><Relationship Id="rId69" Type="http://schemas.openxmlformats.org/officeDocument/2006/relationships/image" Target="media/image2.jpeg"/><Relationship Id="rId113" Type="http://schemas.openxmlformats.org/officeDocument/2006/relationships/hyperlink" Target="http://www.actewagl.com.au/Help-and-advice/Your-account/Rebates/ACT-water-and-sewerage-rebate.aspx" TargetMode="External"/><Relationship Id="rId118" Type="http://schemas.openxmlformats.org/officeDocument/2006/relationships/hyperlink" Target="http://www.revenue.act.gov.au/home-buyer-assistance/pensioner-duty-concession" TargetMode="External"/><Relationship Id="rId134" Type="http://schemas.openxmlformats.org/officeDocument/2006/relationships/hyperlink" Target="mailto:acttaxischeme@act.gov.au" TargetMode="External"/><Relationship Id="rId139" Type="http://schemas.openxmlformats.org/officeDocument/2006/relationships/hyperlink" Target="http://www.rego.act.gov.au/parking/parkingadpp.htm" TargetMode="External"/><Relationship Id="rId80" Type="http://schemas.openxmlformats.org/officeDocument/2006/relationships/hyperlink" Target="http://www.canberradisabledtravel.com/entertainment/" TargetMode="External"/><Relationship Id="rId85" Type="http://schemas.openxmlformats.org/officeDocument/2006/relationships/hyperlink" Target="http://nican.com.au/" TargetMode="External"/><Relationship Id="rId150" Type="http://schemas.openxmlformats.org/officeDocument/2006/relationships/theme" Target="theme/theme1.xml"/><Relationship Id="rId12" Type="http://schemas.openxmlformats.org/officeDocument/2006/relationships/hyperlink" Target="http://www.hrc.act.gov.au" TargetMode="External"/><Relationship Id="rId17" Type="http://schemas.openxmlformats.org/officeDocument/2006/relationships/hyperlink" Target="http://www.hrc.act.gov.au/disability" TargetMode="External"/><Relationship Id="rId33" Type="http://schemas.openxmlformats.org/officeDocument/2006/relationships/hyperlink" Target="http://www.complaintline.com.au/index.html" TargetMode="External"/><Relationship Id="rId38" Type="http://schemas.openxmlformats.org/officeDocument/2006/relationships/hyperlink" Target="http://www.ableaustralia.org.au/" TargetMode="External"/><Relationship Id="rId59" Type="http://schemas.openxmlformats.org/officeDocument/2006/relationships/hyperlink" Target="http://www.humanservices.gov.au" TargetMode="External"/><Relationship Id="rId103" Type="http://schemas.openxmlformats.org/officeDocument/2006/relationships/hyperlink" Target="http://www.humanservices.gov.au" TargetMode="External"/><Relationship Id="rId108" Type="http://schemas.openxmlformats.org/officeDocument/2006/relationships/hyperlink" Target="http://www.humanservices.gov.au" TargetMode="External"/><Relationship Id="rId124" Type="http://schemas.openxmlformats.org/officeDocument/2006/relationships/hyperlink" Target="http://www.fitability.org.au/" TargetMode="External"/><Relationship Id="rId129" Type="http://schemas.openxmlformats.org/officeDocument/2006/relationships/hyperlink" Target="http://www.pegasusact.com.au/" TargetMode="External"/><Relationship Id="rId54" Type="http://schemas.openxmlformats.org/officeDocument/2006/relationships/hyperlink" Target="mailto:canblind@tpg.com.au" TargetMode="External"/><Relationship Id="rId70" Type="http://schemas.openxmlformats.org/officeDocument/2006/relationships/image" Target="http://www.mediaaccess.org.au/sites/default/files/images/ad_p100.jpg" TargetMode="External"/><Relationship Id="rId75" Type="http://schemas.openxmlformats.org/officeDocument/2006/relationships/hyperlink" Target="http://www.canberratheatrecentre.com.au/site/more-access-info.php" TargetMode="External"/><Relationship Id="rId91" Type="http://schemas.openxmlformats.org/officeDocument/2006/relationships/hyperlink" Target="http://www.telstra.com.au/abouttelstra/commitments/disability-services/disability-equipment-program/index.htm" TargetMode="External"/><Relationship Id="rId96" Type="http://schemas.openxmlformats.org/officeDocument/2006/relationships/hyperlink" Target="http://www.jobaccess.gov.au" TargetMode="External"/><Relationship Id="rId140" Type="http://schemas.openxmlformats.org/officeDocument/2006/relationships/hyperlink" Target="http://www.nican.com.au" TargetMode="External"/><Relationship Id="rId145" Type="http://schemas.openxmlformats.org/officeDocument/2006/relationships/hyperlink" Target="http://auspost.com.au/parcels-mail/mypost-concession-account.html" TargetMode="External"/><Relationship Id="rId1" Type="http://schemas.openxmlformats.org/officeDocument/2006/relationships/numbering" Target="numbering.xml"/><Relationship Id="rId6" Type="http://schemas.openxmlformats.org/officeDocument/2006/relationships/hyperlink" Target="http://www.bca.org.au" TargetMode="External"/><Relationship Id="rId23" Type="http://schemas.openxmlformats.org/officeDocument/2006/relationships/hyperlink" Target="http://www.worksafe.act.gov.au" TargetMode="External"/><Relationship Id="rId28" Type="http://schemas.openxmlformats.org/officeDocument/2006/relationships/hyperlink" Target="http://www.tio.com.au/" TargetMode="External"/><Relationship Id="rId49" Type="http://schemas.openxmlformats.org/officeDocument/2006/relationships/hyperlink" Target="http://www.humanservices.gov.au" TargetMode="External"/><Relationship Id="rId114" Type="http://schemas.openxmlformats.org/officeDocument/2006/relationships/hyperlink" Target="http://www.dhs.vic.gov.au/for-individuals/housing-and-accommodation/private-renter-assistance/bond-loan-scheme" TargetMode="External"/><Relationship Id="rId119" Type="http://schemas.openxmlformats.org/officeDocument/2006/relationships/hyperlink" Target="https://www.moneysmart.gov.au/" TargetMode="External"/><Relationship Id="rId44" Type="http://schemas.openxmlformats.org/officeDocument/2006/relationships/hyperlink" Target="mailto:chatswood@guidedogs.com.au" TargetMode="External"/><Relationship Id="rId60" Type="http://schemas.openxmlformats.org/officeDocument/2006/relationships/hyperlink" Target="http://www.vtac.edu.au/who/seas.html" TargetMode="External"/><Relationship Id="rId65" Type="http://schemas.openxmlformats.org/officeDocument/2006/relationships/hyperlink" Target="http://bit.ly/1fX9nZF" TargetMode="External"/><Relationship Id="rId81" Type="http://schemas.openxmlformats.org/officeDocument/2006/relationships/hyperlink" Target="http://www.caneandable.com.au" TargetMode="External"/><Relationship Id="rId86" Type="http://schemas.openxmlformats.org/officeDocument/2006/relationships/hyperlink" Target="mailto:ilcact@act.gov.au" TargetMode="External"/><Relationship Id="rId130" Type="http://schemas.openxmlformats.org/officeDocument/2006/relationships/hyperlink" Target="mailto:sailabilityact@gmail.com" TargetMode="External"/><Relationship Id="rId135" Type="http://schemas.openxmlformats.org/officeDocument/2006/relationships/hyperlink" Target="http://www.assistance.act.gov.au/child/transport_and_registration/taxi_subsidy_scheme" TargetMode="External"/><Relationship Id="rId151" Type="http://schemas.openxmlformats.org/officeDocument/2006/relationships/customXml" Target="../customXml/item1.xml"/><Relationship Id="rId13" Type="http://schemas.openxmlformats.org/officeDocument/2006/relationships/hyperlink" Target="http://www.ors.act.gov.au/community/fair_trading" TargetMode="External"/><Relationship Id="rId18" Type="http://schemas.openxmlformats.org/officeDocument/2006/relationships/hyperlink" Target="mailto:enquiries@oaic.gov.au" TargetMode="External"/><Relationship Id="rId39" Type="http://schemas.openxmlformats.org/officeDocument/2006/relationships/hyperlink" Target="mailto:vickischeeren@southernphone.com.au" TargetMode="External"/><Relationship Id="rId109" Type="http://schemas.openxmlformats.org/officeDocument/2006/relationships/hyperlink" Target="http://www.health.gov.au/hear" TargetMode="External"/><Relationship Id="rId34" Type="http://schemas.openxmlformats.org/officeDocument/2006/relationships/hyperlink" Target="mailto:tribunal@act.gov.au" TargetMode="External"/><Relationship Id="rId50" Type="http://schemas.openxmlformats.org/officeDocument/2006/relationships/hyperlink" Target="mailto:disabilityadviser.sig@acu.edu.au" TargetMode="External"/><Relationship Id="rId55" Type="http://schemas.openxmlformats.org/officeDocument/2006/relationships/hyperlink" Target="http://www.canberrablindsociety.org.au" TargetMode="External"/><Relationship Id="rId76" Type="http://schemas.openxmlformats.org/officeDocument/2006/relationships/hyperlink" Target="mailto:eventbookings@nga.gov.au" TargetMode="External"/><Relationship Id="rId97" Type="http://schemas.openxmlformats.org/officeDocument/2006/relationships/hyperlink" Target="http://www.humanservices.gov.au/" TargetMode="External"/><Relationship Id="rId104" Type="http://schemas.openxmlformats.org/officeDocument/2006/relationships/hyperlink" Target="http://www.humanservices.gov.au/customer/services/centrelink/financial-information-service" TargetMode="External"/><Relationship Id="rId120" Type="http://schemas.openxmlformats.org/officeDocument/2006/relationships/hyperlink" Target="http://www.ato.gov.au/" TargetMode="External"/><Relationship Id="rId125" Type="http://schemas.openxmlformats.org/officeDocument/2006/relationships/hyperlink" Target="mailto:goalball@visact.org.au" TargetMode="External"/><Relationship Id="rId141" Type="http://schemas.openxmlformats.org/officeDocument/2006/relationships/hyperlink" Target="http://www.action.act.gov.au/timetables_and_maps/real-time-passenger-information-system-rtpis" TargetMode="External"/><Relationship Id="rId146" Type="http://schemas.openxmlformats.org/officeDocument/2006/relationships/hyperlink" Target="http://auspost.com.au/travel-id/keypass-identity-card.html" TargetMode="External"/><Relationship Id="rId7" Type="http://schemas.openxmlformats.org/officeDocument/2006/relationships/hyperlink" Target="mailto:bca@bca.org.au" TargetMode="External"/><Relationship Id="rId71" Type="http://schemas.openxmlformats.org/officeDocument/2006/relationships/hyperlink" Target="http://www.mediaaccess.org.au/dvds/equipment-reviews-and-how-to-videos/how-to-identify-a-dvd-that-has-access-features" TargetMode="External"/><Relationship Id="rId92" Type="http://schemas.openxmlformats.org/officeDocument/2006/relationships/hyperlink" Target="http://www.telstra.com.au/abouttelstra/commitments/disability-services/disability-equipment-program/index.htm" TargetMode="External"/><Relationship Id="rId2" Type="http://schemas.openxmlformats.org/officeDocument/2006/relationships/styles" Target="styles.xml"/><Relationship Id="rId29" Type="http://schemas.openxmlformats.org/officeDocument/2006/relationships/hyperlink" Target="http://www.disabilitylaw.org.au" TargetMode="External"/><Relationship Id="rId24" Type="http://schemas.openxmlformats.org/officeDocument/2006/relationships/hyperlink" Target="mailto:ombudsman@ombudsman.gov.au" TargetMode="External"/><Relationship Id="rId40" Type="http://schemas.openxmlformats.org/officeDocument/2006/relationships/hyperlink" Target="mailto:bca@bca.org.au" TargetMode="External"/><Relationship Id="rId45" Type="http://schemas.openxmlformats.org/officeDocument/2006/relationships/hyperlink" Target="http://www.mdfoundation.com.au" TargetMode="External"/><Relationship Id="rId66" Type="http://schemas.openxmlformats.org/officeDocument/2006/relationships/hyperlink" Target="http://bit.ly/1cmqkYL" TargetMode="External"/><Relationship Id="rId87" Type="http://schemas.openxmlformats.org/officeDocument/2006/relationships/hyperlink" Target="http://ilcaustralia.org.au" TargetMode="External"/><Relationship Id="rId110" Type="http://schemas.openxmlformats.org/officeDocument/2006/relationships/hyperlink" Target="mailto:ilcact@act.gov.au" TargetMode="External"/><Relationship Id="rId115" Type="http://schemas.openxmlformats.org/officeDocument/2006/relationships/hyperlink" Target="http://www.assistance.act.gov.au/concession_card_holder/housing_and_rates/home_ownership/general_rates_rebates_and_deferments" TargetMode="External"/><Relationship Id="rId131" Type="http://schemas.openxmlformats.org/officeDocument/2006/relationships/hyperlink" Target="mailto:tenpin@visact.org.au" TargetMode="External"/><Relationship Id="rId136" Type="http://schemas.openxmlformats.org/officeDocument/2006/relationships/hyperlink" Target="https://commsatwork.org/community-transport" TargetMode="External"/><Relationship Id="rId61" Type="http://schemas.openxmlformats.org/officeDocument/2006/relationships/hyperlink" Target="http://www.humanservices.gov.au" TargetMode="External"/><Relationship Id="rId82" Type="http://schemas.openxmlformats.org/officeDocument/2006/relationships/hyperlink" Target="http://www.traveleyes-international.com/" TargetMode="External"/><Relationship Id="rId152" Type="http://schemas.openxmlformats.org/officeDocument/2006/relationships/customXml" Target="../customXml/item2.xml"/><Relationship Id="rId19" Type="http://schemas.openxmlformats.org/officeDocument/2006/relationships/hyperlink" Target="http://www.oaic.gov.au/freedom-of-information/freedom-of-information" TargetMode="External"/><Relationship Id="rId14" Type="http://schemas.openxmlformats.org/officeDocument/2006/relationships/hyperlink" Target="http://www.ahpra.gov.au" TargetMode="External"/><Relationship Id="rId30" Type="http://schemas.openxmlformats.org/officeDocument/2006/relationships/hyperlink" Target="https://www.actlawsociety.asn.au/public-information/community-legal-centres" TargetMode="External"/><Relationship Id="rId35" Type="http://schemas.openxmlformats.org/officeDocument/2006/relationships/hyperlink" Target="http://www.acat.act.gov.au/" TargetMode="External"/><Relationship Id="rId56" Type="http://schemas.openxmlformats.org/officeDocument/2006/relationships/hyperlink" Target="http://www.adcet.edu.au/Mature/" TargetMode="External"/><Relationship Id="rId77" Type="http://schemas.openxmlformats.org/officeDocument/2006/relationships/hyperlink" Target="http://nga.gov.au/Visiting/Access.html" TargetMode="External"/><Relationship Id="rId100" Type="http://schemas.openxmlformats.org/officeDocument/2006/relationships/hyperlink" Target="http://www.quantumrlv.com.au" TargetMode="External"/><Relationship Id="rId105" Type="http://schemas.openxmlformats.org/officeDocument/2006/relationships/hyperlink" Target="https://www.ato.gov.au/Individuals/Medicare-levy/Medicare-levy-exemption/" TargetMode="External"/><Relationship Id="rId126" Type="http://schemas.openxmlformats.org/officeDocument/2006/relationships/hyperlink" Target="http://www.visact.org.au/sports/goalball/" TargetMode="External"/><Relationship Id="rId147" Type="http://schemas.openxmlformats.org/officeDocument/2006/relationships/hyperlink" Target="mailto:rus@act.gov.au" TargetMode="External"/><Relationship Id="rId8" Type="http://schemas.openxmlformats.org/officeDocument/2006/relationships/hyperlink" Target="http://www.bca.org.au/" TargetMode="External"/><Relationship Id="rId51" Type="http://schemas.openxmlformats.org/officeDocument/2006/relationships/hyperlink" Target="mailto:disability.adviser@anu.edu.au" TargetMode="External"/><Relationship Id="rId72" Type="http://schemas.openxmlformats.org/officeDocument/2006/relationships/hyperlink" Target="http://www.mediaaccess.org.au" TargetMode="External"/><Relationship Id="rId93" Type="http://schemas.openxmlformats.org/officeDocument/2006/relationships/hyperlink" Target="http://www.telstra.com.au/abouttelstra/commitments/disability-services/additional-products-services/index.htm" TargetMode="External"/><Relationship Id="rId98" Type="http://schemas.openxmlformats.org/officeDocument/2006/relationships/hyperlink" Target="http://www.visualindependence.org.au" TargetMode="External"/><Relationship Id="rId121" Type="http://schemas.openxmlformats.org/officeDocument/2006/relationships/hyperlink" Target="mailto:act_blind_cricket@hotmail.com" TargetMode="External"/><Relationship Id="rId142" Type="http://schemas.openxmlformats.org/officeDocument/2006/relationships/hyperlink" Target="http://www.transport.act.gov.au/catch_a_bus/myway/concessions" TargetMode="External"/><Relationship Id="rId3" Type="http://schemas.openxmlformats.org/officeDocument/2006/relationships/settings" Target="settings.xml"/><Relationship Id="rId25" Type="http://schemas.openxmlformats.org/officeDocument/2006/relationships/hyperlink" Target="http://ombudsman.act.gov.au" TargetMode="External"/><Relationship Id="rId46" Type="http://schemas.openxmlformats.org/officeDocument/2006/relationships/hyperlink" Target="http://www.retinaaustralia.com.au" TargetMode="External"/><Relationship Id="rId67" Type="http://schemas.openxmlformats.org/officeDocument/2006/relationships/hyperlink" Target="http://bit.ly/1gdZrKQ" TargetMode="External"/><Relationship Id="rId116" Type="http://schemas.openxmlformats.org/officeDocument/2006/relationships/hyperlink" Target="http://www.revenue.act.gov.au/home-buyer-assistance/pensioner-duty-concession" TargetMode="External"/><Relationship Id="rId137" Type="http://schemas.openxmlformats.org/officeDocument/2006/relationships/hyperlink" Target="http://www.humanservices.gov.au" TargetMode="External"/><Relationship Id="rId20" Type="http://schemas.openxmlformats.org/officeDocument/2006/relationships/hyperlink" Target="mailto:pa@act.gov.au" TargetMode="External"/><Relationship Id="rId41" Type="http://schemas.openxmlformats.org/officeDocument/2006/relationships/hyperlink" Target="http://www.bca.org.au" TargetMode="External"/><Relationship Id="rId62" Type="http://schemas.openxmlformats.org/officeDocument/2006/relationships/hyperlink" Target="http://www.visionaustralia.org/living-with-low-vision/learning-to-live-independently/further-education-support/vision-australia-further-education-bursary" TargetMode="External"/><Relationship Id="rId83" Type="http://schemas.openxmlformats.org/officeDocument/2006/relationships/hyperlink" Target="http://www.australiaforall.com/index.html" TargetMode="External"/><Relationship Id="rId88" Type="http://schemas.openxmlformats.org/officeDocument/2006/relationships/hyperlink" Target="http://www.telstra.com.au/abouttelstra/commitments/disability-services/disability-equipment-program/index.htm" TargetMode="External"/><Relationship Id="rId111" Type="http://schemas.openxmlformats.org/officeDocument/2006/relationships/hyperlink" Target="http://www.pbs.gov.au/pbs/home" TargetMode="External"/><Relationship Id="rId132" Type="http://schemas.openxmlformats.org/officeDocument/2006/relationships/hyperlink" Target="mailto:meredyth.pettit@act.gov.au" TargetMode="External"/><Relationship Id="rId153" Type="http://schemas.openxmlformats.org/officeDocument/2006/relationships/customXml" Target="../customXml/item3.xml"/><Relationship Id="rId15" Type="http://schemas.openxmlformats.org/officeDocument/2006/relationships/hyperlink" Target="http://www.crs.org.au" TargetMode="External"/><Relationship Id="rId36" Type="http://schemas.openxmlformats.org/officeDocument/2006/relationships/hyperlink" Target="http://www.aat.gov.au" TargetMode="External"/><Relationship Id="rId57" Type="http://schemas.openxmlformats.org/officeDocument/2006/relationships/hyperlink" Target="http://www.humanservices.gov.au" TargetMode="External"/><Relationship Id="rId106" Type="http://schemas.openxmlformats.org/officeDocument/2006/relationships/hyperlink" Target="http://www.health.act.gov.au/health-services/community-based-health-services/dental" TargetMode="External"/><Relationship Id="rId127" Type="http://schemas.openxmlformats.org/officeDocument/2006/relationships/hyperlink" Target="mailto:info@nican.com.au" TargetMode="External"/><Relationship Id="rId10" Type="http://schemas.openxmlformats.org/officeDocument/2006/relationships/footer" Target="footer2.xml"/><Relationship Id="rId31" Type="http://schemas.openxmlformats.org/officeDocument/2006/relationships/hyperlink" Target="http://www.naclc.org.au/" TargetMode="External"/><Relationship Id="rId52" Type="http://schemas.openxmlformats.org/officeDocument/2006/relationships/hyperlink" Target="mailto:melanie.kovacs@canberra.edu.au" TargetMode="External"/><Relationship Id="rId73" Type="http://schemas.openxmlformats.org/officeDocument/2006/relationships/hyperlink" Target="http://www.artsaccessprogram.org" TargetMode="External"/><Relationship Id="rId78" Type="http://schemas.openxmlformats.org/officeDocument/2006/relationships/hyperlink" Target="http://www.visionaustralia.org.au" TargetMode="External"/><Relationship Id="rId94" Type="http://schemas.openxmlformats.org/officeDocument/2006/relationships/hyperlink" Target="http://www.telstra.com.au/abouttelstra/commitments/disability-services/additional-products-services/index.htm" TargetMode="External"/><Relationship Id="rId99" Type="http://schemas.openxmlformats.org/officeDocument/2006/relationships/hyperlink" Target="http://www.workventures.com.au/" TargetMode="External"/><Relationship Id="rId101" Type="http://schemas.openxmlformats.org/officeDocument/2006/relationships/hyperlink" Target="http://www.quantumrlv.com.au" TargetMode="External"/><Relationship Id="rId122" Type="http://schemas.openxmlformats.org/officeDocument/2006/relationships/hyperlink" Target="http://www.visionaustralia.org/about-us/events/event/2012/11/22/vision-impaired-sports-act-(visact)---goal-ball-and-blind-cricket" TargetMode="External"/><Relationship Id="rId143" Type="http://schemas.openxmlformats.org/officeDocument/2006/relationships/hyperlink" Target="http://www.assistance.act.gov.au" TargetMode="External"/><Relationship Id="rId148" Type="http://schemas.openxmlformats.org/officeDocument/2006/relationships/hyperlink" Target="http://www.rego.act.gov.au/aboutus/infoproofofage.htm"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www.fairwork.gov.au/Pages/default.aspx" TargetMode="External"/><Relationship Id="rId47" Type="http://schemas.openxmlformats.org/officeDocument/2006/relationships/hyperlink" Target="http://www.visionaustralia.org" TargetMode="External"/><Relationship Id="rId68" Type="http://schemas.openxmlformats.org/officeDocument/2006/relationships/hyperlink" Target="http://www.companioncard.org.au/" TargetMode="External"/><Relationship Id="rId89" Type="http://schemas.openxmlformats.org/officeDocument/2006/relationships/hyperlink" Target="http://www.telstra.com.au/abouttelstra/commitments/disability-services/disability-equipment-program/index.htm" TargetMode="External"/><Relationship Id="rId112" Type="http://schemas.openxmlformats.org/officeDocument/2006/relationships/hyperlink" Target="http://www.humanservices.gov.au" TargetMode="External"/><Relationship Id="rId133" Type="http://schemas.openxmlformats.org/officeDocument/2006/relationships/hyperlink" Target="http://www.assistance.act.gov.au/adult/transport_and_registration/act_regional_community_bus_service" TargetMode="External"/><Relationship Id="rId16" Type="http://schemas.openxmlformats.org/officeDocument/2006/relationships/hyperlink" Target="mailto:human.rights@act.gov.au" TargetMode="External"/><Relationship Id="rId37" Type="http://schemas.openxmlformats.org/officeDocument/2006/relationships/hyperlink" Target="http://www.ssat.gov.au" TargetMode="External"/><Relationship Id="rId58" Type="http://schemas.openxmlformats.org/officeDocument/2006/relationships/hyperlink" Target="http://www.quantumrlv.com.au/scholarships/" TargetMode="External"/><Relationship Id="rId79" Type="http://schemas.openxmlformats.org/officeDocument/2006/relationships/hyperlink" Target="http://amblesidetours.com/" TargetMode="External"/><Relationship Id="rId102" Type="http://schemas.openxmlformats.org/officeDocument/2006/relationships/hyperlink" Target="http://www.visionaustralia.org" TargetMode="External"/><Relationship Id="rId123" Type="http://schemas.openxmlformats.org/officeDocument/2006/relationships/hyperlink" Target="mailto:info@fitability.org.au" TargetMode="External"/><Relationship Id="rId144" Type="http://schemas.openxmlformats.org/officeDocument/2006/relationships/hyperlink" Target="http://auspost.com.au/index.html" TargetMode="External"/><Relationship Id="rId90" Type="http://schemas.openxmlformats.org/officeDocument/2006/relationships/hyperlink" Target="http://www.telstra.com.au/abouttelstra/commitments/disability-services/additional-products-servic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933C2D-FE23-4033-B223-3244E7B992FC}"/>
</file>

<file path=customXml/itemProps2.xml><?xml version="1.0" encoding="utf-8"?>
<ds:datastoreItem xmlns:ds="http://schemas.openxmlformats.org/officeDocument/2006/customXml" ds:itemID="{7C413534-49F3-47EC-9A30-9FAF0F7E56A2}"/>
</file>

<file path=customXml/itemProps3.xml><?xml version="1.0" encoding="utf-8"?>
<ds:datastoreItem xmlns:ds="http://schemas.openxmlformats.org/officeDocument/2006/customXml" ds:itemID="{109B6550-2B2E-4810-86F8-B6485B18A066}"/>
</file>

<file path=docProps/app.xml><?xml version="1.0" encoding="utf-8"?>
<Properties xmlns="http://schemas.openxmlformats.org/officeDocument/2006/extended-properties" xmlns:vt="http://schemas.openxmlformats.org/officeDocument/2006/docPropsVTypes">
  <Template>Normal</Template>
  <TotalTime>16</TotalTime>
  <Pages>64</Pages>
  <Words>15902</Words>
  <Characters>90645</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Marsh</dc:creator>
  <cp:keywords/>
  <dc:description/>
  <cp:lastModifiedBy>Samantha Marsh</cp:lastModifiedBy>
  <cp:revision>1</cp:revision>
  <dcterms:created xsi:type="dcterms:W3CDTF">2021-05-31T05:34:00Z</dcterms:created>
  <dcterms:modified xsi:type="dcterms:W3CDTF">2021-05-31T05:51:00Z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