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E1FC" w14:textId="2DA7CEBD" w:rsidR="006B097F" w:rsidRDefault="00324080" w:rsidP="00324080">
      <w:pPr>
        <w:jc w:val="center"/>
        <w:rPr>
          <w:b/>
          <w:sz w:val="32"/>
        </w:rPr>
      </w:pPr>
      <w:r w:rsidRPr="00324080">
        <w:rPr>
          <w:b/>
          <w:sz w:val="32"/>
        </w:rPr>
        <w:t>23052022_Trim</w:t>
      </w:r>
    </w:p>
    <w:tbl>
      <w:tblPr>
        <w:tblStyle w:val="TableGrid"/>
        <w:tblW w:w="0" w:type="auto"/>
        <w:tblLook w:val="04A0" w:firstRow="1" w:lastRow="0" w:firstColumn="1" w:lastColumn="0" w:noHBand="0" w:noVBand="1"/>
      </w:tblPr>
      <w:tblGrid>
        <w:gridCol w:w="1030"/>
        <w:gridCol w:w="8938"/>
      </w:tblGrid>
      <w:tr w:rsidR="00324080" w:rsidRPr="00324080" w14:paraId="1904F652" w14:textId="77777777" w:rsidTr="00324080">
        <w:trPr>
          <w:tblHeader/>
        </w:trPr>
        <w:tc>
          <w:tcPr>
            <w:tcW w:w="0" w:type="auto"/>
          </w:tcPr>
          <w:p w14:paraId="641DF3D3" w14:textId="6E6A56C4" w:rsidR="00324080" w:rsidRPr="00324080" w:rsidRDefault="00324080" w:rsidP="00324080">
            <w:pPr>
              <w:rPr>
                <w:b/>
              </w:rPr>
            </w:pPr>
            <w:r w:rsidRPr="00324080">
              <w:rPr>
                <w:b/>
              </w:rPr>
              <w:t>SPEAKER</w:t>
            </w:r>
          </w:p>
        </w:tc>
        <w:tc>
          <w:tcPr>
            <w:tcW w:w="0" w:type="auto"/>
          </w:tcPr>
          <w:p w14:paraId="6C1FBF90" w14:textId="008F9924" w:rsidR="00324080" w:rsidRPr="00324080" w:rsidRDefault="00324080" w:rsidP="00324080">
            <w:pPr>
              <w:rPr>
                <w:b/>
              </w:rPr>
            </w:pPr>
            <w:r w:rsidRPr="00324080">
              <w:rPr>
                <w:b/>
              </w:rPr>
              <w:t>CONTENT</w:t>
            </w:r>
          </w:p>
        </w:tc>
      </w:tr>
      <w:tr w:rsidR="00324080" w14:paraId="4C4FC582" w14:textId="77777777" w:rsidTr="00324080">
        <w:tc>
          <w:tcPr>
            <w:tcW w:w="0" w:type="auto"/>
            <w:noWrap/>
          </w:tcPr>
          <w:p w14:paraId="493B925B" w14:textId="2B58F07B" w:rsidR="00324080" w:rsidRDefault="00324080" w:rsidP="00324080">
            <w:r>
              <w:t>SALLY</w:t>
            </w:r>
          </w:p>
        </w:tc>
        <w:tc>
          <w:tcPr>
            <w:tcW w:w="0" w:type="auto"/>
          </w:tcPr>
          <w:p w14:paraId="59198E1E" w14:textId="77777777" w:rsidR="00324080" w:rsidRDefault="00324080" w:rsidP="00324080">
            <w:r>
              <w:t>Hi, everyone, and thank you for joining me for this week's CEO update. Well, the election might be done and dusted for another round, however, our work continues. Over the next couple of weeks, we look forward to reaching out to the new government and also the shadow ministry and reiterating the priorities that BCA shared in our election platform. We will certainly keep you up to date with this and how everything progresses.</w:t>
            </w:r>
          </w:p>
          <w:p w14:paraId="47B1C2BD" w14:textId="77777777" w:rsidR="00324080" w:rsidRDefault="00324080" w:rsidP="00324080"/>
          <w:p w14:paraId="51F3C90F" w14:textId="77777777" w:rsidR="00324080" w:rsidRDefault="00324080" w:rsidP="00324080">
            <w:r>
              <w:t>If you would like to share with us your experience of voting in this year's federal election, then we'd be really keen to receive that feedback from you, regardless of whether you used the assisted telephone voting system, braille ballot paper or any other form of voting, then please feel free to share that feedback and any ideas that you have with us. You can do that through emailing bca@bca.org.au or by calling 1800 033 660. We really look forward to receiving that from you.</w:t>
            </w:r>
          </w:p>
          <w:p w14:paraId="78290DC7" w14:textId="77777777" w:rsidR="00324080" w:rsidRDefault="00324080" w:rsidP="00324080"/>
          <w:p w14:paraId="0D6A912B" w14:textId="2AE88457" w:rsidR="00324080" w:rsidRDefault="00324080" w:rsidP="00324080">
            <w:r>
              <w:t>Now, just a reminder that we did have a couple of new Peer Connect groups starting this month and we've also recently had our Employment Group launch, as well as our Parenting and Acquired Sight Loss group. So if you're interested in joining any of those, you can find all of the details on our website. Thanks, everyone.</w:t>
            </w:r>
          </w:p>
        </w:tc>
      </w:tr>
    </w:tbl>
    <w:p w14:paraId="19B2E355" w14:textId="77777777" w:rsidR="00324080" w:rsidRPr="00324080" w:rsidRDefault="00324080" w:rsidP="00324080">
      <w:pPr>
        <w:rPr>
          <w:sz w:val="2"/>
        </w:rPr>
      </w:pPr>
    </w:p>
    <w:sectPr w:rsidR="00324080" w:rsidRPr="00324080" w:rsidSect="00324080">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401A" w14:textId="77777777" w:rsidR="00400A8D" w:rsidRDefault="00400A8D" w:rsidP="00B6435E">
      <w:pPr>
        <w:spacing w:line="240" w:lineRule="auto"/>
      </w:pPr>
      <w:r>
        <w:separator/>
      </w:r>
    </w:p>
  </w:endnote>
  <w:endnote w:type="continuationSeparator" w:id="0">
    <w:p w14:paraId="20905F2D" w14:textId="77777777" w:rsidR="00400A8D" w:rsidRDefault="00400A8D"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9E98" w14:textId="77777777" w:rsidR="00324080" w:rsidRDefault="0032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663E" w14:textId="6B6C31C0" w:rsidR="00B6435E" w:rsidRPr="00324080" w:rsidRDefault="00B6435E" w:rsidP="00324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6B2C" w14:textId="77777777" w:rsidR="00324080" w:rsidRDefault="0032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5EF5" w14:textId="77777777" w:rsidR="00400A8D" w:rsidRDefault="00400A8D" w:rsidP="00B6435E">
      <w:pPr>
        <w:spacing w:line="240" w:lineRule="auto"/>
      </w:pPr>
      <w:r>
        <w:separator/>
      </w:r>
    </w:p>
  </w:footnote>
  <w:footnote w:type="continuationSeparator" w:id="0">
    <w:p w14:paraId="74F4D6EF" w14:textId="77777777" w:rsidR="00400A8D" w:rsidRDefault="00400A8D" w:rsidP="00B64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5B47" w14:textId="77777777" w:rsidR="00324080" w:rsidRDefault="00324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77D1" w14:textId="33D1F828" w:rsidR="00B6435E" w:rsidRPr="00324080" w:rsidRDefault="00B6435E" w:rsidP="00324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0F31" w14:textId="77777777" w:rsidR="00324080" w:rsidRDefault="00324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AF8"/>
    <w:rsid w:val="00267AF8"/>
    <w:rsid w:val="002A6032"/>
    <w:rsid w:val="002D2DBD"/>
    <w:rsid w:val="003021ED"/>
    <w:rsid w:val="00324080"/>
    <w:rsid w:val="00331470"/>
    <w:rsid w:val="003B2A69"/>
    <w:rsid w:val="00400A8D"/>
    <w:rsid w:val="004818E2"/>
    <w:rsid w:val="004A011D"/>
    <w:rsid w:val="004E0AB0"/>
    <w:rsid w:val="004F787A"/>
    <w:rsid w:val="005C612C"/>
    <w:rsid w:val="00610EA7"/>
    <w:rsid w:val="00675BDE"/>
    <w:rsid w:val="006A573D"/>
    <w:rsid w:val="006B097F"/>
    <w:rsid w:val="00767F7D"/>
    <w:rsid w:val="00786FA0"/>
    <w:rsid w:val="007F7C49"/>
    <w:rsid w:val="008907C8"/>
    <w:rsid w:val="009B5B00"/>
    <w:rsid w:val="00A34F89"/>
    <w:rsid w:val="00A96F01"/>
    <w:rsid w:val="00AB1C4B"/>
    <w:rsid w:val="00AD20FD"/>
    <w:rsid w:val="00B6435E"/>
    <w:rsid w:val="00CA415D"/>
    <w:rsid w:val="00D0185B"/>
    <w:rsid w:val="00D56EA0"/>
    <w:rsid w:val="00ED1B3F"/>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8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2022-05-23T23:21:00Z</dcterms:created>
  <dcterms:modified xsi:type="dcterms:W3CDTF">2022-05-23T23:21:00Z</dcterms:modified>
</cp:coreProperties>
</file>